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C0" w:rsidRPr="006E34C0" w:rsidRDefault="006E34C0" w:rsidP="006E3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E34C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Дума городского округа </w:t>
      </w:r>
    </w:p>
    <w:p w:rsidR="006E34C0" w:rsidRPr="006E34C0" w:rsidRDefault="006E34C0" w:rsidP="006E3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E34C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образования</w:t>
      </w:r>
    </w:p>
    <w:p w:rsidR="006E34C0" w:rsidRPr="006E34C0" w:rsidRDefault="006E34C0" w:rsidP="006E34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6E34C0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«город Саянск»</w:t>
      </w:r>
    </w:p>
    <w:p w:rsidR="006E34C0" w:rsidRPr="006E34C0" w:rsidRDefault="006E34C0" w:rsidP="006E34C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6E34C0" w:rsidRPr="006E34C0" w:rsidRDefault="006E34C0" w:rsidP="006E34C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E34C0">
        <w:rPr>
          <w:rFonts w:ascii="Times New Roman" w:eastAsia="Times New Roman" w:hAnsi="Times New Roman" w:cs="Times New Roman"/>
          <w:b/>
          <w:sz w:val="32"/>
          <w:szCs w:val="20"/>
          <w:lang w:val="en-US" w:eastAsia="ru-RU"/>
        </w:rPr>
        <w:t>VII</w:t>
      </w:r>
      <w:r w:rsidRPr="006E34C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созыв</w:t>
      </w:r>
    </w:p>
    <w:p w:rsidR="006E34C0" w:rsidRPr="006E34C0" w:rsidRDefault="006E34C0" w:rsidP="006E34C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6E34C0" w:rsidRPr="006E34C0" w:rsidRDefault="006E34C0" w:rsidP="006E34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 w:rsidRPr="006E34C0"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РЕШЕНИЕ</w:t>
      </w:r>
    </w:p>
    <w:p w:rsidR="006E34C0" w:rsidRPr="006E34C0" w:rsidRDefault="006E34C0" w:rsidP="006E34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4C0" w:rsidRPr="006E34C0" w:rsidRDefault="006E34C0" w:rsidP="006E34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6E34C0" w:rsidRPr="006E34C0" w:rsidTr="00EF6C3F">
        <w:trPr>
          <w:cantSplit/>
          <w:trHeight w:val="220"/>
        </w:trPr>
        <w:tc>
          <w:tcPr>
            <w:tcW w:w="534" w:type="dxa"/>
          </w:tcPr>
          <w:p w:rsidR="006E34C0" w:rsidRPr="006E34C0" w:rsidRDefault="006E34C0" w:rsidP="006E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4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6E34C0" w:rsidRPr="006E34C0" w:rsidRDefault="00545DB7" w:rsidP="006E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29.11.2018</w:t>
            </w:r>
          </w:p>
        </w:tc>
        <w:tc>
          <w:tcPr>
            <w:tcW w:w="449" w:type="dxa"/>
          </w:tcPr>
          <w:p w:rsidR="006E34C0" w:rsidRPr="006E34C0" w:rsidRDefault="006E34C0" w:rsidP="006E3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34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6E34C0" w:rsidRPr="006E34C0" w:rsidRDefault="00545DB7" w:rsidP="006E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71-67-18-57</w:t>
            </w:r>
          </w:p>
        </w:tc>
        <w:tc>
          <w:tcPr>
            <w:tcW w:w="794" w:type="dxa"/>
            <w:vMerge w:val="restart"/>
          </w:tcPr>
          <w:p w:rsidR="006E34C0" w:rsidRPr="006E34C0" w:rsidRDefault="006E34C0" w:rsidP="006E3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34C0" w:rsidRPr="006E34C0" w:rsidTr="00EF6C3F">
        <w:trPr>
          <w:cantSplit/>
          <w:trHeight w:val="220"/>
        </w:trPr>
        <w:tc>
          <w:tcPr>
            <w:tcW w:w="4139" w:type="dxa"/>
            <w:gridSpan w:val="4"/>
          </w:tcPr>
          <w:p w:rsidR="006E34C0" w:rsidRPr="006E34C0" w:rsidRDefault="006E34C0" w:rsidP="00EA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4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6E34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Саянск</w:t>
            </w:r>
          </w:p>
        </w:tc>
        <w:tc>
          <w:tcPr>
            <w:tcW w:w="794" w:type="dxa"/>
            <w:vMerge/>
          </w:tcPr>
          <w:p w:rsidR="006E34C0" w:rsidRPr="006E34C0" w:rsidRDefault="006E34C0" w:rsidP="00EA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34C0" w:rsidRPr="006E34C0" w:rsidRDefault="006E34C0" w:rsidP="00EA6AA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6E34C0" w:rsidRPr="006E34C0" w:rsidTr="00EA6AA6">
        <w:trPr>
          <w:cantSplit/>
          <w:trHeight w:val="1633"/>
        </w:trPr>
        <w:tc>
          <w:tcPr>
            <w:tcW w:w="142" w:type="dxa"/>
          </w:tcPr>
          <w:p w:rsidR="006E34C0" w:rsidRPr="006E34C0" w:rsidRDefault="006E34C0" w:rsidP="00EA6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6E34C0" w:rsidRPr="006E34C0" w:rsidRDefault="006E34C0" w:rsidP="00EA6AA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13" w:type="dxa"/>
          </w:tcPr>
          <w:p w:rsidR="006E34C0" w:rsidRPr="006E34C0" w:rsidRDefault="006E34C0" w:rsidP="00EA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6E34C0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E9"/>
            </w:r>
          </w:p>
        </w:tc>
        <w:tc>
          <w:tcPr>
            <w:tcW w:w="3856" w:type="dxa"/>
          </w:tcPr>
          <w:p w:rsidR="006E34C0" w:rsidRPr="006E34C0" w:rsidRDefault="006E34C0" w:rsidP="00EA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E34C0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назначении публичных слушаний по </w:t>
            </w:r>
            <w:r w:rsidR="004D0C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вопросу объединения </w:t>
            </w:r>
            <w:proofErr w:type="spellStart"/>
            <w:r w:rsidR="004D0C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Харайгунск</w:t>
            </w:r>
            <w:r w:rsidR="00AA1D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ого</w:t>
            </w:r>
            <w:proofErr w:type="spellEnd"/>
            <w:r w:rsidR="00AA1D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муниципального образования </w:t>
            </w:r>
            <w:proofErr w:type="spellStart"/>
            <w:r w:rsidR="00AA1D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Зиминского</w:t>
            </w:r>
            <w:proofErr w:type="spellEnd"/>
            <w:r w:rsidR="00AA1D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района</w:t>
            </w:r>
            <w:r w:rsidR="004D0CB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муниципального образования  «город Саянск»</w:t>
            </w:r>
            <w:r w:rsidR="00AA1D1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влекущее изменение границ</w:t>
            </w:r>
            <w:r w:rsidR="004041BA" w:rsidRPr="004041B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4041BA" w:rsidRPr="004041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муниципального образования «город Саянск» и  изменение границ </w:t>
            </w:r>
            <w:proofErr w:type="spellStart"/>
            <w:r w:rsidR="004041BA" w:rsidRPr="004041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Зиминского</w:t>
            </w:r>
            <w:proofErr w:type="spellEnd"/>
            <w:r w:rsidR="004041BA" w:rsidRPr="004041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районного  муниципального образования</w:t>
            </w:r>
          </w:p>
        </w:tc>
        <w:tc>
          <w:tcPr>
            <w:tcW w:w="170" w:type="dxa"/>
          </w:tcPr>
          <w:p w:rsidR="006E34C0" w:rsidRPr="006E34C0" w:rsidRDefault="006E34C0" w:rsidP="00EA6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 w:rsidRPr="006E34C0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sym w:font="Symbol" w:char="F0F9"/>
            </w:r>
          </w:p>
        </w:tc>
      </w:tr>
    </w:tbl>
    <w:p w:rsidR="006E34C0" w:rsidRPr="006E34C0" w:rsidRDefault="006E34C0" w:rsidP="006E34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E34C0" w:rsidRPr="006E34C0" w:rsidRDefault="006E34C0" w:rsidP="006E3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EC043E" w:rsidRPr="00EC043E" w:rsidRDefault="00EC043E" w:rsidP="00EC04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обеспечения прав граждан на осуществление местного самоуправления, р</w:t>
      </w:r>
      <w:r w:rsidR="006E34C0"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>уководствуясь ст.</w:t>
      </w:r>
      <w:r w:rsid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34C0"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>ст.</w:t>
      </w:r>
      <w:r w:rsidR="004D0C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476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12, </w:t>
      </w:r>
      <w:r w:rsidR="004D0C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13, </w:t>
      </w:r>
      <w:r w:rsid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D0C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28 </w:t>
      </w:r>
      <w:r w:rsidR="006E34C0"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Федерального закона от 6 октября  2003 года  № 131-ФЗ «Об общих принципах организации местного самоуправления в Российской Федерации», Решением Думы городского округа муниципального образования «город Саянск» от </w:t>
      </w:r>
      <w:r w:rsidR="00AA1D1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>29</w:t>
      </w:r>
      <w:r w:rsidR="006E34C0"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марта </w:t>
      </w:r>
      <w:r w:rsidR="006E34C0"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</w:t>
      </w:r>
      <w:r w:rsid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6E34C0"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№ </w:t>
      </w:r>
      <w:r w:rsid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71-67-18-13 </w:t>
      </w:r>
      <w:r w:rsidR="006E34C0"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 утверждении Положения о порядке организации и проведения публичных слушаний в муниципальном образовании «город </w:t>
      </w:r>
      <w:proofErr w:type="gramEnd"/>
      <w:r w:rsidR="006E34C0"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>Саянск», ст.</w:t>
      </w:r>
      <w:r w:rsidR="004D0C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34C0"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>ст.</w:t>
      </w:r>
      <w:r w:rsidR="00BC4D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3, 11,</w:t>
      </w:r>
      <w:r w:rsidR="006E34C0"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14, 21</w:t>
      </w:r>
      <w:r w:rsidR="00BC4D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E34C0"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Устава муниципального образования «город Саянск», Дума городского округа муниципального образования «город Саянск» </w:t>
      </w:r>
      <w:r w:rsidRPr="00EC043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VII</w:t>
      </w: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созыв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</w:p>
    <w:p w:rsidR="006E34C0" w:rsidRPr="006E34C0" w:rsidRDefault="006E34C0" w:rsidP="006E3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34C0" w:rsidRPr="006E34C0" w:rsidRDefault="006E34C0" w:rsidP="006E3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РЕШИЛА:</w:t>
      </w:r>
    </w:p>
    <w:p w:rsidR="006E34C0" w:rsidRPr="006E34C0" w:rsidRDefault="006E34C0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34C0" w:rsidRPr="006E34C0" w:rsidRDefault="006E34C0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gramStart"/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Назначить публичные слушания по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вопросу</w:t>
      </w:r>
      <w:r w:rsidR="00EF73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объединения </w:t>
      </w:r>
      <w:proofErr w:type="spellStart"/>
      <w:r w:rsidR="00EF731F">
        <w:rPr>
          <w:rFonts w:ascii="Times New Roman" w:eastAsia="Times New Roman" w:hAnsi="Times New Roman" w:cs="Times New Roman"/>
          <w:sz w:val="28"/>
          <w:szCs w:val="20"/>
          <w:lang w:eastAsia="ru-RU"/>
        </w:rPr>
        <w:t>Харайгунского</w:t>
      </w:r>
      <w:proofErr w:type="spellEnd"/>
      <w:r w:rsidR="00EF73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34BD9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EF73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униципального образования </w:t>
      </w:r>
      <w:proofErr w:type="spellStart"/>
      <w:r w:rsidR="00EF731F">
        <w:rPr>
          <w:rFonts w:ascii="Times New Roman" w:eastAsia="Times New Roman" w:hAnsi="Times New Roman" w:cs="Times New Roman"/>
          <w:sz w:val="28"/>
          <w:szCs w:val="20"/>
          <w:lang w:eastAsia="ru-RU"/>
        </w:rPr>
        <w:t>Зиминского</w:t>
      </w:r>
      <w:proofErr w:type="spellEnd"/>
      <w:r w:rsidR="00EF73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с </w:t>
      </w:r>
      <w:r w:rsidR="00534BD9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EF73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униципальным образованием «город Саянск», </w:t>
      </w:r>
      <w:r w:rsidR="00AA1D15">
        <w:rPr>
          <w:rFonts w:ascii="Times New Roman" w:eastAsia="Times New Roman" w:hAnsi="Times New Roman" w:cs="Times New Roman"/>
          <w:sz w:val="28"/>
          <w:szCs w:val="20"/>
          <w:lang w:eastAsia="ru-RU"/>
        </w:rPr>
        <w:t>влекущее изменение</w:t>
      </w:r>
      <w:r w:rsidR="00EF73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границ муниципального образования «город Саянск» и</w:t>
      </w:r>
      <w:r w:rsidR="00534B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73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изменение границ </w:t>
      </w:r>
      <w:proofErr w:type="spellStart"/>
      <w:r w:rsidR="00EF731F">
        <w:rPr>
          <w:rFonts w:ascii="Times New Roman" w:eastAsia="Times New Roman" w:hAnsi="Times New Roman" w:cs="Times New Roman"/>
          <w:sz w:val="28"/>
          <w:szCs w:val="20"/>
          <w:lang w:eastAsia="ru-RU"/>
        </w:rPr>
        <w:t>Зиминского</w:t>
      </w:r>
      <w:proofErr w:type="spellEnd"/>
      <w:r w:rsidR="00534B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районного </w:t>
      </w:r>
      <w:r w:rsidR="00EF73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</w:t>
      </w:r>
      <w:r w:rsidR="00534B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образования</w:t>
      </w:r>
      <w:r w:rsidR="000F23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EF73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731F" w:rsidRPr="00EF73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r w:rsidR="000F23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14 </w:t>
      </w:r>
      <w:r w:rsidR="00EF731F" w:rsidRPr="00EF73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часов </w:t>
      </w:r>
      <w:r w:rsidR="00534B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 минут </w:t>
      </w:r>
      <w:r w:rsidR="00EF731F" w:rsidRPr="00EF731F">
        <w:rPr>
          <w:rFonts w:ascii="Times New Roman" w:eastAsia="Times New Roman" w:hAnsi="Times New Roman" w:cs="Times New Roman"/>
          <w:sz w:val="28"/>
          <w:szCs w:val="20"/>
          <w:lang w:eastAsia="ru-RU"/>
        </w:rPr>
        <w:t>местного времени 1</w:t>
      </w:r>
      <w:r w:rsidR="000F23F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EF731F" w:rsidRPr="00EF73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F23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декабря </w:t>
      </w:r>
      <w:r w:rsidR="00EF731F" w:rsidRPr="00EF73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</w:t>
      </w:r>
      <w:r w:rsidR="000F23F9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EF731F" w:rsidRPr="00EF73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534B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</w:t>
      </w:r>
      <w:r w:rsidR="00B476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актовом зале </w:t>
      </w:r>
      <w:r w:rsidR="00534B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Центра народного творчества и досуга </w:t>
      </w:r>
      <w:r w:rsidR="00EF731F" w:rsidRPr="00EF73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адресу: </w:t>
      </w:r>
      <w:r w:rsidR="00D35E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666301, </w:t>
      </w:r>
      <w:r w:rsidR="00EF731F" w:rsidRPr="00EF73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Иркутская область, город Саянск, микрорайон </w:t>
      </w:r>
      <w:r w:rsidR="000F23F9">
        <w:rPr>
          <w:rFonts w:ascii="Times New Roman" w:eastAsia="Times New Roman" w:hAnsi="Times New Roman" w:cs="Times New Roman"/>
          <w:sz w:val="28"/>
          <w:szCs w:val="20"/>
          <w:lang w:eastAsia="ru-RU"/>
        </w:rPr>
        <w:t>Юбилейный</w:t>
      </w:r>
      <w:r w:rsidR="00EF731F" w:rsidRPr="00EF731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дом </w:t>
      </w:r>
      <w:r w:rsidR="00B6456F">
        <w:rPr>
          <w:rFonts w:ascii="Times New Roman" w:eastAsia="Times New Roman" w:hAnsi="Times New Roman" w:cs="Times New Roman"/>
          <w:sz w:val="28"/>
          <w:szCs w:val="20"/>
          <w:lang w:eastAsia="ru-RU"/>
        </w:rPr>
        <w:t>68</w:t>
      </w:r>
      <w:r w:rsidR="00534BD9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</w:p>
    <w:p w:rsidR="006E34C0" w:rsidRPr="006E34C0" w:rsidRDefault="006E34C0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2. Определить тему публичных слушаний: </w:t>
      </w:r>
      <w:r w:rsidR="00B476EE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70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бъединение </w:t>
      </w:r>
      <w:proofErr w:type="spellStart"/>
      <w:r w:rsidR="00570FDC">
        <w:rPr>
          <w:rFonts w:ascii="Times New Roman" w:eastAsia="Times New Roman" w:hAnsi="Times New Roman" w:cs="Times New Roman"/>
          <w:sz w:val="28"/>
          <w:szCs w:val="20"/>
          <w:lang w:eastAsia="ru-RU"/>
        </w:rPr>
        <w:t>Харайгунского</w:t>
      </w:r>
      <w:proofErr w:type="spellEnd"/>
      <w:r w:rsidR="00570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 </w:t>
      </w:r>
      <w:proofErr w:type="spellStart"/>
      <w:r w:rsidR="00570FDC">
        <w:rPr>
          <w:rFonts w:ascii="Times New Roman" w:eastAsia="Times New Roman" w:hAnsi="Times New Roman" w:cs="Times New Roman"/>
          <w:sz w:val="28"/>
          <w:szCs w:val="20"/>
          <w:lang w:eastAsia="ru-RU"/>
        </w:rPr>
        <w:t>Зиминского</w:t>
      </w:r>
      <w:proofErr w:type="spellEnd"/>
      <w:r w:rsidR="00570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с муниципальным образованием «город Саянск», влекущее изменение границ муниципального образования «город Саянск» и  изменение границ </w:t>
      </w:r>
      <w:proofErr w:type="spellStart"/>
      <w:r w:rsidR="00570FDC">
        <w:rPr>
          <w:rFonts w:ascii="Times New Roman" w:eastAsia="Times New Roman" w:hAnsi="Times New Roman" w:cs="Times New Roman"/>
          <w:sz w:val="28"/>
          <w:szCs w:val="20"/>
          <w:lang w:eastAsia="ru-RU"/>
        </w:rPr>
        <w:t>Зиминского</w:t>
      </w:r>
      <w:proofErr w:type="spellEnd"/>
      <w:r w:rsidR="00570F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районного  муниципального образования</w:t>
      </w: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6E34C0" w:rsidRPr="006E34C0" w:rsidRDefault="006E34C0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>3. Инициатором проведения публичных слушаний определить Думу городского округа муниципального образования «город Саянск» (далее – Дума городского округа).</w:t>
      </w:r>
    </w:p>
    <w:p w:rsidR="006E34C0" w:rsidRPr="006E34C0" w:rsidRDefault="006E34C0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>4. Создать рабочую комиссию по подготовке и проведению публичных слушаний в составе:</w:t>
      </w:r>
    </w:p>
    <w:p w:rsidR="006E34C0" w:rsidRPr="006E34C0" w:rsidRDefault="006E34C0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Перков Юрий Сергеевич 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 Думы городского округа - председатель комиссии;</w:t>
      </w:r>
    </w:p>
    <w:p w:rsidR="006E34C0" w:rsidRPr="006E34C0" w:rsidRDefault="006E34C0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>Осипова Кира Георгиевна  – депутат Думы городского округа, председатель постоянной комиссии Думы городского округа по организационно-правовым вопросам, правопорядку, Регламенту и депутатской этике – член комиссии;</w:t>
      </w:r>
    </w:p>
    <w:p w:rsidR="006E34C0" w:rsidRPr="006E34C0" w:rsidRDefault="006E34C0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Петрова Оксана Яковлевна </w:t>
      </w: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>– начальник отдела правовой работы администрации городского округа муниципального образования «город Саянск» - член комиссии</w:t>
      </w:r>
      <w:r w:rsid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(по согласованию)</w:t>
      </w: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6E34C0" w:rsidRDefault="006E34C0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Хохрякова Анна Александровна –  заместитель </w:t>
      </w:r>
      <w:proofErr w:type="gramStart"/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начальника отдела правовой работы администрации городского округа муниципального</w:t>
      </w:r>
      <w:proofErr w:type="gramEnd"/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образования «город Саянск» - секретарь комиссии</w:t>
      </w:r>
      <w:r w:rsid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(по согласованию)</w:t>
      </w: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D35E2F" w:rsidRDefault="00EC043E" w:rsidP="00EC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>5. Установить порядок учета предложений</w:t>
      </w:r>
      <w:r w:rsidR="00D35E2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B1205" w:rsidRPr="00436CA4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замечани</w:t>
      </w:r>
      <w:r w:rsidR="004B1205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4B1205" w:rsidRPr="00436C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вопросу </w:t>
      </w:r>
      <w:r w:rsidR="004B12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объединения </w:t>
      </w:r>
      <w:proofErr w:type="spellStart"/>
      <w:r w:rsidR="004B1205">
        <w:rPr>
          <w:rFonts w:ascii="Times New Roman" w:eastAsia="Times New Roman" w:hAnsi="Times New Roman" w:cs="Times New Roman"/>
          <w:sz w:val="28"/>
          <w:szCs w:val="20"/>
          <w:lang w:eastAsia="ru-RU"/>
        </w:rPr>
        <w:t>Харайгунского</w:t>
      </w:r>
      <w:proofErr w:type="spellEnd"/>
      <w:r w:rsidR="004B12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 </w:t>
      </w:r>
      <w:proofErr w:type="spellStart"/>
      <w:r w:rsidR="004B1205">
        <w:rPr>
          <w:rFonts w:ascii="Times New Roman" w:eastAsia="Times New Roman" w:hAnsi="Times New Roman" w:cs="Times New Roman"/>
          <w:sz w:val="28"/>
          <w:szCs w:val="20"/>
          <w:lang w:eastAsia="ru-RU"/>
        </w:rPr>
        <w:t>Зиминского</w:t>
      </w:r>
      <w:proofErr w:type="spellEnd"/>
      <w:r w:rsidR="004B12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с муниципальным образованием «город Саянск», влекущее изменение границ муниципального образования «город Саянск»  и  изменение границ </w:t>
      </w:r>
      <w:proofErr w:type="spellStart"/>
      <w:r w:rsidR="004B1205">
        <w:rPr>
          <w:rFonts w:ascii="Times New Roman" w:eastAsia="Times New Roman" w:hAnsi="Times New Roman" w:cs="Times New Roman"/>
          <w:sz w:val="28"/>
          <w:szCs w:val="20"/>
          <w:lang w:eastAsia="ru-RU"/>
        </w:rPr>
        <w:t>Зиминского</w:t>
      </w:r>
      <w:proofErr w:type="spellEnd"/>
      <w:r w:rsidR="004B12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районного  муниципального образования (далее – по </w:t>
      </w:r>
      <w:r w:rsidR="00D35E2F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вопросу объединения</w:t>
      </w:r>
      <w:r w:rsidR="004B1205">
        <w:rPr>
          <w:rFonts w:ascii="Times New Roman" w:eastAsia="Times New Roman" w:hAnsi="Times New Roman" w:cs="Times New Roman"/>
          <w:sz w:val="28"/>
          <w:szCs w:val="20"/>
          <w:lang w:eastAsia="ru-RU"/>
        </w:rPr>
        <w:t>):</w:t>
      </w:r>
      <w:r w:rsidR="004B1205" w:rsidRPr="00436C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C043E" w:rsidRPr="00EC043E" w:rsidRDefault="00EC043E" w:rsidP="00EC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Предложения по </w:t>
      </w:r>
      <w:r w:rsidR="004B1205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вопросу объединения</w:t>
      </w: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принимаются со дня опубликования </w:t>
      </w:r>
      <w:r w:rsidR="004B12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настоящего </w:t>
      </w:r>
      <w:r w:rsidR="00D35E2F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4B120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ешения </w:t>
      </w: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газете «Саянские зори» </w:t>
      </w:r>
      <w:r w:rsidR="00D35E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>по 1</w:t>
      </w:r>
      <w:r w:rsidR="004B1205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B1205"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декабря</w:t>
      </w: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</w:t>
      </w:r>
      <w:r w:rsidR="004B1205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включительно.</w:t>
      </w:r>
    </w:p>
    <w:p w:rsidR="00EC043E" w:rsidRPr="00EC043E" w:rsidRDefault="00EC043E" w:rsidP="00EC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Предложения по </w:t>
      </w:r>
      <w:r w:rsidR="00D35E2F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вопросу объединения</w:t>
      </w:r>
      <w:r w:rsidR="00D35E2F"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представляются в администрацию городского округа муниципального образования «город Саянск</w:t>
      </w:r>
      <w:r w:rsidR="00D35E2F">
        <w:rPr>
          <w:rFonts w:ascii="Times New Roman" w:eastAsia="Times New Roman" w:hAnsi="Times New Roman" w:cs="Times New Roman"/>
          <w:sz w:val="28"/>
          <w:szCs w:val="20"/>
          <w:lang w:eastAsia="ru-RU"/>
        </w:rPr>
        <w:t>» в письменном виде с указанием</w:t>
      </w: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фамилии, имени, отчества гражданина, года его рождения, адреса места жительства, личной подписи и даты.</w:t>
      </w:r>
    </w:p>
    <w:p w:rsidR="00EC043E" w:rsidRPr="00EC043E" w:rsidRDefault="00EC043E" w:rsidP="00EC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Предложения по </w:t>
      </w:r>
      <w:r w:rsidR="00D35E2F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вопросу объединения</w:t>
      </w: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принимаются в рабочие дни с 8-00 до 12-00 и с 13-00 до 17-00 по адресу: 666304, Иркутская область, город Саянск, микрорайон Олимпийский, дом 30,</w:t>
      </w:r>
      <w:r w:rsidR="00D35E2F" w:rsidRPr="00D35E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35E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здание </w:t>
      </w:r>
      <w:r w:rsidR="00D35E2F"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</w:t>
      </w:r>
      <w:r w:rsidR="00D35E2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D35E2F"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округа муниципального образования «город Саянск» </w:t>
      </w: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кабинет </w:t>
      </w:r>
      <w:r w:rsidR="00D35E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7B7D8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или  по электронной почте </w:t>
      </w:r>
      <w:proofErr w:type="spellStart"/>
      <w:r w:rsidRPr="00EC043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prav</w:t>
      </w:r>
      <w:proofErr w:type="spellEnd"/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spellStart"/>
      <w:r w:rsidRPr="00EC043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otdel</w:t>
      </w:r>
      <w:proofErr w:type="spellEnd"/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>@</w:t>
      </w:r>
      <w:proofErr w:type="spellStart"/>
      <w:r w:rsidRPr="00EC043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admsayansk</w:t>
      </w:r>
      <w:proofErr w:type="spellEnd"/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spellStart"/>
      <w:r w:rsidRPr="00EC043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irmail</w:t>
      </w:r>
      <w:proofErr w:type="spellEnd"/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spellStart"/>
      <w:r w:rsidRPr="00EC043E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ru</w:t>
      </w:r>
      <w:proofErr w:type="spellEnd"/>
    </w:p>
    <w:p w:rsidR="00EC043E" w:rsidRPr="00EC043E" w:rsidRDefault="00EC043E" w:rsidP="00EC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Предложения </w:t>
      </w:r>
      <w:r w:rsidR="007B7D85"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r w:rsidR="007B7D85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вопросу объединения</w:t>
      </w: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поступившие до дня проведения публичных слушаний, рассматриваются на публичных слушаниях  1</w:t>
      </w:r>
      <w:r w:rsidR="00D35E2F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35E2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декабря</w:t>
      </w: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201</w:t>
      </w:r>
      <w:r w:rsidR="00D35E2F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EC043E" w:rsidRPr="00EC043E" w:rsidRDefault="00EC043E" w:rsidP="00EC0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5) Предложения по </w:t>
      </w:r>
      <w:r w:rsidR="00D35E2F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вопросу объединения</w:t>
      </w:r>
      <w:r w:rsidRPr="00EC043E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заявленные в ходе публичных слушаний, включаются в протокол публичных слушаний.</w:t>
      </w:r>
    </w:p>
    <w:p w:rsidR="006E34C0" w:rsidRPr="006E34C0" w:rsidRDefault="00AA1D15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6E34C0"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Источником финансирования мероприятий, связанных с проведением публичных слушаний, определить местный бюджет. </w:t>
      </w:r>
      <w:r w:rsidR="006E34C0" w:rsidRPr="006E3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Организационно-техническое, информационное и иное обеспечение проведения публичных слушаний возлагается на Думу городского округа муниципального образования «город Саянск».</w:t>
      </w:r>
    </w:p>
    <w:p w:rsidR="006E34C0" w:rsidRPr="006E34C0" w:rsidRDefault="00AA1D15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6E34C0"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Настоящее решение </w:t>
      </w:r>
      <w:r w:rsidR="00D35E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</w:t>
      </w:r>
      <w:r w:rsidR="00D35E2F" w:rsidRPr="00D35E2F">
        <w:rPr>
          <w:rFonts w:ascii="Times New Roman" w:eastAsia="Calibri" w:hAnsi="Times New Roman" w:cs="Times New Roman"/>
          <w:sz w:val="28"/>
          <w:szCs w:val="28"/>
          <w:lang w:eastAsia="ru-RU"/>
        </w:rPr>
        <w:t>в газете "Саянские зори"</w:t>
      </w:r>
      <w:r w:rsidR="00D35E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6E34C0"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«Интернет».</w:t>
      </w:r>
    </w:p>
    <w:p w:rsidR="006E34C0" w:rsidRDefault="00AA1D15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6E34C0"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Настоящее решение вступает в силу после дня его официального опубликования.</w:t>
      </w:r>
    </w:p>
    <w:p w:rsidR="00EA6AA6" w:rsidRDefault="00EA6AA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6AA6" w:rsidRPr="006E34C0" w:rsidRDefault="00EA6AA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34C0" w:rsidRPr="006E34C0" w:rsidRDefault="006E34C0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Думы городского округа </w:t>
      </w:r>
    </w:p>
    <w:p w:rsidR="006E34C0" w:rsidRPr="006E34C0" w:rsidRDefault="006E34C0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образования </w:t>
      </w:r>
    </w:p>
    <w:p w:rsidR="00EA6AA6" w:rsidRDefault="006E34C0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>«город Саянск»</w:t>
      </w: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476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6E34C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EA6A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Ю.С. Перков</w:t>
      </w:r>
    </w:p>
    <w:p w:rsidR="001B79B6" w:rsidRDefault="001B79B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79B6" w:rsidRDefault="001B79B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79B6" w:rsidRDefault="001B79B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79B6" w:rsidRDefault="001B79B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79B6" w:rsidRDefault="001B79B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79B6" w:rsidRDefault="001B79B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79B6" w:rsidRDefault="001B79B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79B6" w:rsidRDefault="001B79B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79B6" w:rsidRDefault="001B79B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79B6" w:rsidRDefault="001B79B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79B6" w:rsidRDefault="001B79B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79B6" w:rsidRDefault="001B79B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79B6" w:rsidRDefault="001B79B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79B6" w:rsidRDefault="001B79B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79B6" w:rsidRDefault="001B79B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79B6" w:rsidRDefault="001B79B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79B6" w:rsidRDefault="001B79B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79B6" w:rsidRDefault="001B79B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79B6" w:rsidRDefault="001B79B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79B6" w:rsidRDefault="001B79B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79B6" w:rsidRDefault="001B79B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79B6" w:rsidRDefault="001B79B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79B6" w:rsidRDefault="001B79B6" w:rsidP="00EA6AA6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1B79B6" w:rsidSect="00426A4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0842"/>
    <w:rsid w:val="000B45E9"/>
    <w:rsid w:val="000C3E57"/>
    <w:rsid w:val="000E070D"/>
    <w:rsid w:val="000F23F9"/>
    <w:rsid w:val="001B79B6"/>
    <w:rsid w:val="004041BA"/>
    <w:rsid w:val="00436CA4"/>
    <w:rsid w:val="004B1205"/>
    <w:rsid w:val="004D0CB1"/>
    <w:rsid w:val="00534BD9"/>
    <w:rsid w:val="00545DB7"/>
    <w:rsid w:val="00570FDC"/>
    <w:rsid w:val="00577FEA"/>
    <w:rsid w:val="005A6657"/>
    <w:rsid w:val="006E34C0"/>
    <w:rsid w:val="007B7D85"/>
    <w:rsid w:val="00AA1D15"/>
    <w:rsid w:val="00AE2000"/>
    <w:rsid w:val="00B476EE"/>
    <w:rsid w:val="00B6456F"/>
    <w:rsid w:val="00BB7C7C"/>
    <w:rsid w:val="00BC4DAB"/>
    <w:rsid w:val="00CA0842"/>
    <w:rsid w:val="00D35E2F"/>
    <w:rsid w:val="00E027A2"/>
    <w:rsid w:val="00EA6AA6"/>
    <w:rsid w:val="00EC043E"/>
    <w:rsid w:val="00EF731F"/>
    <w:rsid w:val="00F1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D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Перевалова</dc:creator>
  <cp:keywords/>
  <dc:description/>
  <cp:lastModifiedBy>User</cp:lastModifiedBy>
  <cp:revision>9</cp:revision>
  <cp:lastPrinted>2018-11-14T02:19:00Z</cp:lastPrinted>
  <dcterms:created xsi:type="dcterms:W3CDTF">2018-11-13T00:44:00Z</dcterms:created>
  <dcterms:modified xsi:type="dcterms:W3CDTF">2018-11-30T01:32:00Z</dcterms:modified>
</cp:coreProperties>
</file>