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F92" w:rsidRPr="00257F92" w:rsidRDefault="00257F92" w:rsidP="00257F92">
      <w:pPr>
        <w:jc w:val="center"/>
        <w:rPr>
          <w:rFonts w:ascii="Times New Roman" w:eastAsia="Times New Roman" w:hAnsi="Times New Roman"/>
          <w:b/>
          <w:sz w:val="36"/>
          <w:szCs w:val="20"/>
          <w:lang w:eastAsia="ru-RU"/>
        </w:rPr>
      </w:pPr>
      <w:bookmarkStart w:id="0" w:name="_GoBack"/>
      <w:bookmarkEnd w:id="0"/>
      <w:r w:rsidRPr="00257F92">
        <w:rPr>
          <w:rFonts w:ascii="Times New Roman" w:eastAsia="Times New Roman" w:hAnsi="Times New Roman"/>
          <w:b/>
          <w:sz w:val="36"/>
          <w:szCs w:val="20"/>
          <w:lang w:eastAsia="ru-RU"/>
        </w:rPr>
        <w:t xml:space="preserve">Дума городского округа </w:t>
      </w:r>
    </w:p>
    <w:p w:rsidR="00257F92" w:rsidRPr="00257F92" w:rsidRDefault="00257F92" w:rsidP="00257F92">
      <w:pPr>
        <w:jc w:val="center"/>
        <w:rPr>
          <w:rFonts w:ascii="Times New Roman" w:eastAsia="Times New Roman" w:hAnsi="Times New Roman"/>
          <w:b/>
          <w:sz w:val="36"/>
          <w:szCs w:val="20"/>
          <w:lang w:eastAsia="ru-RU"/>
        </w:rPr>
      </w:pPr>
      <w:r w:rsidRPr="00257F92">
        <w:rPr>
          <w:rFonts w:ascii="Times New Roman" w:eastAsia="Times New Roman" w:hAnsi="Times New Roman"/>
          <w:b/>
          <w:sz w:val="36"/>
          <w:szCs w:val="20"/>
          <w:lang w:eastAsia="ru-RU"/>
        </w:rPr>
        <w:t>муниципального образования</w:t>
      </w:r>
    </w:p>
    <w:p w:rsidR="00257F92" w:rsidRPr="00257F92" w:rsidRDefault="00257F92" w:rsidP="00257F92">
      <w:pPr>
        <w:jc w:val="center"/>
        <w:rPr>
          <w:rFonts w:ascii="Times New Roman" w:eastAsia="Times New Roman" w:hAnsi="Times New Roman"/>
          <w:b/>
          <w:sz w:val="36"/>
          <w:szCs w:val="20"/>
          <w:lang w:eastAsia="ru-RU"/>
        </w:rPr>
      </w:pPr>
      <w:r w:rsidRPr="00257F92">
        <w:rPr>
          <w:rFonts w:ascii="Times New Roman" w:eastAsia="Times New Roman" w:hAnsi="Times New Roman"/>
          <w:b/>
          <w:sz w:val="36"/>
          <w:szCs w:val="20"/>
          <w:lang w:eastAsia="ru-RU"/>
        </w:rPr>
        <w:t xml:space="preserve"> «город Саянск»</w:t>
      </w:r>
    </w:p>
    <w:p w:rsidR="00257F92" w:rsidRPr="00257F92" w:rsidRDefault="00257F92" w:rsidP="00257F92">
      <w:pPr>
        <w:ind w:right="-1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257F92">
        <w:rPr>
          <w:rFonts w:ascii="Times New Roman" w:eastAsia="Times New Roman" w:hAnsi="Times New Roman"/>
          <w:b/>
          <w:sz w:val="32"/>
          <w:szCs w:val="20"/>
          <w:lang w:val="en-US" w:eastAsia="ru-RU"/>
        </w:rPr>
        <w:t>VI</w:t>
      </w:r>
      <w:r>
        <w:rPr>
          <w:rFonts w:ascii="Times New Roman" w:eastAsia="Times New Roman" w:hAnsi="Times New Roman"/>
          <w:b/>
          <w:sz w:val="32"/>
          <w:szCs w:val="20"/>
          <w:lang w:val="en-US" w:eastAsia="ru-RU"/>
        </w:rPr>
        <w:t>I</w:t>
      </w:r>
      <w:r w:rsidRPr="00257F92">
        <w:rPr>
          <w:rFonts w:ascii="Times New Roman" w:eastAsia="Times New Roman" w:hAnsi="Times New Roman"/>
          <w:b/>
          <w:sz w:val="32"/>
          <w:szCs w:val="20"/>
          <w:lang w:val="en-US" w:eastAsia="ru-RU"/>
        </w:rPr>
        <w:t xml:space="preserve"> </w:t>
      </w:r>
      <w:r w:rsidRPr="00257F92">
        <w:rPr>
          <w:rFonts w:ascii="Times New Roman" w:eastAsia="Times New Roman" w:hAnsi="Times New Roman"/>
          <w:b/>
          <w:sz w:val="32"/>
          <w:szCs w:val="20"/>
          <w:lang w:eastAsia="ru-RU"/>
        </w:rPr>
        <w:t>созыв</w:t>
      </w:r>
    </w:p>
    <w:p w:rsidR="00257F92" w:rsidRPr="00257F92" w:rsidRDefault="00257F92" w:rsidP="00257F92">
      <w:pPr>
        <w:keepNext/>
        <w:jc w:val="center"/>
        <w:outlineLvl w:val="0"/>
        <w:rPr>
          <w:rFonts w:ascii="Times New Roman" w:eastAsia="Times New Roman" w:hAnsi="Times New Roman"/>
          <w:b/>
          <w:spacing w:val="40"/>
          <w:sz w:val="36"/>
          <w:szCs w:val="20"/>
          <w:lang w:eastAsia="ru-RU"/>
        </w:rPr>
      </w:pPr>
      <w:r w:rsidRPr="00257F92">
        <w:rPr>
          <w:rFonts w:ascii="Times New Roman" w:eastAsia="Times New Roman" w:hAnsi="Times New Roman"/>
          <w:b/>
          <w:spacing w:val="40"/>
          <w:sz w:val="36"/>
          <w:szCs w:val="20"/>
          <w:lang w:eastAsia="ru-RU"/>
        </w:rPr>
        <w:t>РЕШЕНИЕ</w:t>
      </w:r>
    </w:p>
    <w:p w:rsidR="00257F92" w:rsidRPr="00257F92" w:rsidRDefault="00257F92" w:rsidP="00257F92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1535"/>
        <w:gridCol w:w="449"/>
        <w:gridCol w:w="1621"/>
        <w:gridCol w:w="794"/>
      </w:tblGrid>
      <w:tr w:rsidR="00257F92" w:rsidRPr="00257F92" w:rsidTr="002C5A4B">
        <w:trPr>
          <w:cantSplit/>
          <w:trHeight w:val="220"/>
        </w:trPr>
        <w:tc>
          <w:tcPr>
            <w:tcW w:w="534" w:type="dxa"/>
          </w:tcPr>
          <w:p w:rsidR="00257F92" w:rsidRPr="00257F92" w:rsidRDefault="00257F92" w:rsidP="00257F92">
            <w:pPr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Cs w:val="20"/>
                <w:lang w:eastAsia="ru-RU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257F92" w:rsidRPr="00257F92" w:rsidRDefault="00257F92" w:rsidP="00257F92">
            <w:pPr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449" w:type="dxa"/>
          </w:tcPr>
          <w:p w:rsidR="00257F92" w:rsidRPr="00257F92" w:rsidRDefault="00257F92" w:rsidP="00257F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Cs w:val="20"/>
                <w:lang w:eastAsia="ru-RU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257F92" w:rsidRPr="00257F92" w:rsidRDefault="00257F92" w:rsidP="00257F92">
            <w:pPr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794" w:type="dxa"/>
            <w:vMerge w:val="restart"/>
          </w:tcPr>
          <w:p w:rsidR="00257F92" w:rsidRPr="00257F92" w:rsidRDefault="00257F92" w:rsidP="00257F9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57F92" w:rsidRPr="00257F92" w:rsidTr="002C5A4B">
        <w:trPr>
          <w:cantSplit/>
          <w:trHeight w:val="220"/>
        </w:trPr>
        <w:tc>
          <w:tcPr>
            <w:tcW w:w="4139" w:type="dxa"/>
            <w:gridSpan w:val="4"/>
          </w:tcPr>
          <w:p w:rsidR="00257F92" w:rsidRPr="00257F92" w:rsidRDefault="00257F92" w:rsidP="00257F92">
            <w:pPr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57F92">
              <w:rPr>
                <w:rFonts w:ascii="Times New Roman" w:eastAsia="Times New Roman" w:hAnsi="Times New Roman"/>
                <w:szCs w:val="20"/>
                <w:lang w:eastAsia="ru-RU"/>
              </w:rPr>
              <w:t>г.Саянск</w:t>
            </w:r>
          </w:p>
        </w:tc>
        <w:tc>
          <w:tcPr>
            <w:tcW w:w="794" w:type="dxa"/>
            <w:vMerge/>
          </w:tcPr>
          <w:p w:rsidR="00257F92" w:rsidRPr="00257F92" w:rsidRDefault="00257F92" w:rsidP="00257F92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257F92" w:rsidRPr="00257F92" w:rsidRDefault="00257F92" w:rsidP="00257F92">
      <w:pPr>
        <w:rPr>
          <w:rFonts w:ascii="Times New Roman" w:eastAsia="Times New Roman" w:hAnsi="Times New Roman"/>
          <w:sz w:val="18"/>
          <w:szCs w:val="20"/>
          <w:lang w:val="en-US" w:eastAsia="ru-RU"/>
        </w:rPr>
      </w:pPr>
    </w:p>
    <w:p w:rsidR="00257F92" w:rsidRPr="00257F92" w:rsidRDefault="00257F92" w:rsidP="00257F92">
      <w:pPr>
        <w:rPr>
          <w:rFonts w:ascii="Times New Roman" w:eastAsia="Times New Roman" w:hAnsi="Times New Roman"/>
          <w:sz w:val="18"/>
          <w:szCs w:val="20"/>
          <w:lang w:val="en-US" w:eastAsia="ru-RU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113"/>
        <w:gridCol w:w="3856"/>
        <w:gridCol w:w="170"/>
      </w:tblGrid>
      <w:tr w:rsidR="00257F92" w:rsidRPr="00257F92" w:rsidTr="002C5A4B">
        <w:trPr>
          <w:cantSplit/>
        </w:trPr>
        <w:tc>
          <w:tcPr>
            <w:tcW w:w="142" w:type="dxa"/>
          </w:tcPr>
          <w:p w:rsidR="00257F92" w:rsidRPr="00257F92" w:rsidRDefault="00257F92" w:rsidP="00257F92">
            <w:pPr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257F92" w:rsidRPr="00257F92" w:rsidRDefault="00257F92" w:rsidP="00257F92">
            <w:pPr>
              <w:jc w:val="right"/>
              <w:rPr>
                <w:rFonts w:ascii="Times New Roman" w:eastAsia="Times New Roman" w:hAnsi="Times New Roman"/>
                <w:noProof/>
                <w:sz w:val="18"/>
                <w:szCs w:val="20"/>
                <w:lang w:eastAsia="ru-RU"/>
              </w:rPr>
            </w:pPr>
          </w:p>
        </w:tc>
        <w:tc>
          <w:tcPr>
            <w:tcW w:w="113" w:type="dxa"/>
          </w:tcPr>
          <w:p w:rsidR="00257F92" w:rsidRPr="00257F92" w:rsidRDefault="00257F92" w:rsidP="00257F92">
            <w:pPr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</w:pPr>
            <w:r w:rsidRPr="00257F92"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  <w:sym w:font="Symbol" w:char="F0E9"/>
            </w:r>
          </w:p>
        </w:tc>
        <w:tc>
          <w:tcPr>
            <w:tcW w:w="3856" w:type="dxa"/>
          </w:tcPr>
          <w:p w:rsidR="00257F92" w:rsidRPr="00257F92" w:rsidRDefault="00257F92" w:rsidP="00086310">
            <w:pPr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Об </w:t>
            </w:r>
            <w:r w:rsidR="00086310">
              <w:rPr>
                <w:rFonts w:ascii="Times New Roman" w:eastAsia="Times New Roman" w:hAnsi="Times New Roman"/>
                <w:szCs w:val="20"/>
                <w:lang w:eastAsia="ru-RU"/>
              </w:rPr>
              <w:t>утверждении Порядка материально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–технического и организационного обеспечения деятельности органов местного самоуправления городского округа муниципального образования «город Саянск»</w:t>
            </w:r>
          </w:p>
        </w:tc>
        <w:tc>
          <w:tcPr>
            <w:tcW w:w="170" w:type="dxa"/>
          </w:tcPr>
          <w:p w:rsidR="00257F92" w:rsidRPr="00257F92" w:rsidRDefault="00257F92" w:rsidP="00257F92">
            <w:pPr>
              <w:jc w:val="right"/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</w:pPr>
            <w:r w:rsidRPr="00257F92">
              <w:rPr>
                <w:rFonts w:ascii="Times New Roman" w:eastAsia="Times New Roman" w:hAnsi="Times New Roman"/>
                <w:sz w:val="28"/>
                <w:szCs w:val="20"/>
                <w:lang w:val="en-US" w:eastAsia="ru-RU"/>
              </w:rPr>
              <w:sym w:font="Symbol" w:char="F0F9"/>
            </w:r>
          </w:p>
        </w:tc>
      </w:tr>
    </w:tbl>
    <w:p w:rsidR="00257F92" w:rsidRPr="00257F92" w:rsidRDefault="00257F92" w:rsidP="00257F92">
      <w:pPr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257F92" w:rsidRPr="00257F92" w:rsidRDefault="00257F92" w:rsidP="00257F92">
      <w:pPr>
        <w:rPr>
          <w:rFonts w:ascii="Times New Roman" w:eastAsia="Times New Roman" w:hAnsi="Times New Roman"/>
          <w:sz w:val="20"/>
          <w:szCs w:val="20"/>
          <w:lang w:val="en-US" w:eastAsia="ru-RU"/>
        </w:rPr>
      </w:pPr>
    </w:p>
    <w:p w:rsidR="00257F92" w:rsidRPr="00257F92" w:rsidRDefault="00257F92" w:rsidP="00257F92">
      <w:pPr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257F92">
        <w:rPr>
          <w:rFonts w:ascii="Times New Roman" w:eastAsia="Times New Roman" w:hAnsi="Times New Roman"/>
          <w:sz w:val="28"/>
          <w:szCs w:val="20"/>
          <w:lang w:eastAsia="ru-RU"/>
        </w:rPr>
        <w:tab/>
        <w:t xml:space="preserve">В целях </w:t>
      </w:r>
      <w:r w:rsidR="00086310">
        <w:rPr>
          <w:rFonts w:ascii="Times New Roman" w:eastAsia="Times New Roman" w:hAnsi="Times New Roman"/>
          <w:sz w:val="28"/>
          <w:szCs w:val="20"/>
          <w:lang w:eastAsia="ru-RU"/>
        </w:rPr>
        <w:t xml:space="preserve">определения порядка материально-технического и организационного обеспечения деятельности органов местного самоуправления городского округа </w:t>
      </w:r>
      <w:r w:rsidRPr="00257F92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«город Саянск»</w:t>
      </w:r>
      <w:r w:rsidRPr="00257F92">
        <w:rPr>
          <w:rFonts w:ascii="Times New Roman" w:eastAsia="Times New Roman" w:hAnsi="Times New Roman"/>
          <w:sz w:val="28"/>
          <w:szCs w:val="20"/>
          <w:lang w:eastAsia="ru-RU"/>
        </w:rPr>
        <w:t>, руководствуясь</w:t>
      </w:r>
      <w:r w:rsidR="002137CC">
        <w:rPr>
          <w:rFonts w:ascii="Times New Roman" w:eastAsia="Times New Roman" w:hAnsi="Times New Roman"/>
          <w:sz w:val="28"/>
          <w:szCs w:val="20"/>
          <w:lang w:eastAsia="ru-RU"/>
        </w:rPr>
        <w:t xml:space="preserve"> пунктом 8 части 10 статьи 35</w:t>
      </w:r>
      <w:r w:rsidRPr="00257F92">
        <w:rPr>
          <w:rFonts w:ascii="Times New Roman" w:eastAsia="Times New Roman" w:hAnsi="Times New Roman"/>
          <w:sz w:val="28"/>
          <w:szCs w:val="20"/>
          <w:lang w:eastAsia="ru-RU"/>
        </w:rPr>
        <w:t xml:space="preserve"> Федеральн</w:t>
      </w:r>
      <w:r w:rsidR="002137CC">
        <w:rPr>
          <w:rFonts w:ascii="Times New Roman" w:eastAsia="Times New Roman" w:hAnsi="Times New Roman"/>
          <w:sz w:val="28"/>
          <w:szCs w:val="20"/>
          <w:lang w:eastAsia="ru-RU"/>
        </w:rPr>
        <w:t>ого</w:t>
      </w:r>
      <w:r w:rsidRPr="00257F92">
        <w:rPr>
          <w:rFonts w:ascii="Times New Roman" w:eastAsia="Times New Roman" w:hAnsi="Times New Roman"/>
          <w:sz w:val="28"/>
          <w:szCs w:val="20"/>
          <w:lang w:eastAsia="ru-RU"/>
        </w:rPr>
        <w:t xml:space="preserve"> закон</w:t>
      </w:r>
      <w:r w:rsidR="002137CC">
        <w:rPr>
          <w:rFonts w:ascii="Times New Roman" w:eastAsia="Times New Roman" w:hAnsi="Times New Roman"/>
          <w:sz w:val="28"/>
          <w:szCs w:val="20"/>
          <w:lang w:eastAsia="ru-RU"/>
        </w:rPr>
        <w:t>а</w:t>
      </w:r>
      <w:r w:rsidRPr="00257F92">
        <w:rPr>
          <w:rFonts w:ascii="Times New Roman" w:eastAsia="Times New Roman" w:hAnsi="Times New Roman"/>
          <w:sz w:val="28"/>
          <w:szCs w:val="20"/>
          <w:lang w:eastAsia="ru-RU"/>
        </w:rPr>
        <w:t xml:space="preserve"> от 06.10.2003 №131-ФЗ «Об общих принципах организации местного самоуправления в Российской Федерации», статьёй 21 Устава муниципального образования «город Саянск», Дума городского округа муниципального образования «город Саянск» </w:t>
      </w:r>
      <w:r w:rsidRPr="00257F92">
        <w:rPr>
          <w:rFonts w:ascii="Times New Roman" w:eastAsia="Times New Roman" w:hAnsi="Times New Roman"/>
          <w:sz w:val="28"/>
          <w:szCs w:val="20"/>
          <w:lang w:val="en-US" w:eastAsia="ru-RU"/>
        </w:rPr>
        <w:t>VI</w:t>
      </w:r>
      <w:r>
        <w:rPr>
          <w:rFonts w:ascii="Times New Roman" w:eastAsia="Times New Roman" w:hAnsi="Times New Roman"/>
          <w:sz w:val="28"/>
          <w:szCs w:val="20"/>
          <w:lang w:val="en-US" w:eastAsia="ru-RU"/>
        </w:rPr>
        <w:t>I</w:t>
      </w:r>
      <w:r w:rsidRPr="00257F92">
        <w:rPr>
          <w:rFonts w:ascii="Times New Roman" w:eastAsia="Times New Roman" w:hAnsi="Times New Roman"/>
          <w:sz w:val="28"/>
          <w:szCs w:val="20"/>
          <w:lang w:eastAsia="ru-RU"/>
        </w:rPr>
        <w:t xml:space="preserve"> созыва</w:t>
      </w:r>
    </w:p>
    <w:p w:rsidR="00257F92" w:rsidRPr="00257F92" w:rsidRDefault="00257F92" w:rsidP="00257F92">
      <w:pPr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257F92" w:rsidRPr="00257F92" w:rsidRDefault="00257F92" w:rsidP="00257F92">
      <w:pPr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257F92">
        <w:rPr>
          <w:rFonts w:ascii="Times New Roman" w:eastAsia="Times New Roman" w:hAnsi="Times New Roman"/>
          <w:sz w:val="28"/>
          <w:szCs w:val="20"/>
          <w:lang w:eastAsia="ru-RU"/>
        </w:rPr>
        <w:t>РЕШИЛА:</w:t>
      </w:r>
    </w:p>
    <w:p w:rsidR="00257F92" w:rsidRPr="00257F92" w:rsidRDefault="00257F92" w:rsidP="005F7B15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7F92">
        <w:rPr>
          <w:rFonts w:ascii="Times New Roman" w:eastAsia="Times New Roman" w:hAnsi="Times New Roman"/>
          <w:sz w:val="28"/>
          <w:szCs w:val="20"/>
          <w:lang w:eastAsia="ru-RU"/>
        </w:rPr>
        <w:t xml:space="preserve">1. </w:t>
      </w:r>
      <w:r w:rsidR="006E555C">
        <w:rPr>
          <w:rFonts w:ascii="Times New Roman" w:eastAsia="Times New Roman" w:hAnsi="Times New Roman"/>
          <w:sz w:val="28"/>
          <w:szCs w:val="28"/>
          <w:lang w:eastAsia="ru-RU"/>
        </w:rPr>
        <w:t>Утвердить прилагаемый Порядок материально-технического и организационного обеспечения деятельности органов местного самоуправления городского округа муниципального образования «город Саянск».</w:t>
      </w:r>
    </w:p>
    <w:p w:rsidR="005F7B15" w:rsidRPr="005F7B15" w:rsidRDefault="00257F92" w:rsidP="005F7B1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257F92">
        <w:rPr>
          <w:rFonts w:ascii="Times New Roman" w:eastAsia="Times New Roman" w:hAnsi="Times New Roman"/>
          <w:sz w:val="28"/>
          <w:szCs w:val="28"/>
          <w:lang w:eastAsia="ru-RU"/>
        </w:rPr>
        <w:t xml:space="preserve">2. Опубликовать настоящее решение </w:t>
      </w:r>
      <w:r w:rsidR="006E555C" w:rsidRPr="005F7B15">
        <w:rPr>
          <w:rFonts w:ascii="Times New Roman" w:eastAsia="Times New Roman" w:hAnsi="Times New Roman"/>
          <w:sz w:val="28"/>
          <w:szCs w:val="28"/>
          <w:lang w:eastAsia="ru-RU"/>
        </w:rPr>
        <w:t xml:space="preserve">на «Официальном интернет-портале правовой информации городского округа муниципального образования «город Саянск» </w:t>
      </w:r>
      <w:r w:rsidR="006E555C" w:rsidRPr="005F7B15">
        <w:rPr>
          <w:rFonts w:ascii="Times New Roman" w:hAnsi="Times New Roman"/>
          <w:sz w:val="28"/>
          <w:szCs w:val="28"/>
          <w:shd w:val="clear" w:color="auto" w:fill="FFFFFF"/>
        </w:rPr>
        <w:t>» (</w:t>
      </w:r>
      <w:hyperlink r:id="rId5" w:history="1">
        <w:r w:rsidR="006E555C" w:rsidRPr="005F7B15">
          <w:rPr>
            <w:rStyle w:val="af4"/>
            <w:rFonts w:ascii="Times New Roman" w:hAnsi="Times New Roman"/>
            <w:sz w:val="28"/>
            <w:szCs w:val="28"/>
            <w:shd w:val="clear" w:color="auto" w:fill="FFFFFF"/>
          </w:rPr>
          <w:t>http://sayansk-pravo.ru</w:t>
        </w:r>
      </w:hyperlink>
      <w:r w:rsidR="006E555C" w:rsidRPr="005F7B15">
        <w:rPr>
          <w:rFonts w:ascii="Times New Roman" w:hAnsi="Times New Roman"/>
          <w:sz w:val="28"/>
          <w:szCs w:val="28"/>
          <w:shd w:val="clear" w:color="auto" w:fill="FFFFFF"/>
        </w:rPr>
        <w:t xml:space="preserve">), </w:t>
      </w:r>
      <w:r w:rsidR="005F7B15" w:rsidRPr="005F7B15">
        <w:rPr>
          <w:rFonts w:ascii="Times New Roman" w:hAnsi="Times New Roman"/>
          <w:sz w:val="28"/>
          <w:szCs w:val="28"/>
        </w:rPr>
        <w:t>в газете «Саянские зори» и разместить на официальном сайте Думы городского округа муниципального образования «город Саянск» в информационно-телекоммуникационной сети «Интернет».</w:t>
      </w:r>
    </w:p>
    <w:p w:rsidR="005F7B15" w:rsidRPr="005F7B15" w:rsidRDefault="005F7B15" w:rsidP="005F7B15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F7B15">
        <w:rPr>
          <w:rFonts w:ascii="Times New Roman" w:hAnsi="Times New Roman"/>
          <w:sz w:val="28"/>
          <w:szCs w:val="28"/>
        </w:rPr>
        <w:t xml:space="preserve">. Настоящее решение вступает в силу после дня его официального опубликования. </w:t>
      </w:r>
    </w:p>
    <w:p w:rsidR="005F7B15" w:rsidRPr="005F7B15" w:rsidRDefault="005F7B15" w:rsidP="005F7B1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28"/>
        <w:gridCol w:w="4843"/>
      </w:tblGrid>
      <w:tr w:rsidR="005F7B15" w:rsidRPr="005F7B15" w:rsidTr="005F7B15">
        <w:tc>
          <w:tcPr>
            <w:tcW w:w="5068" w:type="dxa"/>
          </w:tcPr>
          <w:p w:rsidR="005F7B15" w:rsidRPr="005F7B15" w:rsidRDefault="005F7B15">
            <w:pPr>
              <w:rPr>
                <w:rFonts w:ascii="Times New Roman" w:hAnsi="Times New Roman"/>
                <w:sz w:val="28"/>
                <w:szCs w:val="28"/>
              </w:rPr>
            </w:pPr>
            <w:r w:rsidRPr="005F7B15">
              <w:rPr>
                <w:rFonts w:ascii="Times New Roman" w:hAnsi="Times New Roman"/>
                <w:sz w:val="28"/>
                <w:szCs w:val="28"/>
              </w:rPr>
              <w:t xml:space="preserve">Председатель Думы городского округа муниципального образования </w:t>
            </w:r>
          </w:p>
          <w:p w:rsidR="005F7B15" w:rsidRPr="005F7B15" w:rsidRDefault="005F7B15">
            <w:pPr>
              <w:rPr>
                <w:rFonts w:ascii="Times New Roman" w:hAnsi="Times New Roman"/>
                <w:sz w:val="28"/>
                <w:szCs w:val="28"/>
              </w:rPr>
            </w:pPr>
            <w:r w:rsidRPr="005F7B15">
              <w:rPr>
                <w:rFonts w:ascii="Times New Roman" w:hAnsi="Times New Roman"/>
                <w:sz w:val="28"/>
                <w:szCs w:val="28"/>
              </w:rPr>
              <w:t>«город Саянск»</w:t>
            </w:r>
          </w:p>
          <w:p w:rsidR="005F7B15" w:rsidRPr="005F7B15" w:rsidRDefault="005F7B15">
            <w:pPr>
              <w:pStyle w:val="af5"/>
              <w:ind w:firstLine="0"/>
              <w:rPr>
                <w:szCs w:val="28"/>
                <w:lang w:val="ru-RU" w:eastAsia="ru-RU"/>
              </w:rPr>
            </w:pPr>
            <w:r w:rsidRPr="005F7B15">
              <w:rPr>
                <w:szCs w:val="28"/>
                <w:lang w:val="ru-RU" w:eastAsia="ru-RU"/>
              </w:rPr>
              <w:t>_________________Ю.С. Перков</w:t>
            </w:r>
          </w:p>
        </w:tc>
        <w:tc>
          <w:tcPr>
            <w:tcW w:w="5069" w:type="dxa"/>
          </w:tcPr>
          <w:p w:rsidR="005F7B15" w:rsidRPr="005F7B15" w:rsidRDefault="005F7B15">
            <w:pPr>
              <w:pStyle w:val="af5"/>
              <w:ind w:firstLine="0"/>
              <w:rPr>
                <w:szCs w:val="28"/>
                <w:lang w:val="ru-RU" w:eastAsia="ru-RU"/>
              </w:rPr>
            </w:pPr>
            <w:r w:rsidRPr="005F7B15">
              <w:rPr>
                <w:szCs w:val="28"/>
                <w:lang w:val="ru-RU" w:eastAsia="ru-RU"/>
              </w:rPr>
              <w:t xml:space="preserve">              Мэр городского округа </w:t>
            </w:r>
          </w:p>
          <w:p w:rsidR="005F7B15" w:rsidRPr="005F7B15" w:rsidRDefault="005F7B15">
            <w:pPr>
              <w:pStyle w:val="af5"/>
              <w:ind w:firstLine="0"/>
              <w:rPr>
                <w:szCs w:val="28"/>
                <w:lang w:val="ru-RU" w:eastAsia="ru-RU"/>
              </w:rPr>
            </w:pPr>
            <w:r w:rsidRPr="005F7B15">
              <w:rPr>
                <w:szCs w:val="28"/>
                <w:lang w:val="ru-RU" w:eastAsia="ru-RU"/>
              </w:rPr>
              <w:t xml:space="preserve">               муниципального образования </w:t>
            </w:r>
          </w:p>
          <w:p w:rsidR="005F7B15" w:rsidRPr="005F7B15" w:rsidRDefault="005F7B15">
            <w:pPr>
              <w:pStyle w:val="af5"/>
              <w:ind w:firstLine="0"/>
              <w:rPr>
                <w:szCs w:val="28"/>
                <w:lang w:val="ru-RU" w:eastAsia="ru-RU"/>
              </w:rPr>
            </w:pPr>
            <w:r w:rsidRPr="005F7B15">
              <w:rPr>
                <w:szCs w:val="28"/>
                <w:lang w:val="ru-RU" w:eastAsia="ru-RU"/>
              </w:rPr>
              <w:t xml:space="preserve">              «город Саянск»</w:t>
            </w:r>
          </w:p>
          <w:p w:rsidR="005F7B15" w:rsidRPr="005F7B15" w:rsidRDefault="005F7B15">
            <w:pPr>
              <w:pStyle w:val="af5"/>
              <w:ind w:firstLine="0"/>
              <w:rPr>
                <w:szCs w:val="28"/>
                <w:lang w:val="ru-RU" w:eastAsia="ru-RU"/>
              </w:rPr>
            </w:pPr>
            <w:r w:rsidRPr="005F7B15">
              <w:rPr>
                <w:szCs w:val="28"/>
                <w:lang w:val="ru-RU" w:eastAsia="ru-RU"/>
              </w:rPr>
              <w:t xml:space="preserve">         _____________О.В.Боровский</w:t>
            </w:r>
          </w:p>
        </w:tc>
      </w:tr>
    </w:tbl>
    <w:p w:rsidR="005F7B15" w:rsidRPr="005F7B15" w:rsidRDefault="005F7B15" w:rsidP="005F7B15">
      <w:pPr>
        <w:jc w:val="right"/>
        <w:rPr>
          <w:rFonts w:ascii="Times New Roman" w:hAnsi="Times New Roman"/>
        </w:rPr>
      </w:pPr>
      <w:r>
        <w:rPr>
          <w:rFonts w:ascii="Calibri" w:hAnsi="Calibri" w:cs="Calibri"/>
        </w:rPr>
        <w:lastRenderedPageBreak/>
        <w:t xml:space="preserve">                                                                                                          </w:t>
      </w:r>
      <w:r w:rsidRPr="005F7B15">
        <w:rPr>
          <w:rFonts w:ascii="Times New Roman" w:hAnsi="Times New Roman"/>
        </w:rPr>
        <w:t xml:space="preserve">Приложение </w:t>
      </w:r>
    </w:p>
    <w:p w:rsidR="005F7B15" w:rsidRPr="005F7B15" w:rsidRDefault="005F7B15" w:rsidP="005F7B15">
      <w:pPr>
        <w:jc w:val="center"/>
        <w:rPr>
          <w:rFonts w:ascii="Times New Roman" w:hAnsi="Times New Roman"/>
        </w:rPr>
      </w:pPr>
      <w:r w:rsidRPr="005F7B15">
        <w:rPr>
          <w:rFonts w:ascii="Times New Roman" w:hAnsi="Times New Roman"/>
        </w:rPr>
        <w:t xml:space="preserve">                                                                                      </w:t>
      </w:r>
      <w:r>
        <w:rPr>
          <w:rFonts w:ascii="Times New Roman" w:hAnsi="Times New Roman"/>
        </w:rPr>
        <w:t xml:space="preserve">       </w:t>
      </w:r>
      <w:r w:rsidRPr="005F7B15">
        <w:rPr>
          <w:rFonts w:ascii="Times New Roman" w:hAnsi="Times New Roman"/>
        </w:rPr>
        <w:t>к решению Думы городского округа</w:t>
      </w:r>
    </w:p>
    <w:p w:rsidR="005F7B15" w:rsidRPr="005F7B15" w:rsidRDefault="005F7B15" w:rsidP="005F7B1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</w:t>
      </w:r>
      <w:r w:rsidRPr="005F7B15">
        <w:rPr>
          <w:rFonts w:ascii="Times New Roman" w:hAnsi="Times New Roman"/>
        </w:rPr>
        <w:t>муниципального образования</w:t>
      </w:r>
    </w:p>
    <w:p w:rsidR="005F7B15" w:rsidRPr="005F7B15" w:rsidRDefault="005F7B15" w:rsidP="005F7B15">
      <w:pPr>
        <w:jc w:val="right"/>
        <w:rPr>
          <w:rFonts w:ascii="Times New Roman" w:hAnsi="Times New Roman"/>
        </w:rPr>
      </w:pPr>
      <w:r w:rsidRPr="005F7B15">
        <w:rPr>
          <w:rFonts w:ascii="Times New Roman" w:hAnsi="Times New Roman"/>
        </w:rPr>
        <w:t xml:space="preserve"> «город Саянск»</w:t>
      </w:r>
    </w:p>
    <w:p w:rsidR="005F7B15" w:rsidRPr="005F7B15" w:rsidRDefault="005F7B15" w:rsidP="005F7B15">
      <w:pPr>
        <w:jc w:val="right"/>
        <w:rPr>
          <w:rFonts w:ascii="Times New Roman" w:hAnsi="Times New Roman"/>
        </w:rPr>
      </w:pPr>
      <w:r w:rsidRPr="005F7B15">
        <w:rPr>
          <w:rFonts w:ascii="Times New Roman" w:hAnsi="Times New Roman"/>
        </w:rPr>
        <w:t>от ______________года</w:t>
      </w:r>
    </w:p>
    <w:p w:rsidR="005F7B15" w:rsidRPr="005F7B15" w:rsidRDefault="005F7B15" w:rsidP="005F7B15">
      <w:pPr>
        <w:jc w:val="right"/>
        <w:rPr>
          <w:rFonts w:ascii="Times New Roman" w:hAnsi="Times New Roman"/>
        </w:rPr>
      </w:pPr>
      <w:r w:rsidRPr="005F7B15">
        <w:rPr>
          <w:rFonts w:ascii="Times New Roman" w:hAnsi="Times New Roman"/>
        </w:rPr>
        <w:t>№_____________</w:t>
      </w:r>
    </w:p>
    <w:p w:rsidR="00086310" w:rsidRPr="005F7B15" w:rsidRDefault="00086310" w:rsidP="005F7B15">
      <w:pPr>
        <w:jc w:val="both"/>
        <w:rPr>
          <w:rFonts w:ascii="Times New Roman" w:hAnsi="Times New Roman"/>
        </w:rPr>
      </w:pPr>
    </w:p>
    <w:p w:rsidR="005F7B15" w:rsidRDefault="005F7B15" w:rsidP="005F7B15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5F7B15">
        <w:rPr>
          <w:rFonts w:ascii="Times New Roman" w:hAnsi="Times New Roman"/>
          <w:b/>
          <w:sz w:val="28"/>
          <w:szCs w:val="28"/>
        </w:rPr>
        <w:t>Порядок</w:t>
      </w:r>
    </w:p>
    <w:p w:rsidR="005F7B15" w:rsidRPr="00257F92" w:rsidRDefault="005F7B15" w:rsidP="005F7B15">
      <w:pPr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7B15">
        <w:rPr>
          <w:rFonts w:ascii="Times New Roman" w:eastAsia="Times New Roman" w:hAnsi="Times New Roman"/>
          <w:b/>
          <w:sz w:val="28"/>
          <w:szCs w:val="28"/>
          <w:lang w:eastAsia="ru-RU"/>
        </w:rPr>
        <w:t>материально-технического и организационного обеспечения деятельности органов местного самоуправления городского округа муниципального образования «город Саянск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086310" w:rsidRPr="005F7B15" w:rsidRDefault="00086310" w:rsidP="005F7B15">
      <w:pPr>
        <w:spacing w:after="1" w:line="240" w:lineRule="atLeast"/>
        <w:jc w:val="center"/>
        <w:rPr>
          <w:rFonts w:ascii="Times New Roman" w:hAnsi="Times New Roman"/>
        </w:rPr>
      </w:pPr>
    </w:p>
    <w:p w:rsidR="00086310" w:rsidRPr="005F7B15" w:rsidRDefault="00086310">
      <w:pPr>
        <w:spacing w:after="1" w:line="240" w:lineRule="atLeast"/>
        <w:jc w:val="center"/>
        <w:outlineLvl w:val="1"/>
        <w:rPr>
          <w:rFonts w:ascii="Times New Roman" w:hAnsi="Times New Roman"/>
        </w:rPr>
      </w:pPr>
      <w:r w:rsidRPr="005F7B15">
        <w:rPr>
          <w:rFonts w:ascii="Times New Roman" w:hAnsi="Times New Roman"/>
        </w:rPr>
        <w:t>Раздел I. ОБЩИЕ ПОЛОЖЕНИЯ</w:t>
      </w:r>
    </w:p>
    <w:p w:rsidR="00086310" w:rsidRPr="005F7B15" w:rsidRDefault="00086310">
      <w:pPr>
        <w:spacing w:after="1" w:line="240" w:lineRule="atLeast"/>
        <w:jc w:val="center"/>
        <w:rPr>
          <w:rFonts w:ascii="Times New Roman" w:hAnsi="Times New Roman"/>
        </w:rPr>
      </w:pPr>
    </w:p>
    <w:p w:rsidR="00086310" w:rsidRPr="005F7B15" w:rsidRDefault="00086310">
      <w:pPr>
        <w:spacing w:after="1" w:line="240" w:lineRule="atLeast"/>
        <w:ind w:firstLine="540"/>
        <w:jc w:val="both"/>
        <w:rPr>
          <w:rFonts w:ascii="Times New Roman" w:hAnsi="Times New Roman"/>
        </w:rPr>
      </w:pPr>
      <w:r w:rsidRPr="005F7B15">
        <w:rPr>
          <w:rFonts w:ascii="Times New Roman" w:hAnsi="Times New Roman"/>
        </w:rPr>
        <w:t>1.1.Настоящий Порядок</w:t>
      </w:r>
      <w:r w:rsidR="002137CC">
        <w:rPr>
          <w:rFonts w:ascii="Times New Roman" w:hAnsi="Times New Roman"/>
        </w:rPr>
        <w:t xml:space="preserve"> </w:t>
      </w:r>
      <w:r w:rsidRPr="005F7B15">
        <w:rPr>
          <w:rFonts w:ascii="Times New Roman" w:hAnsi="Times New Roman"/>
        </w:rPr>
        <w:t xml:space="preserve">разработан в соответствии с Федеральным </w:t>
      </w:r>
      <w:hyperlink r:id="rId6" w:history="1">
        <w:r w:rsidRPr="005F7B15">
          <w:rPr>
            <w:rFonts w:ascii="Times New Roman" w:hAnsi="Times New Roman"/>
          </w:rPr>
          <w:t>законом</w:t>
        </w:r>
      </w:hyperlink>
      <w:r w:rsidRPr="005F7B15">
        <w:rPr>
          <w:rFonts w:ascii="Times New Roman" w:hAnsi="Times New Roman"/>
        </w:rPr>
        <w:t xml:space="preserve"> от 06.10.2003 </w:t>
      </w:r>
      <w:r w:rsidR="005F7B15">
        <w:rPr>
          <w:rFonts w:ascii="Times New Roman" w:hAnsi="Times New Roman"/>
        </w:rPr>
        <w:t>№</w:t>
      </w:r>
      <w:r w:rsidRPr="005F7B15">
        <w:rPr>
          <w:rFonts w:ascii="Times New Roman" w:hAnsi="Times New Roman"/>
        </w:rPr>
        <w:t xml:space="preserve">131-ФЗ </w:t>
      </w:r>
      <w:r w:rsidR="004D430D">
        <w:rPr>
          <w:rFonts w:ascii="Times New Roman" w:hAnsi="Times New Roman"/>
        </w:rPr>
        <w:t>«</w:t>
      </w:r>
      <w:r w:rsidRPr="005F7B15">
        <w:rPr>
          <w:rFonts w:ascii="Times New Roman" w:hAnsi="Times New Roman"/>
        </w:rPr>
        <w:t>Об общих принципах организации местного самоуправления в Российской Федерации</w:t>
      </w:r>
      <w:r w:rsidR="004D430D">
        <w:rPr>
          <w:rFonts w:ascii="Times New Roman" w:hAnsi="Times New Roman"/>
        </w:rPr>
        <w:t>»</w:t>
      </w:r>
      <w:r w:rsidRPr="005F7B15">
        <w:rPr>
          <w:rFonts w:ascii="Times New Roman" w:hAnsi="Times New Roman"/>
        </w:rPr>
        <w:t xml:space="preserve">, </w:t>
      </w:r>
      <w:hyperlink r:id="rId7" w:history="1">
        <w:r w:rsidRPr="005F7B15">
          <w:rPr>
            <w:rFonts w:ascii="Times New Roman" w:hAnsi="Times New Roman"/>
          </w:rPr>
          <w:t>Уставом</w:t>
        </w:r>
      </w:hyperlink>
      <w:r w:rsidRPr="005F7B15">
        <w:rPr>
          <w:rFonts w:ascii="Times New Roman" w:hAnsi="Times New Roman"/>
        </w:rPr>
        <w:t xml:space="preserve"> </w:t>
      </w:r>
      <w:r w:rsidR="005F7B15" w:rsidRPr="00257F92">
        <w:rPr>
          <w:rFonts w:ascii="Times New Roman" w:eastAsia="Times New Roman" w:hAnsi="Times New Roman"/>
          <w:lang w:eastAsia="ru-RU"/>
        </w:rPr>
        <w:t>муниципального образования «город Саянск»</w:t>
      </w:r>
      <w:r w:rsidR="00DC6936">
        <w:rPr>
          <w:rFonts w:ascii="Times New Roman" w:eastAsia="Times New Roman" w:hAnsi="Times New Roman"/>
          <w:lang w:eastAsia="ru-RU"/>
        </w:rPr>
        <w:t>,</w:t>
      </w:r>
      <w:r w:rsidR="005F7B15">
        <w:rPr>
          <w:rFonts w:ascii="Times New Roman" w:eastAsia="Times New Roman" w:hAnsi="Times New Roman"/>
          <w:lang w:eastAsia="ru-RU"/>
        </w:rPr>
        <w:t xml:space="preserve"> </w:t>
      </w:r>
      <w:r w:rsidRPr="005F7B15">
        <w:rPr>
          <w:rFonts w:ascii="Times New Roman" w:hAnsi="Times New Roman"/>
        </w:rPr>
        <w:t>определяет порядок материально-технического и организационного обеспечения деятельности органов местного самоуправления городского округа</w:t>
      </w:r>
      <w:r w:rsidR="005F7B15">
        <w:rPr>
          <w:rFonts w:ascii="Times New Roman" w:hAnsi="Times New Roman"/>
        </w:rPr>
        <w:t xml:space="preserve"> муниципального образования «город Саянск» </w:t>
      </w:r>
      <w:r w:rsidRPr="005F7B15">
        <w:rPr>
          <w:rFonts w:ascii="Times New Roman" w:hAnsi="Times New Roman"/>
        </w:rPr>
        <w:t>в целях создания им необходимых условий для осуществления полномочий по решению вопросов местного значения.</w:t>
      </w:r>
    </w:p>
    <w:p w:rsidR="00086310" w:rsidRPr="005F7B15" w:rsidRDefault="00086310">
      <w:pPr>
        <w:spacing w:before="240" w:after="1" w:line="240" w:lineRule="atLeast"/>
        <w:ind w:firstLine="540"/>
        <w:jc w:val="both"/>
        <w:rPr>
          <w:rFonts w:ascii="Times New Roman" w:hAnsi="Times New Roman"/>
        </w:rPr>
      </w:pPr>
      <w:r w:rsidRPr="005F7B15">
        <w:rPr>
          <w:rFonts w:ascii="Times New Roman" w:hAnsi="Times New Roman"/>
        </w:rPr>
        <w:t>1.2.Материально-техническое и организационное обеспечение деятельности органов местного самоуправления</w:t>
      </w:r>
      <w:r w:rsidR="005F7B15" w:rsidRPr="005F7B15">
        <w:rPr>
          <w:rFonts w:ascii="Times New Roman" w:hAnsi="Times New Roman"/>
        </w:rPr>
        <w:t xml:space="preserve"> городского округа</w:t>
      </w:r>
      <w:r w:rsidR="005F7B15">
        <w:rPr>
          <w:rFonts w:ascii="Times New Roman" w:hAnsi="Times New Roman"/>
        </w:rPr>
        <w:t xml:space="preserve"> муниципального образования «город Саянск»</w:t>
      </w:r>
      <w:r w:rsidRPr="005F7B15">
        <w:rPr>
          <w:rFonts w:ascii="Times New Roman" w:hAnsi="Times New Roman"/>
        </w:rPr>
        <w:t xml:space="preserve"> - комплекс мероприятий, осуществляемы</w:t>
      </w:r>
      <w:r w:rsidR="004D430D">
        <w:rPr>
          <w:rFonts w:ascii="Times New Roman" w:hAnsi="Times New Roman"/>
        </w:rPr>
        <w:t>х</w:t>
      </w:r>
      <w:r w:rsidRPr="005F7B15">
        <w:rPr>
          <w:rFonts w:ascii="Times New Roman" w:hAnsi="Times New Roman"/>
        </w:rPr>
        <w:t xml:space="preserve"> органами местного самоуправления на постоянной, безвозмездной основе, направленный на обеспечение осуществления органами местного самоуправления </w:t>
      </w:r>
      <w:r w:rsidR="005F7B15" w:rsidRPr="005F7B15">
        <w:rPr>
          <w:rFonts w:ascii="Times New Roman" w:hAnsi="Times New Roman"/>
        </w:rPr>
        <w:t>городского округа</w:t>
      </w:r>
      <w:r w:rsidR="005F7B15">
        <w:rPr>
          <w:rFonts w:ascii="Times New Roman" w:hAnsi="Times New Roman"/>
        </w:rPr>
        <w:t xml:space="preserve"> муниципального образования «город Саянск»</w:t>
      </w:r>
      <w:r w:rsidR="00C97F92">
        <w:rPr>
          <w:rFonts w:ascii="Times New Roman" w:hAnsi="Times New Roman"/>
        </w:rPr>
        <w:t xml:space="preserve"> (далее</w:t>
      </w:r>
      <w:r w:rsidR="004D430D">
        <w:rPr>
          <w:rFonts w:ascii="Times New Roman" w:hAnsi="Times New Roman"/>
        </w:rPr>
        <w:t xml:space="preserve"> -</w:t>
      </w:r>
      <w:r w:rsidR="00C97F92">
        <w:rPr>
          <w:rFonts w:ascii="Times New Roman" w:hAnsi="Times New Roman"/>
        </w:rPr>
        <w:t xml:space="preserve"> органы местного самоуправления</w:t>
      </w:r>
      <w:r w:rsidRPr="005F7B15">
        <w:rPr>
          <w:rFonts w:ascii="Times New Roman" w:hAnsi="Times New Roman"/>
        </w:rPr>
        <w:t>) своих полномочий по решению вопросов местного значения.</w:t>
      </w:r>
    </w:p>
    <w:p w:rsidR="00086310" w:rsidRDefault="00086310" w:rsidP="00C97F92">
      <w:pPr>
        <w:spacing w:before="240" w:after="1" w:line="240" w:lineRule="atLeast"/>
        <w:ind w:firstLine="540"/>
        <w:jc w:val="both"/>
        <w:rPr>
          <w:rFonts w:ascii="Times New Roman" w:hAnsi="Times New Roman"/>
        </w:rPr>
      </w:pPr>
      <w:r w:rsidRPr="005F7B15">
        <w:rPr>
          <w:rFonts w:ascii="Times New Roman" w:hAnsi="Times New Roman"/>
        </w:rPr>
        <w:t xml:space="preserve">1.3.Материально-техническое и организационное обеспечение деятельности </w:t>
      </w:r>
      <w:r w:rsidR="00C97F92">
        <w:rPr>
          <w:rFonts w:ascii="Times New Roman" w:hAnsi="Times New Roman"/>
        </w:rPr>
        <w:t>органов местного самоуправления</w:t>
      </w:r>
      <w:r w:rsidRPr="005F7B15">
        <w:rPr>
          <w:rFonts w:ascii="Times New Roman" w:hAnsi="Times New Roman"/>
        </w:rPr>
        <w:t xml:space="preserve"> осуществляется в соответствии с Гражданским </w:t>
      </w:r>
      <w:hyperlink r:id="rId8" w:history="1">
        <w:r w:rsidRPr="005F7B15">
          <w:rPr>
            <w:rFonts w:ascii="Times New Roman" w:hAnsi="Times New Roman"/>
          </w:rPr>
          <w:t>кодексом</w:t>
        </w:r>
      </w:hyperlink>
      <w:r w:rsidRPr="005F7B15">
        <w:rPr>
          <w:rFonts w:ascii="Times New Roman" w:hAnsi="Times New Roman"/>
        </w:rPr>
        <w:t xml:space="preserve"> Российской Федерации, Бюджетным </w:t>
      </w:r>
      <w:hyperlink r:id="rId9" w:history="1">
        <w:r w:rsidRPr="005F7B15">
          <w:rPr>
            <w:rFonts w:ascii="Times New Roman" w:hAnsi="Times New Roman"/>
          </w:rPr>
          <w:t>кодексом</w:t>
        </w:r>
      </w:hyperlink>
      <w:r w:rsidRPr="005F7B15">
        <w:rPr>
          <w:rFonts w:ascii="Times New Roman" w:hAnsi="Times New Roman"/>
        </w:rPr>
        <w:t xml:space="preserve"> Российской Федерации</w:t>
      </w:r>
      <w:r w:rsidR="002137CC">
        <w:rPr>
          <w:rFonts w:ascii="Times New Roman" w:hAnsi="Times New Roman"/>
        </w:rPr>
        <w:t>, настоящим Порядком, муниципальными правовыми актами</w:t>
      </w:r>
      <w:r w:rsidRPr="005F7B15">
        <w:rPr>
          <w:rFonts w:ascii="Times New Roman" w:hAnsi="Times New Roman"/>
        </w:rPr>
        <w:t xml:space="preserve"> и иным</w:t>
      </w:r>
      <w:r w:rsidR="002137CC">
        <w:rPr>
          <w:rFonts w:ascii="Times New Roman" w:hAnsi="Times New Roman"/>
        </w:rPr>
        <w:t>и</w:t>
      </w:r>
      <w:r w:rsidRPr="005F7B15">
        <w:rPr>
          <w:rFonts w:ascii="Times New Roman" w:hAnsi="Times New Roman"/>
        </w:rPr>
        <w:t xml:space="preserve"> нормативными правовыми актами Р</w:t>
      </w:r>
      <w:r w:rsidR="00C97F92">
        <w:rPr>
          <w:rFonts w:ascii="Times New Roman" w:hAnsi="Times New Roman"/>
        </w:rPr>
        <w:t xml:space="preserve">оссийской </w:t>
      </w:r>
      <w:r w:rsidRPr="005F7B15">
        <w:rPr>
          <w:rFonts w:ascii="Times New Roman" w:hAnsi="Times New Roman"/>
        </w:rPr>
        <w:t>Ф</w:t>
      </w:r>
      <w:r w:rsidR="00C97F92">
        <w:rPr>
          <w:rFonts w:ascii="Times New Roman" w:hAnsi="Times New Roman"/>
        </w:rPr>
        <w:t>едерации</w:t>
      </w:r>
      <w:r w:rsidRPr="005F7B15">
        <w:rPr>
          <w:rFonts w:ascii="Times New Roman" w:hAnsi="Times New Roman"/>
        </w:rPr>
        <w:t>, Иркутской области</w:t>
      </w:r>
      <w:r w:rsidR="00C97F92">
        <w:rPr>
          <w:rFonts w:ascii="Times New Roman" w:hAnsi="Times New Roman"/>
        </w:rPr>
        <w:t>.</w:t>
      </w:r>
    </w:p>
    <w:p w:rsidR="00C97F92" w:rsidRPr="005F7B15" w:rsidRDefault="00C97F92" w:rsidP="00C97F92">
      <w:pPr>
        <w:spacing w:before="240" w:after="1" w:line="240" w:lineRule="atLeast"/>
        <w:ind w:firstLine="540"/>
        <w:jc w:val="both"/>
        <w:rPr>
          <w:rFonts w:ascii="Times New Roman" w:hAnsi="Times New Roman"/>
        </w:rPr>
      </w:pPr>
    </w:p>
    <w:p w:rsidR="00086310" w:rsidRPr="005F7B15" w:rsidRDefault="00086310">
      <w:pPr>
        <w:spacing w:after="1" w:line="240" w:lineRule="atLeast"/>
        <w:jc w:val="center"/>
        <w:outlineLvl w:val="1"/>
        <w:rPr>
          <w:rFonts w:ascii="Times New Roman" w:hAnsi="Times New Roman"/>
        </w:rPr>
      </w:pPr>
      <w:r w:rsidRPr="005F7B15">
        <w:rPr>
          <w:rFonts w:ascii="Times New Roman" w:hAnsi="Times New Roman"/>
        </w:rPr>
        <w:t>Раздел II. МАТЕРИАЛЬНО-ТЕХНИЧЕСКОЕ ОБЕСПЕЧЕНИЕ</w:t>
      </w:r>
    </w:p>
    <w:p w:rsidR="006F6AD5" w:rsidRPr="005F7B15" w:rsidRDefault="00086310" w:rsidP="006F6AD5">
      <w:pPr>
        <w:spacing w:after="1" w:line="240" w:lineRule="atLeast"/>
        <w:jc w:val="center"/>
        <w:outlineLvl w:val="1"/>
        <w:rPr>
          <w:rFonts w:ascii="Times New Roman" w:hAnsi="Times New Roman"/>
        </w:rPr>
      </w:pPr>
      <w:r w:rsidRPr="005F7B15">
        <w:rPr>
          <w:rFonts w:ascii="Times New Roman" w:hAnsi="Times New Roman"/>
        </w:rPr>
        <w:t xml:space="preserve">ДЕЯТЕЛЬНОСТИ </w:t>
      </w:r>
      <w:r w:rsidR="006F6AD5">
        <w:rPr>
          <w:rFonts w:ascii="Times New Roman" w:hAnsi="Times New Roman"/>
        </w:rPr>
        <w:t>ОРГАНОВ МЕСТНОГО САМОУПРАВЛЕНИЯ ГОРОДСКОГО ОКРУГА МУНИЦИПАЛЬНОГО ОБРАЗОВАНИЯ «ГОРОД САЯНСК»</w:t>
      </w:r>
    </w:p>
    <w:p w:rsidR="00086310" w:rsidRPr="005F7B15" w:rsidRDefault="00086310">
      <w:pPr>
        <w:spacing w:after="1" w:line="240" w:lineRule="atLeast"/>
        <w:jc w:val="center"/>
        <w:rPr>
          <w:rFonts w:ascii="Times New Roman" w:hAnsi="Times New Roman"/>
        </w:rPr>
      </w:pPr>
    </w:p>
    <w:p w:rsidR="00086310" w:rsidRPr="005F7B15" w:rsidRDefault="00086310">
      <w:pPr>
        <w:spacing w:after="1" w:line="240" w:lineRule="atLeast"/>
        <w:ind w:firstLine="540"/>
        <w:jc w:val="both"/>
        <w:rPr>
          <w:rFonts w:ascii="Times New Roman" w:hAnsi="Times New Roman"/>
        </w:rPr>
      </w:pPr>
      <w:r w:rsidRPr="005F7B15">
        <w:rPr>
          <w:rFonts w:ascii="Times New Roman" w:hAnsi="Times New Roman"/>
        </w:rPr>
        <w:t xml:space="preserve">2.1.Материально-техническое обеспечение деятельности </w:t>
      </w:r>
      <w:r w:rsidR="00C97F92">
        <w:rPr>
          <w:rFonts w:ascii="Times New Roman" w:hAnsi="Times New Roman"/>
        </w:rPr>
        <w:t>органов местного самоуправления</w:t>
      </w:r>
      <w:r w:rsidRPr="005F7B15">
        <w:rPr>
          <w:rFonts w:ascii="Times New Roman" w:hAnsi="Times New Roman"/>
        </w:rPr>
        <w:t xml:space="preserve"> включает в себя:</w:t>
      </w:r>
    </w:p>
    <w:p w:rsidR="00086310" w:rsidRPr="005F7B15" w:rsidRDefault="00C97F92">
      <w:pPr>
        <w:spacing w:before="240" w:after="1" w:line="240" w:lineRule="atLeast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086310" w:rsidRPr="005F7B15">
        <w:rPr>
          <w:rFonts w:ascii="Times New Roman" w:hAnsi="Times New Roman"/>
        </w:rPr>
        <w:t>)содержание административных зданий и прилегающих к ним территорий, служ</w:t>
      </w:r>
      <w:r>
        <w:rPr>
          <w:rFonts w:ascii="Times New Roman" w:hAnsi="Times New Roman"/>
        </w:rPr>
        <w:t xml:space="preserve">ебных и иных рабочих помещений </w:t>
      </w:r>
      <w:r w:rsidR="00086310" w:rsidRPr="005F7B15">
        <w:rPr>
          <w:rFonts w:ascii="Times New Roman" w:hAnsi="Times New Roman"/>
        </w:rPr>
        <w:t>в состоянии, соответствующем требованиям охраны труда, противопожарным, санитарным, экологическим и иным установленным законодательством требованиям, хозяйственно-техническое обслуживание служебных помещений, проведение текущего и капитального ремонта зданий, уборку служебных помещений и прилегающей к зданиям территории</w:t>
      </w:r>
      <w:r w:rsidR="00C919F4">
        <w:rPr>
          <w:rFonts w:ascii="Times New Roman" w:hAnsi="Times New Roman"/>
        </w:rPr>
        <w:t>;</w:t>
      </w:r>
    </w:p>
    <w:p w:rsidR="00086310" w:rsidRPr="005F7B15" w:rsidRDefault="00C97F92">
      <w:pPr>
        <w:spacing w:before="240" w:after="1" w:line="240" w:lineRule="atLeast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</w:t>
      </w:r>
      <w:r w:rsidR="00086310" w:rsidRPr="005F7B15">
        <w:rPr>
          <w:rFonts w:ascii="Times New Roman" w:hAnsi="Times New Roman"/>
        </w:rPr>
        <w:t>)приобретение необходимых для оборудования рабочих мест муниципальных служащих и должностных лиц</w:t>
      </w:r>
      <w:r w:rsidR="009D7721">
        <w:rPr>
          <w:rFonts w:ascii="Times New Roman" w:hAnsi="Times New Roman"/>
        </w:rPr>
        <w:t xml:space="preserve"> органов местного самоуправления</w:t>
      </w:r>
      <w:r w:rsidR="00086310" w:rsidRPr="005F7B15">
        <w:rPr>
          <w:rFonts w:ascii="Times New Roman" w:hAnsi="Times New Roman"/>
        </w:rPr>
        <w:t xml:space="preserve"> мебели, компьютерной техники, программных продуктов, оргтехники, бумаги, канцелярских принадлежностей и других расходных материалов;</w:t>
      </w:r>
    </w:p>
    <w:p w:rsidR="00086310" w:rsidRPr="005F7B15" w:rsidRDefault="00C97F92" w:rsidP="00B93343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086310" w:rsidRPr="005F7B15">
        <w:rPr>
          <w:rFonts w:ascii="Times New Roman" w:hAnsi="Times New Roman"/>
        </w:rPr>
        <w:t>)приобретение,</w:t>
      </w:r>
      <w:r w:rsidR="00B93343">
        <w:rPr>
          <w:rFonts w:ascii="Times New Roman" w:hAnsi="Times New Roman"/>
        </w:rPr>
        <w:t xml:space="preserve"> </w:t>
      </w:r>
      <w:r w:rsidR="00B93343" w:rsidRPr="009C43A2">
        <w:rPr>
          <w:rFonts w:ascii="Times New Roman" w:hAnsi="Times New Roman"/>
        </w:rPr>
        <w:t>страхование,</w:t>
      </w:r>
      <w:r w:rsidR="00086310" w:rsidRPr="005F7B15">
        <w:rPr>
          <w:rFonts w:ascii="Times New Roman" w:hAnsi="Times New Roman"/>
        </w:rPr>
        <w:t xml:space="preserve"> обслуживание транспортных средств, предназначенных для обеспечения деятельности </w:t>
      </w:r>
      <w:r w:rsidR="00BA1BF3">
        <w:rPr>
          <w:rFonts w:ascii="Times New Roman" w:hAnsi="Times New Roman"/>
        </w:rPr>
        <w:t>органов местного самоуправления</w:t>
      </w:r>
      <w:r w:rsidR="00086310" w:rsidRPr="005F7B15">
        <w:rPr>
          <w:rFonts w:ascii="Times New Roman" w:hAnsi="Times New Roman"/>
        </w:rPr>
        <w:t xml:space="preserve"> (в том числе содержание и эксплуатация автотранспортных средств), поддержание их в технически исправном состоянии, приобретен</w:t>
      </w:r>
      <w:r w:rsidR="0019440A">
        <w:rPr>
          <w:rFonts w:ascii="Times New Roman" w:hAnsi="Times New Roman"/>
        </w:rPr>
        <w:t xml:space="preserve">ие эксплуатационных и </w:t>
      </w:r>
      <w:r w:rsidR="001629A4">
        <w:rPr>
          <w:rFonts w:ascii="Times New Roman" w:hAnsi="Times New Roman"/>
        </w:rPr>
        <w:t>горюче-смазочных материалов</w:t>
      </w:r>
      <w:r w:rsidR="00086310" w:rsidRPr="005F7B15">
        <w:rPr>
          <w:rFonts w:ascii="Times New Roman" w:hAnsi="Times New Roman"/>
        </w:rPr>
        <w:t>, прохождение технического осмотра, техническое обслуживание, сезонное обслуживание, текущий ремонт, транспортное обслуживание в служебных целях;</w:t>
      </w:r>
    </w:p>
    <w:p w:rsidR="00086310" w:rsidRPr="005F7B15" w:rsidRDefault="00BA1BF3">
      <w:pPr>
        <w:spacing w:before="240" w:after="1" w:line="240" w:lineRule="atLeast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086310" w:rsidRPr="005F7B15">
        <w:rPr>
          <w:rFonts w:ascii="Times New Roman" w:hAnsi="Times New Roman"/>
        </w:rPr>
        <w:t>)хозяйственно-техническое обеспечение, оплату пользования средствами связи</w:t>
      </w:r>
      <w:r w:rsidR="00925FB7">
        <w:rPr>
          <w:rFonts w:ascii="Times New Roman" w:hAnsi="Times New Roman"/>
        </w:rPr>
        <w:t>,</w:t>
      </w:r>
      <w:r w:rsidR="001629A4">
        <w:rPr>
          <w:rFonts w:ascii="Times New Roman" w:hAnsi="Times New Roman"/>
        </w:rPr>
        <w:t xml:space="preserve"> используемыми в служебных целях</w:t>
      </w:r>
      <w:r w:rsidR="00086310" w:rsidRPr="005F7B15">
        <w:rPr>
          <w:rFonts w:ascii="Times New Roman" w:hAnsi="Times New Roman"/>
        </w:rPr>
        <w:t xml:space="preserve"> (телефонной, телеграфной, почтовой, Интернет), оплату сервисного обслуживания оргтехники и другого оборудования;</w:t>
      </w:r>
    </w:p>
    <w:p w:rsidR="00086310" w:rsidRPr="005F7B15" w:rsidRDefault="00BA1BF3">
      <w:pPr>
        <w:spacing w:before="240" w:after="1" w:line="240" w:lineRule="atLeast"/>
        <w:ind w:firstLine="540"/>
        <w:jc w:val="both"/>
        <w:rPr>
          <w:rFonts w:ascii="Times New Roman" w:hAnsi="Times New Roman"/>
        </w:rPr>
      </w:pPr>
      <w:r w:rsidRPr="00050C32">
        <w:rPr>
          <w:rFonts w:ascii="Times New Roman" w:hAnsi="Times New Roman"/>
        </w:rPr>
        <w:t>5</w:t>
      </w:r>
      <w:r w:rsidR="00086310" w:rsidRPr="00050C32">
        <w:rPr>
          <w:rFonts w:ascii="Times New Roman" w:hAnsi="Times New Roman"/>
        </w:rPr>
        <w:t xml:space="preserve">)приобретение товаров, работ и услуг, необходимых для осуществления приема и обслуживания делегаций иностранных государств, руководителей и представителей международных организаций и проведения официальных мероприятий, в том числе обеспечение </w:t>
      </w:r>
      <w:r w:rsidR="00925FB7" w:rsidRPr="00050C32">
        <w:rPr>
          <w:rFonts w:ascii="Times New Roman" w:hAnsi="Times New Roman"/>
        </w:rPr>
        <w:t>полиграфической</w:t>
      </w:r>
      <w:r w:rsidR="00086310" w:rsidRPr="00050C32">
        <w:rPr>
          <w:rFonts w:ascii="Times New Roman" w:hAnsi="Times New Roman"/>
        </w:rPr>
        <w:t xml:space="preserve"> и презентационной (представительской) продукцией;</w:t>
      </w:r>
    </w:p>
    <w:p w:rsidR="00086310" w:rsidRPr="005F7B15" w:rsidRDefault="00BA1BF3">
      <w:pPr>
        <w:spacing w:before="240" w:after="1" w:line="240" w:lineRule="atLeast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086310" w:rsidRPr="005F7B15">
        <w:rPr>
          <w:rFonts w:ascii="Times New Roman" w:hAnsi="Times New Roman"/>
        </w:rPr>
        <w:t>)</w:t>
      </w:r>
      <w:r w:rsidR="00925FB7">
        <w:rPr>
          <w:rFonts w:ascii="Times New Roman" w:hAnsi="Times New Roman"/>
        </w:rPr>
        <w:t>обеспечение охраны служебных помещений</w:t>
      </w:r>
      <w:r w:rsidR="00086310" w:rsidRPr="005F7B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органов местного самоуправления</w:t>
      </w:r>
      <w:r w:rsidR="00086310" w:rsidRPr="005F7B15">
        <w:rPr>
          <w:rFonts w:ascii="Times New Roman" w:hAnsi="Times New Roman"/>
        </w:rPr>
        <w:t>, находящегося в них имущества и служебных документов;</w:t>
      </w:r>
    </w:p>
    <w:p w:rsidR="00086310" w:rsidRPr="005F7B15" w:rsidRDefault="00BA1BF3">
      <w:pPr>
        <w:spacing w:before="240" w:after="1" w:line="240" w:lineRule="atLeast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086310" w:rsidRPr="005F7B15">
        <w:rPr>
          <w:rFonts w:ascii="Times New Roman" w:hAnsi="Times New Roman"/>
        </w:rPr>
        <w:t xml:space="preserve">)обеспечение услуг, связанных с публикацией и размещением муниципальных правовых актов, доведением до сведения жителей </w:t>
      </w:r>
      <w:r>
        <w:rPr>
          <w:rFonts w:ascii="Times New Roman" w:hAnsi="Times New Roman"/>
        </w:rPr>
        <w:t>городского округа муниципального образования «город Саянск»</w:t>
      </w:r>
      <w:r w:rsidR="00086310" w:rsidRPr="005F7B15">
        <w:rPr>
          <w:rFonts w:ascii="Times New Roman" w:hAnsi="Times New Roman"/>
        </w:rPr>
        <w:t xml:space="preserve"> официальной информации, сюжетов, репортажей о деятельности </w:t>
      </w:r>
      <w:r>
        <w:rPr>
          <w:rFonts w:ascii="Times New Roman" w:hAnsi="Times New Roman"/>
        </w:rPr>
        <w:t>органов местного самоуправления</w:t>
      </w:r>
      <w:r w:rsidR="00086310" w:rsidRPr="005F7B15">
        <w:rPr>
          <w:rFonts w:ascii="Times New Roman" w:hAnsi="Times New Roman"/>
        </w:rPr>
        <w:t xml:space="preserve">, о развитии общественной инфраструктуры и иной официальной информации в </w:t>
      </w:r>
      <w:r w:rsidR="00625A31">
        <w:rPr>
          <w:rFonts w:ascii="Times New Roman" w:hAnsi="Times New Roman"/>
        </w:rPr>
        <w:t>средствах массовой инфо</w:t>
      </w:r>
      <w:r w:rsidR="003E2846">
        <w:rPr>
          <w:rFonts w:ascii="Times New Roman" w:hAnsi="Times New Roman"/>
        </w:rPr>
        <w:t>р</w:t>
      </w:r>
      <w:r w:rsidR="00625A31">
        <w:rPr>
          <w:rFonts w:ascii="Times New Roman" w:hAnsi="Times New Roman"/>
        </w:rPr>
        <w:t>мации.</w:t>
      </w:r>
    </w:p>
    <w:p w:rsidR="00086310" w:rsidRPr="005F7B15" w:rsidRDefault="00BA1BF3">
      <w:pPr>
        <w:spacing w:before="240" w:after="1" w:line="240" w:lineRule="atLeast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086310" w:rsidRPr="005F7B15">
        <w:rPr>
          <w:rFonts w:ascii="Times New Roman" w:hAnsi="Times New Roman"/>
        </w:rPr>
        <w:t xml:space="preserve">)иные мероприятия, направленные на материально-техническое обеспечение функционирования </w:t>
      </w:r>
      <w:r>
        <w:rPr>
          <w:rFonts w:ascii="Times New Roman" w:hAnsi="Times New Roman"/>
        </w:rPr>
        <w:t>органов местного самоуправления</w:t>
      </w:r>
      <w:r w:rsidR="00086310" w:rsidRPr="005F7B15">
        <w:rPr>
          <w:rFonts w:ascii="Times New Roman" w:hAnsi="Times New Roman"/>
        </w:rPr>
        <w:t>.</w:t>
      </w:r>
    </w:p>
    <w:p w:rsidR="00086310" w:rsidRPr="002E6508" w:rsidRDefault="00E9732E">
      <w:pPr>
        <w:spacing w:before="240" w:after="1" w:line="240" w:lineRule="atLeast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086310" w:rsidRPr="002E6508">
        <w:rPr>
          <w:rFonts w:ascii="Times New Roman" w:hAnsi="Times New Roman"/>
        </w:rPr>
        <w:t xml:space="preserve">.2.Материально-техническое обеспечение деятельности мэра </w:t>
      </w:r>
      <w:r w:rsidR="00BA1BF3" w:rsidRPr="002E6508">
        <w:rPr>
          <w:rFonts w:ascii="Times New Roman" w:hAnsi="Times New Roman"/>
        </w:rPr>
        <w:t>городского округа муниципального образования «город Саянск»</w:t>
      </w:r>
      <w:r w:rsidR="00086310" w:rsidRPr="002E6508">
        <w:rPr>
          <w:rFonts w:ascii="Times New Roman" w:hAnsi="Times New Roman"/>
        </w:rPr>
        <w:t xml:space="preserve"> осуществляется </w:t>
      </w:r>
      <w:r w:rsidR="004D430D" w:rsidRPr="002E6508">
        <w:rPr>
          <w:rFonts w:ascii="Times New Roman" w:hAnsi="Times New Roman"/>
        </w:rPr>
        <w:t>муниципальн</w:t>
      </w:r>
      <w:r w:rsidR="002E6508">
        <w:rPr>
          <w:rFonts w:ascii="Times New Roman" w:hAnsi="Times New Roman"/>
        </w:rPr>
        <w:t>ым</w:t>
      </w:r>
      <w:r w:rsidR="004D430D" w:rsidRPr="002E6508">
        <w:rPr>
          <w:rFonts w:ascii="Times New Roman" w:hAnsi="Times New Roman"/>
        </w:rPr>
        <w:t xml:space="preserve"> казенн</w:t>
      </w:r>
      <w:r w:rsidR="002E6508">
        <w:rPr>
          <w:rFonts w:ascii="Times New Roman" w:hAnsi="Times New Roman"/>
        </w:rPr>
        <w:t>ым</w:t>
      </w:r>
      <w:r w:rsidR="004D430D" w:rsidRPr="002E6508">
        <w:rPr>
          <w:rFonts w:ascii="Times New Roman" w:hAnsi="Times New Roman"/>
        </w:rPr>
        <w:t xml:space="preserve"> учреждение</w:t>
      </w:r>
      <w:r w:rsidR="002E6508">
        <w:rPr>
          <w:rFonts w:ascii="Times New Roman" w:hAnsi="Times New Roman"/>
        </w:rPr>
        <w:t>м</w:t>
      </w:r>
      <w:r w:rsidR="00BA1BF3" w:rsidRPr="002E6508">
        <w:rPr>
          <w:rFonts w:ascii="Times New Roman" w:hAnsi="Times New Roman"/>
        </w:rPr>
        <w:t xml:space="preserve"> «А</w:t>
      </w:r>
      <w:r w:rsidR="00086310" w:rsidRPr="002E6508">
        <w:rPr>
          <w:rFonts w:ascii="Times New Roman" w:hAnsi="Times New Roman"/>
        </w:rPr>
        <w:t>дминистраци</w:t>
      </w:r>
      <w:r w:rsidR="00BA1BF3" w:rsidRPr="002E6508">
        <w:rPr>
          <w:rFonts w:ascii="Times New Roman" w:hAnsi="Times New Roman"/>
        </w:rPr>
        <w:t>я городского округа муниципального образования «город Саянск»</w:t>
      </w:r>
      <w:r w:rsidR="00086310" w:rsidRPr="002E6508">
        <w:rPr>
          <w:rFonts w:ascii="Times New Roman" w:hAnsi="Times New Roman"/>
        </w:rPr>
        <w:t>.</w:t>
      </w:r>
    </w:p>
    <w:p w:rsidR="00E9732E" w:rsidRDefault="00086310" w:rsidP="00E9732E">
      <w:pPr>
        <w:spacing w:before="240" w:after="1" w:line="240" w:lineRule="atLeast"/>
        <w:ind w:firstLine="540"/>
        <w:jc w:val="both"/>
        <w:rPr>
          <w:rFonts w:ascii="Times New Roman" w:hAnsi="Times New Roman"/>
        </w:rPr>
      </w:pPr>
      <w:r w:rsidRPr="00984662">
        <w:rPr>
          <w:rFonts w:ascii="Times New Roman" w:hAnsi="Times New Roman"/>
        </w:rPr>
        <w:t>2.</w:t>
      </w:r>
      <w:r w:rsidR="00BA1BF3" w:rsidRPr="00984662">
        <w:rPr>
          <w:rFonts w:ascii="Times New Roman" w:hAnsi="Times New Roman"/>
        </w:rPr>
        <w:t>3</w:t>
      </w:r>
      <w:r w:rsidRPr="00984662">
        <w:rPr>
          <w:rFonts w:ascii="Times New Roman" w:hAnsi="Times New Roman"/>
        </w:rPr>
        <w:t xml:space="preserve">.Материально-техническое обеспечение деятельности </w:t>
      </w:r>
      <w:r w:rsidR="002E6508" w:rsidRPr="00984662">
        <w:rPr>
          <w:rFonts w:ascii="Times New Roman" w:hAnsi="Times New Roman"/>
        </w:rPr>
        <w:t xml:space="preserve">отраслевых (функциональных) органов </w:t>
      </w:r>
      <w:r w:rsidR="0032067C">
        <w:rPr>
          <w:rFonts w:ascii="Times New Roman" w:hAnsi="Times New Roman"/>
        </w:rPr>
        <w:t>А</w:t>
      </w:r>
      <w:r w:rsidR="002E6508" w:rsidRPr="00984662">
        <w:rPr>
          <w:rFonts w:ascii="Times New Roman" w:hAnsi="Times New Roman"/>
        </w:rPr>
        <w:t>дминистрации городского округа муниципального образования «город Саянск»</w:t>
      </w:r>
      <w:r w:rsidRPr="00984662">
        <w:rPr>
          <w:rFonts w:ascii="Times New Roman" w:hAnsi="Times New Roman"/>
        </w:rPr>
        <w:t>, наделенных правами юридического лица</w:t>
      </w:r>
      <w:r w:rsidR="005C6D3E">
        <w:rPr>
          <w:rFonts w:ascii="Times New Roman" w:hAnsi="Times New Roman"/>
        </w:rPr>
        <w:t xml:space="preserve"> (далее -</w:t>
      </w:r>
      <w:r w:rsidR="005C6D3E" w:rsidRPr="005C6D3E">
        <w:rPr>
          <w:rFonts w:ascii="Times New Roman" w:hAnsi="Times New Roman"/>
        </w:rPr>
        <w:t xml:space="preserve"> </w:t>
      </w:r>
      <w:r w:rsidR="005C6D3E" w:rsidRPr="00984662">
        <w:rPr>
          <w:rFonts w:ascii="Times New Roman" w:hAnsi="Times New Roman"/>
        </w:rPr>
        <w:t>отраслевых (функциональных) органов</w:t>
      </w:r>
      <w:r w:rsidR="005C6D3E">
        <w:rPr>
          <w:rFonts w:ascii="Times New Roman" w:hAnsi="Times New Roman"/>
        </w:rPr>
        <w:t>)</w:t>
      </w:r>
      <w:r w:rsidR="002B5BE7">
        <w:rPr>
          <w:rFonts w:ascii="Times New Roman" w:hAnsi="Times New Roman"/>
        </w:rPr>
        <w:t>,</w:t>
      </w:r>
      <w:r w:rsidR="005C6D3E">
        <w:rPr>
          <w:rFonts w:ascii="Times New Roman" w:hAnsi="Times New Roman"/>
        </w:rPr>
        <w:t xml:space="preserve"> </w:t>
      </w:r>
      <w:r w:rsidR="001B2DFA">
        <w:rPr>
          <w:rFonts w:ascii="Times New Roman" w:hAnsi="Times New Roman"/>
        </w:rPr>
        <w:t xml:space="preserve"> </w:t>
      </w:r>
      <w:r w:rsidR="00E9732E" w:rsidRPr="00984662">
        <w:rPr>
          <w:rFonts w:ascii="Times New Roman" w:hAnsi="Times New Roman"/>
        </w:rPr>
        <w:t>осуществляется ими самостоятельно.</w:t>
      </w:r>
    </w:p>
    <w:p w:rsidR="00616B75" w:rsidRDefault="00616B75" w:rsidP="00616B7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E93DAC" w:rsidRDefault="00616B75" w:rsidP="00E93DA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982317">
        <w:rPr>
          <w:rFonts w:ascii="Times New Roman" w:hAnsi="Times New Roman"/>
        </w:rPr>
        <w:t>2.4.Материально-техническое и организационное обеспечение деятельности Думы городского округа муниципаль</w:t>
      </w:r>
      <w:r w:rsidR="0032067C" w:rsidRPr="00982317">
        <w:rPr>
          <w:rFonts w:ascii="Times New Roman" w:hAnsi="Times New Roman"/>
        </w:rPr>
        <w:t>ного образования «город Саянск»</w:t>
      </w:r>
      <w:r w:rsidRPr="00982317">
        <w:rPr>
          <w:rFonts w:ascii="Times New Roman" w:hAnsi="Times New Roman"/>
        </w:rPr>
        <w:t xml:space="preserve"> </w:t>
      </w:r>
      <w:r w:rsidR="00176411" w:rsidRPr="00982317">
        <w:rPr>
          <w:rFonts w:ascii="Times New Roman" w:hAnsi="Times New Roman"/>
        </w:rPr>
        <w:t xml:space="preserve">и </w:t>
      </w:r>
      <w:r w:rsidR="00793831">
        <w:rPr>
          <w:rFonts w:ascii="Times New Roman" w:hAnsi="Times New Roman"/>
        </w:rPr>
        <w:t>К</w:t>
      </w:r>
      <w:r w:rsidRPr="00982317">
        <w:rPr>
          <w:rFonts w:ascii="Times New Roman" w:hAnsi="Times New Roman"/>
        </w:rPr>
        <w:t>онтрольно-счетной палаты городского округа муниципального образования «город Саянск»</w:t>
      </w:r>
      <w:r w:rsidR="00295BEA" w:rsidRPr="00982317">
        <w:rPr>
          <w:rFonts w:ascii="Times New Roman" w:hAnsi="Times New Roman"/>
        </w:rPr>
        <w:t xml:space="preserve"> </w:t>
      </w:r>
      <w:r w:rsidRPr="00982317">
        <w:rPr>
          <w:rFonts w:ascii="Times New Roman" w:hAnsi="Times New Roman"/>
        </w:rPr>
        <w:t>осуществляет</w:t>
      </w:r>
      <w:r w:rsidR="00176411" w:rsidRPr="00982317">
        <w:rPr>
          <w:rFonts w:ascii="Times New Roman" w:hAnsi="Times New Roman"/>
        </w:rPr>
        <w:t xml:space="preserve">ся </w:t>
      </w:r>
      <w:r w:rsidR="00E14E74" w:rsidRPr="00982317">
        <w:rPr>
          <w:rFonts w:ascii="Times New Roman" w:hAnsi="Times New Roman"/>
        </w:rPr>
        <w:t xml:space="preserve">в </w:t>
      </w:r>
      <w:r w:rsidR="00E93DAC" w:rsidRPr="00982317">
        <w:rPr>
          <w:rFonts w:ascii="Times New Roman" w:hAnsi="Times New Roman"/>
        </w:rPr>
        <w:t>соответств</w:t>
      </w:r>
      <w:r w:rsidR="0032067C" w:rsidRPr="00982317">
        <w:rPr>
          <w:rFonts w:ascii="Times New Roman" w:hAnsi="Times New Roman"/>
        </w:rPr>
        <w:t>ии с</w:t>
      </w:r>
      <w:r w:rsidR="00E93DAC" w:rsidRPr="00982317">
        <w:rPr>
          <w:rFonts w:ascii="Times New Roman" w:hAnsi="Times New Roman"/>
        </w:rPr>
        <w:t xml:space="preserve"> правовы</w:t>
      </w:r>
      <w:r w:rsidR="00E14E74" w:rsidRPr="00982317">
        <w:rPr>
          <w:rFonts w:ascii="Times New Roman" w:hAnsi="Times New Roman"/>
        </w:rPr>
        <w:t>м</w:t>
      </w:r>
      <w:r w:rsidR="00D648E0" w:rsidRPr="00982317">
        <w:rPr>
          <w:rFonts w:ascii="Times New Roman" w:hAnsi="Times New Roman"/>
        </w:rPr>
        <w:t>и</w:t>
      </w:r>
      <w:r w:rsidR="00E93DAC" w:rsidRPr="00982317">
        <w:rPr>
          <w:rFonts w:ascii="Times New Roman" w:hAnsi="Times New Roman"/>
        </w:rPr>
        <w:t xml:space="preserve"> акт</w:t>
      </w:r>
      <w:r w:rsidR="00D648E0" w:rsidRPr="00982317">
        <w:rPr>
          <w:rFonts w:ascii="Times New Roman" w:hAnsi="Times New Roman"/>
        </w:rPr>
        <w:t>а</w:t>
      </w:r>
      <w:r w:rsidR="00E14E74" w:rsidRPr="00982317">
        <w:rPr>
          <w:rFonts w:ascii="Times New Roman" w:hAnsi="Times New Roman"/>
        </w:rPr>
        <w:t>м</w:t>
      </w:r>
      <w:r w:rsidR="00D648E0" w:rsidRPr="00982317">
        <w:rPr>
          <w:rFonts w:ascii="Times New Roman" w:hAnsi="Times New Roman"/>
        </w:rPr>
        <w:t>и</w:t>
      </w:r>
      <w:r w:rsidR="00E14E74" w:rsidRPr="00982317">
        <w:rPr>
          <w:rFonts w:ascii="Times New Roman" w:hAnsi="Times New Roman"/>
        </w:rPr>
        <w:t xml:space="preserve"> Думы городского округа муниципаль</w:t>
      </w:r>
      <w:r w:rsidR="00793831">
        <w:rPr>
          <w:rFonts w:ascii="Times New Roman" w:hAnsi="Times New Roman"/>
        </w:rPr>
        <w:t>ного образования «город Саянск»</w:t>
      </w:r>
      <w:r w:rsidR="00E14E74" w:rsidRPr="00982317">
        <w:rPr>
          <w:rFonts w:ascii="Times New Roman" w:hAnsi="Times New Roman"/>
        </w:rPr>
        <w:t xml:space="preserve"> и </w:t>
      </w:r>
      <w:r w:rsidR="00793831">
        <w:rPr>
          <w:rFonts w:ascii="Times New Roman" w:hAnsi="Times New Roman"/>
        </w:rPr>
        <w:t>К</w:t>
      </w:r>
      <w:r w:rsidR="00E14E74" w:rsidRPr="00982317">
        <w:rPr>
          <w:rFonts w:ascii="Times New Roman" w:hAnsi="Times New Roman"/>
        </w:rPr>
        <w:t>онтрольно-счетной палаты городского округа муниципального образования «город Саянск»</w:t>
      </w:r>
      <w:r w:rsidR="00E93DAC" w:rsidRPr="00982317">
        <w:rPr>
          <w:rFonts w:ascii="Times New Roman" w:hAnsi="Times New Roman"/>
        </w:rPr>
        <w:t>.</w:t>
      </w:r>
    </w:p>
    <w:p w:rsidR="00616B75" w:rsidRPr="00616B75" w:rsidRDefault="00616B75" w:rsidP="00616B7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3E2846" w:rsidRPr="00984662" w:rsidRDefault="003E2846" w:rsidP="003E2846">
      <w:pPr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984662">
        <w:rPr>
          <w:rFonts w:ascii="Times New Roman" w:eastAsia="Times New Roman" w:hAnsi="Times New Roman"/>
          <w:lang w:eastAsia="ru-RU"/>
        </w:rPr>
        <w:t>2.</w:t>
      </w:r>
      <w:r w:rsidR="0086012D">
        <w:rPr>
          <w:rFonts w:ascii="Times New Roman" w:eastAsia="Times New Roman" w:hAnsi="Times New Roman"/>
          <w:lang w:eastAsia="ru-RU"/>
        </w:rPr>
        <w:t>5</w:t>
      </w:r>
      <w:r w:rsidRPr="00984662">
        <w:rPr>
          <w:rFonts w:ascii="Times New Roman" w:eastAsia="Times New Roman" w:hAnsi="Times New Roman"/>
          <w:lang w:eastAsia="ru-RU"/>
        </w:rPr>
        <w:t>.Материально-техническое обеспечение органов местного самоуправления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E9732E" w:rsidRPr="00984662" w:rsidRDefault="00E9732E" w:rsidP="00E9732E">
      <w:pPr>
        <w:spacing w:before="240" w:after="1" w:line="240" w:lineRule="atLeast"/>
        <w:ind w:firstLine="540"/>
        <w:jc w:val="both"/>
        <w:rPr>
          <w:rFonts w:ascii="Times New Roman" w:hAnsi="Times New Roman"/>
        </w:rPr>
      </w:pPr>
      <w:r w:rsidRPr="00984662">
        <w:rPr>
          <w:rFonts w:ascii="Times New Roman" w:hAnsi="Times New Roman"/>
        </w:rPr>
        <w:t>2.</w:t>
      </w:r>
      <w:r w:rsidR="0086012D">
        <w:rPr>
          <w:rFonts w:ascii="Times New Roman" w:hAnsi="Times New Roman"/>
        </w:rPr>
        <w:t>6</w:t>
      </w:r>
      <w:r w:rsidR="00984662">
        <w:rPr>
          <w:rFonts w:ascii="Times New Roman" w:hAnsi="Times New Roman"/>
        </w:rPr>
        <w:t>.</w:t>
      </w:r>
      <w:r w:rsidRPr="00984662">
        <w:rPr>
          <w:rFonts w:ascii="Times New Roman" w:eastAsia="Times New Roman" w:hAnsi="Times New Roman"/>
          <w:lang w:eastAsia="ru-RU"/>
        </w:rPr>
        <w:t xml:space="preserve">Транспортное обслуживание органов местного самоуправления, осуществляется </w:t>
      </w:r>
      <w:r w:rsidRPr="00984662">
        <w:rPr>
          <w:rFonts w:ascii="Times New Roman" w:hAnsi="Times New Roman"/>
        </w:rPr>
        <w:t>муниципальным казенным учреждением «Администрация городского округа муниципального образования «город Саянск».</w:t>
      </w:r>
    </w:p>
    <w:p w:rsidR="00086310" w:rsidRPr="005F7B15" w:rsidRDefault="00E9732E" w:rsidP="00E9732E">
      <w:pPr>
        <w:pStyle w:val="a9"/>
        <w:jc w:val="center"/>
        <w:rPr>
          <w:rFonts w:ascii="Times New Roman" w:hAnsi="Times New Roman"/>
        </w:rPr>
      </w:pPr>
      <w:r w:rsidRPr="0098466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E9732E">
        <w:rPr>
          <w:rFonts w:ascii="Times New Roman" w:eastAsia="Times New Roman" w:hAnsi="Times New Roman"/>
          <w:color w:val="2D2D2D"/>
          <w:sz w:val="28"/>
          <w:szCs w:val="28"/>
          <w:lang w:eastAsia="ru-RU"/>
        </w:rPr>
        <w:t xml:space="preserve">     </w:t>
      </w:r>
      <w:r w:rsidR="00086310" w:rsidRPr="005F7B15">
        <w:rPr>
          <w:rFonts w:ascii="Times New Roman" w:hAnsi="Times New Roman"/>
        </w:rPr>
        <w:t xml:space="preserve">Раздел III. ОРГАНИЗАЦИОННОЕ ОБЕСПЕЧЕНИЕ ДЕЯТЕЛЬНОСТИ </w:t>
      </w:r>
      <w:r w:rsidR="00BA1BF3">
        <w:rPr>
          <w:rFonts w:ascii="Times New Roman" w:hAnsi="Times New Roman"/>
        </w:rPr>
        <w:t>ОРГАНОВ МЕСТНОГО САМОУПРАВЛЕНИЯ ГОРОДСКОГО ОКРУГА МУНИЦИПАЛЬНОГО ОБРАЗОВАНИЯ «ГОРОД САЯНСК»</w:t>
      </w:r>
    </w:p>
    <w:p w:rsidR="00086310" w:rsidRPr="005F7B15" w:rsidRDefault="00086310">
      <w:pPr>
        <w:spacing w:after="1" w:line="240" w:lineRule="atLeast"/>
        <w:jc w:val="center"/>
        <w:rPr>
          <w:rFonts w:ascii="Times New Roman" w:hAnsi="Times New Roman"/>
        </w:rPr>
      </w:pPr>
    </w:p>
    <w:p w:rsidR="00086310" w:rsidRPr="005F7B15" w:rsidRDefault="00086310">
      <w:pPr>
        <w:spacing w:after="1" w:line="240" w:lineRule="atLeast"/>
        <w:ind w:firstLine="540"/>
        <w:jc w:val="both"/>
        <w:rPr>
          <w:rFonts w:ascii="Times New Roman" w:hAnsi="Times New Roman"/>
        </w:rPr>
      </w:pPr>
      <w:r w:rsidRPr="005F7B15">
        <w:rPr>
          <w:rFonts w:ascii="Times New Roman" w:hAnsi="Times New Roman"/>
        </w:rPr>
        <w:t xml:space="preserve">3.1.Организационное обеспечение деятельности </w:t>
      </w:r>
      <w:r w:rsidR="00BA1BF3">
        <w:rPr>
          <w:rFonts w:ascii="Times New Roman" w:hAnsi="Times New Roman"/>
        </w:rPr>
        <w:t>органов местного самоуправления</w:t>
      </w:r>
      <w:r w:rsidRPr="005F7B15">
        <w:rPr>
          <w:rFonts w:ascii="Times New Roman" w:hAnsi="Times New Roman"/>
        </w:rPr>
        <w:t xml:space="preserve"> включает в себя:</w:t>
      </w:r>
    </w:p>
    <w:p w:rsidR="00086310" w:rsidRPr="005F7B15" w:rsidRDefault="00086310">
      <w:pPr>
        <w:spacing w:before="240" w:after="1" w:line="240" w:lineRule="atLeast"/>
        <w:ind w:firstLine="540"/>
        <w:jc w:val="both"/>
        <w:rPr>
          <w:rFonts w:ascii="Times New Roman" w:hAnsi="Times New Roman"/>
        </w:rPr>
      </w:pPr>
      <w:r w:rsidRPr="005F7B15">
        <w:rPr>
          <w:rFonts w:ascii="Times New Roman" w:hAnsi="Times New Roman"/>
        </w:rPr>
        <w:t xml:space="preserve">1)регламентацию и планирование деятельности </w:t>
      </w:r>
      <w:r w:rsidR="00BA1BF3">
        <w:rPr>
          <w:rFonts w:ascii="Times New Roman" w:hAnsi="Times New Roman"/>
        </w:rPr>
        <w:t>органов местного самоуправления</w:t>
      </w:r>
      <w:r w:rsidRPr="005F7B15">
        <w:rPr>
          <w:rFonts w:ascii="Times New Roman" w:hAnsi="Times New Roman"/>
        </w:rPr>
        <w:t xml:space="preserve">, обеспечение взаимодействия с </w:t>
      </w:r>
      <w:r w:rsidR="006A2554">
        <w:rPr>
          <w:rFonts w:ascii="Times New Roman" w:hAnsi="Times New Roman"/>
        </w:rPr>
        <w:t xml:space="preserve">органами местного самоуправления </w:t>
      </w:r>
      <w:r w:rsidRPr="005F7B15">
        <w:rPr>
          <w:rFonts w:ascii="Times New Roman" w:hAnsi="Times New Roman"/>
        </w:rPr>
        <w:t xml:space="preserve"> иных муниципальных образований, органами государственной власти;</w:t>
      </w:r>
    </w:p>
    <w:p w:rsidR="00086310" w:rsidRPr="005F7B15" w:rsidRDefault="00086310">
      <w:pPr>
        <w:spacing w:before="240" w:after="1" w:line="240" w:lineRule="atLeast"/>
        <w:ind w:firstLine="540"/>
        <w:jc w:val="both"/>
        <w:rPr>
          <w:rFonts w:ascii="Times New Roman" w:hAnsi="Times New Roman"/>
        </w:rPr>
      </w:pPr>
      <w:r w:rsidRPr="005F7B15">
        <w:rPr>
          <w:rFonts w:ascii="Times New Roman" w:hAnsi="Times New Roman"/>
        </w:rPr>
        <w:t xml:space="preserve">2)организацию публичных слушаний, собраний, конференций граждан и других мероприятий, проводимых </w:t>
      </w:r>
      <w:r w:rsidR="006A2554">
        <w:rPr>
          <w:rFonts w:ascii="Times New Roman" w:hAnsi="Times New Roman"/>
        </w:rPr>
        <w:t>органами местного самоуправления</w:t>
      </w:r>
      <w:r w:rsidRPr="005F7B15">
        <w:rPr>
          <w:rFonts w:ascii="Times New Roman" w:hAnsi="Times New Roman"/>
        </w:rPr>
        <w:t>;</w:t>
      </w:r>
    </w:p>
    <w:p w:rsidR="00086310" w:rsidRPr="005F7B15" w:rsidRDefault="00086310">
      <w:pPr>
        <w:spacing w:before="240" w:after="1" w:line="240" w:lineRule="atLeast"/>
        <w:ind w:firstLine="540"/>
        <w:jc w:val="both"/>
        <w:rPr>
          <w:rFonts w:ascii="Times New Roman" w:hAnsi="Times New Roman"/>
        </w:rPr>
      </w:pPr>
      <w:r w:rsidRPr="005F7B15">
        <w:rPr>
          <w:rFonts w:ascii="Times New Roman" w:hAnsi="Times New Roman"/>
        </w:rPr>
        <w:t xml:space="preserve">3)программно-информационное обеспечение, в том числе обеспечение доступа к справочно-правовым системам, обеспечение выхода в </w:t>
      </w:r>
      <w:r w:rsidR="00925FB7">
        <w:rPr>
          <w:rFonts w:ascii="Times New Roman" w:hAnsi="Times New Roman"/>
        </w:rPr>
        <w:t xml:space="preserve">информационно-телекоммуникационную </w:t>
      </w:r>
      <w:r w:rsidRPr="005F7B15">
        <w:rPr>
          <w:rFonts w:ascii="Times New Roman" w:hAnsi="Times New Roman"/>
        </w:rPr>
        <w:t xml:space="preserve">сеть </w:t>
      </w:r>
      <w:r w:rsidR="004D430D">
        <w:rPr>
          <w:rFonts w:ascii="Times New Roman" w:hAnsi="Times New Roman"/>
        </w:rPr>
        <w:t>«</w:t>
      </w:r>
      <w:r w:rsidRPr="005F7B15">
        <w:rPr>
          <w:rFonts w:ascii="Times New Roman" w:hAnsi="Times New Roman"/>
        </w:rPr>
        <w:t>Интернет</w:t>
      </w:r>
      <w:r w:rsidR="004D430D">
        <w:rPr>
          <w:rFonts w:ascii="Times New Roman" w:hAnsi="Times New Roman"/>
        </w:rPr>
        <w:t>»</w:t>
      </w:r>
      <w:r w:rsidRPr="005F7B15">
        <w:rPr>
          <w:rFonts w:ascii="Times New Roman" w:hAnsi="Times New Roman"/>
        </w:rPr>
        <w:t>;</w:t>
      </w:r>
    </w:p>
    <w:p w:rsidR="00086310" w:rsidRPr="005F7B15" w:rsidRDefault="00086310">
      <w:pPr>
        <w:spacing w:before="240" w:after="1" w:line="240" w:lineRule="atLeast"/>
        <w:ind w:firstLine="540"/>
        <w:jc w:val="both"/>
        <w:rPr>
          <w:rFonts w:ascii="Times New Roman" w:hAnsi="Times New Roman"/>
        </w:rPr>
      </w:pPr>
      <w:r w:rsidRPr="005F7B15">
        <w:rPr>
          <w:rFonts w:ascii="Times New Roman" w:hAnsi="Times New Roman"/>
        </w:rPr>
        <w:t xml:space="preserve">4)организацию приема граждан должностными лицами </w:t>
      </w:r>
      <w:r w:rsidR="006A2554">
        <w:rPr>
          <w:rFonts w:ascii="Times New Roman" w:hAnsi="Times New Roman"/>
        </w:rPr>
        <w:t>органа местного самоуправления</w:t>
      </w:r>
      <w:r w:rsidRPr="005F7B15">
        <w:rPr>
          <w:rFonts w:ascii="Times New Roman" w:hAnsi="Times New Roman"/>
        </w:rPr>
        <w:t>;</w:t>
      </w:r>
    </w:p>
    <w:p w:rsidR="00086310" w:rsidRPr="005F7B15" w:rsidRDefault="00086310">
      <w:pPr>
        <w:spacing w:before="240" w:after="1" w:line="240" w:lineRule="atLeast"/>
        <w:ind w:firstLine="540"/>
        <w:jc w:val="both"/>
        <w:rPr>
          <w:rFonts w:ascii="Times New Roman" w:hAnsi="Times New Roman"/>
        </w:rPr>
      </w:pPr>
      <w:r w:rsidRPr="005F7B15">
        <w:rPr>
          <w:rFonts w:ascii="Times New Roman" w:hAnsi="Times New Roman"/>
        </w:rPr>
        <w:t>5)ведение бюджетного учета и отчетности;</w:t>
      </w:r>
    </w:p>
    <w:p w:rsidR="00086310" w:rsidRPr="005F7B15" w:rsidRDefault="00086310">
      <w:pPr>
        <w:spacing w:before="240" w:after="1" w:line="240" w:lineRule="atLeast"/>
        <w:ind w:firstLine="540"/>
        <w:jc w:val="both"/>
        <w:rPr>
          <w:rFonts w:ascii="Times New Roman" w:hAnsi="Times New Roman"/>
        </w:rPr>
      </w:pPr>
      <w:r w:rsidRPr="005F7B15">
        <w:rPr>
          <w:rFonts w:ascii="Times New Roman" w:hAnsi="Times New Roman"/>
        </w:rPr>
        <w:t xml:space="preserve">6)кадровое обеспечение деятельности </w:t>
      </w:r>
      <w:r w:rsidR="00D024F6">
        <w:rPr>
          <w:rFonts w:ascii="Times New Roman" w:hAnsi="Times New Roman"/>
        </w:rPr>
        <w:t>органов местного самоуправления</w:t>
      </w:r>
      <w:r w:rsidRPr="005F7B15">
        <w:rPr>
          <w:rFonts w:ascii="Times New Roman" w:hAnsi="Times New Roman"/>
        </w:rPr>
        <w:t xml:space="preserve"> (ведение и хранение трудовых книжек, ведение и хранение личных дел муниципальных служащих, табельный учет рабочего времени);</w:t>
      </w:r>
    </w:p>
    <w:p w:rsidR="00086310" w:rsidRPr="005F7B15" w:rsidRDefault="00086310">
      <w:pPr>
        <w:spacing w:before="240" w:after="1" w:line="240" w:lineRule="atLeast"/>
        <w:ind w:firstLine="540"/>
        <w:jc w:val="both"/>
        <w:rPr>
          <w:rFonts w:ascii="Times New Roman" w:hAnsi="Times New Roman"/>
        </w:rPr>
      </w:pPr>
      <w:r w:rsidRPr="005F7B15">
        <w:rPr>
          <w:rFonts w:ascii="Times New Roman" w:hAnsi="Times New Roman"/>
        </w:rPr>
        <w:t xml:space="preserve">7)организацию повышения квалификации, переподготовки муниципальных служащих </w:t>
      </w:r>
      <w:r w:rsidR="00D024F6">
        <w:rPr>
          <w:rFonts w:ascii="Times New Roman" w:hAnsi="Times New Roman"/>
        </w:rPr>
        <w:t>органов местного самоуправления</w:t>
      </w:r>
      <w:r w:rsidRPr="005F7B15">
        <w:rPr>
          <w:rFonts w:ascii="Times New Roman" w:hAnsi="Times New Roman"/>
        </w:rPr>
        <w:t>;</w:t>
      </w:r>
    </w:p>
    <w:p w:rsidR="00086310" w:rsidRPr="005F7B15" w:rsidRDefault="00086310">
      <w:pPr>
        <w:spacing w:before="240" w:after="1" w:line="240" w:lineRule="atLeast"/>
        <w:ind w:firstLine="540"/>
        <w:jc w:val="both"/>
        <w:rPr>
          <w:rFonts w:ascii="Times New Roman" w:hAnsi="Times New Roman"/>
        </w:rPr>
      </w:pPr>
      <w:r w:rsidRPr="005F7B15">
        <w:rPr>
          <w:rFonts w:ascii="Times New Roman" w:hAnsi="Times New Roman"/>
        </w:rPr>
        <w:t>8)организацию документооборота (прием и регистрацию входящих и исходящих документов, печать и оформление документов на бумажных носителях и в электронном виде, рассылку исходящих документов, организацию хранения документов, передачу их в архив);</w:t>
      </w:r>
    </w:p>
    <w:p w:rsidR="00086310" w:rsidRPr="005F7B15" w:rsidRDefault="00086310">
      <w:pPr>
        <w:spacing w:before="240" w:after="1" w:line="240" w:lineRule="atLeast"/>
        <w:ind w:firstLine="540"/>
        <w:jc w:val="both"/>
        <w:rPr>
          <w:rFonts w:ascii="Times New Roman" w:hAnsi="Times New Roman"/>
        </w:rPr>
      </w:pPr>
      <w:r w:rsidRPr="005F7B15">
        <w:rPr>
          <w:rFonts w:ascii="Times New Roman" w:hAnsi="Times New Roman"/>
        </w:rPr>
        <w:t xml:space="preserve">9)обеспечение деятельности консультативно-совещательных органов (комиссий, рабочих групп), проведение совещаний, семинаров, торжественных </w:t>
      </w:r>
      <w:r w:rsidR="00F059C7">
        <w:rPr>
          <w:rFonts w:ascii="Times New Roman" w:hAnsi="Times New Roman"/>
        </w:rPr>
        <w:t xml:space="preserve"> и официальных </w:t>
      </w:r>
      <w:r w:rsidRPr="005F7B15">
        <w:rPr>
          <w:rFonts w:ascii="Times New Roman" w:hAnsi="Times New Roman"/>
        </w:rPr>
        <w:t>мероприятий</w:t>
      </w:r>
      <w:r w:rsidR="00F059C7">
        <w:rPr>
          <w:rFonts w:ascii="Times New Roman" w:hAnsi="Times New Roman"/>
        </w:rPr>
        <w:t>, приём и обслуживание делегаций, отдельных лиц</w:t>
      </w:r>
      <w:r w:rsidRPr="005F7B15">
        <w:rPr>
          <w:rFonts w:ascii="Times New Roman" w:hAnsi="Times New Roman"/>
        </w:rPr>
        <w:t>;</w:t>
      </w:r>
    </w:p>
    <w:p w:rsidR="00086310" w:rsidRPr="005F7B15" w:rsidRDefault="00086310">
      <w:pPr>
        <w:spacing w:before="240" w:after="1" w:line="240" w:lineRule="atLeast"/>
        <w:ind w:firstLine="540"/>
        <w:jc w:val="both"/>
        <w:rPr>
          <w:rFonts w:ascii="Times New Roman" w:hAnsi="Times New Roman"/>
        </w:rPr>
      </w:pPr>
      <w:r w:rsidRPr="005F7B15">
        <w:rPr>
          <w:rFonts w:ascii="Times New Roman" w:hAnsi="Times New Roman"/>
        </w:rPr>
        <w:t xml:space="preserve">10)иные мероприятия, направленные на организационное обеспечение функционирования </w:t>
      </w:r>
      <w:r w:rsidR="00D024F6">
        <w:rPr>
          <w:rFonts w:ascii="Times New Roman" w:hAnsi="Times New Roman"/>
        </w:rPr>
        <w:t>органов местного самоуправления</w:t>
      </w:r>
      <w:r w:rsidRPr="005F7B15">
        <w:rPr>
          <w:rFonts w:ascii="Times New Roman" w:hAnsi="Times New Roman"/>
        </w:rPr>
        <w:t>.</w:t>
      </w:r>
    </w:p>
    <w:p w:rsidR="00086310" w:rsidRPr="005F7B15" w:rsidRDefault="00086310">
      <w:pPr>
        <w:spacing w:before="240" w:after="1" w:line="240" w:lineRule="atLeast"/>
        <w:ind w:firstLine="540"/>
        <w:jc w:val="both"/>
        <w:rPr>
          <w:rFonts w:ascii="Times New Roman" w:hAnsi="Times New Roman"/>
        </w:rPr>
      </w:pPr>
      <w:r w:rsidRPr="005F7B15">
        <w:rPr>
          <w:rFonts w:ascii="Times New Roman" w:hAnsi="Times New Roman"/>
        </w:rPr>
        <w:t xml:space="preserve">3.2.Организационное обеспечение деятельности </w:t>
      </w:r>
      <w:r w:rsidR="00D024F6">
        <w:rPr>
          <w:rFonts w:ascii="Times New Roman" w:hAnsi="Times New Roman"/>
        </w:rPr>
        <w:t xml:space="preserve">органов местного самоуправления </w:t>
      </w:r>
      <w:r w:rsidRPr="005F7B15">
        <w:rPr>
          <w:rFonts w:ascii="Times New Roman" w:hAnsi="Times New Roman"/>
        </w:rPr>
        <w:t>осуществляется самостоятельно либо на основании заключенных соглашений.</w:t>
      </w:r>
    </w:p>
    <w:p w:rsidR="00086310" w:rsidRPr="005F7B15" w:rsidRDefault="00086310">
      <w:pPr>
        <w:spacing w:after="1" w:line="240" w:lineRule="atLeast"/>
        <w:ind w:firstLine="540"/>
        <w:jc w:val="both"/>
        <w:rPr>
          <w:rFonts w:ascii="Times New Roman" w:hAnsi="Times New Roman"/>
        </w:rPr>
      </w:pPr>
    </w:p>
    <w:p w:rsidR="00086310" w:rsidRPr="005F7B15" w:rsidRDefault="00086310">
      <w:pPr>
        <w:spacing w:after="1" w:line="240" w:lineRule="atLeast"/>
        <w:jc w:val="center"/>
        <w:outlineLvl w:val="1"/>
        <w:rPr>
          <w:rFonts w:ascii="Times New Roman" w:hAnsi="Times New Roman"/>
        </w:rPr>
      </w:pPr>
      <w:r w:rsidRPr="005F7B15">
        <w:rPr>
          <w:rFonts w:ascii="Times New Roman" w:hAnsi="Times New Roman"/>
        </w:rPr>
        <w:t>Раздел IV. ОТВЕТСТВЕННОСТЬ И КОНТРОЛЬ</w:t>
      </w:r>
    </w:p>
    <w:p w:rsidR="00086310" w:rsidRPr="005F7B15" w:rsidRDefault="00086310">
      <w:pPr>
        <w:spacing w:after="1" w:line="240" w:lineRule="atLeast"/>
        <w:jc w:val="center"/>
        <w:rPr>
          <w:rFonts w:ascii="Times New Roman" w:hAnsi="Times New Roman"/>
        </w:rPr>
      </w:pPr>
      <w:r w:rsidRPr="005F7B15">
        <w:rPr>
          <w:rFonts w:ascii="Times New Roman" w:hAnsi="Times New Roman"/>
        </w:rPr>
        <w:t>ЗА МАТЕРИАЛЬНО-ТЕХНИЧЕСКИМ И ОРГАНИЗАЦИОННЫМ</w:t>
      </w:r>
    </w:p>
    <w:p w:rsidR="00D024F6" w:rsidRPr="005F7B15" w:rsidRDefault="00086310" w:rsidP="00D024F6">
      <w:pPr>
        <w:spacing w:after="1" w:line="240" w:lineRule="atLeast"/>
        <w:jc w:val="center"/>
        <w:outlineLvl w:val="1"/>
        <w:rPr>
          <w:rFonts w:ascii="Times New Roman" w:hAnsi="Times New Roman"/>
        </w:rPr>
      </w:pPr>
      <w:r w:rsidRPr="005F7B15">
        <w:rPr>
          <w:rFonts w:ascii="Times New Roman" w:hAnsi="Times New Roman"/>
        </w:rPr>
        <w:t xml:space="preserve">ОБЕСПЕЧЕНИЕМ ДЕЯТЕЛЬНОСТИ </w:t>
      </w:r>
      <w:r w:rsidR="00D024F6">
        <w:rPr>
          <w:rFonts w:ascii="Times New Roman" w:hAnsi="Times New Roman"/>
        </w:rPr>
        <w:t>ОРГАНОВ МЕСТНОГО САМОУПРАВЛЕНИЯ ГОРОДСКОГО ОКРУГА МУНИЦИПАЛЬНОГО ОБРАЗОВАНИЯ «ГОРОД САЯНСК»</w:t>
      </w:r>
    </w:p>
    <w:p w:rsidR="00086310" w:rsidRPr="005F7B15" w:rsidRDefault="00086310">
      <w:pPr>
        <w:spacing w:after="1" w:line="240" w:lineRule="atLeast"/>
        <w:jc w:val="center"/>
        <w:rPr>
          <w:rFonts w:ascii="Times New Roman" w:hAnsi="Times New Roman"/>
        </w:rPr>
      </w:pPr>
    </w:p>
    <w:p w:rsidR="00BE6245" w:rsidRPr="00982317" w:rsidRDefault="00086310">
      <w:pPr>
        <w:spacing w:after="1" w:line="240" w:lineRule="atLeast"/>
        <w:ind w:firstLine="540"/>
        <w:jc w:val="both"/>
        <w:rPr>
          <w:rFonts w:ascii="Times New Roman" w:hAnsi="Times New Roman"/>
        </w:rPr>
      </w:pPr>
      <w:r w:rsidRPr="00982317">
        <w:rPr>
          <w:rFonts w:ascii="Times New Roman" w:hAnsi="Times New Roman"/>
        </w:rPr>
        <w:t>4.1.</w:t>
      </w:r>
      <w:r w:rsidR="00BE6245" w:rsidRPr="00982317">
        <w:rPr>
          <w:rFonts w:ascii="Times New Roman" w:hAnsi="Times New Roman"/>
        </w:rPr>
        <w:t>Нормативы затрат на материально-техническое и организационное обеспечение деятельности органов местного самоуправления</w:t>
      </w:r>
      <w:r w:rsidR="00D648E0" w:rsidRPr="00982317">
        <w:rPr>
          <w:rFonts w:ascii="Times New Roman" w:hAnsi="Times New Roman"/>
        </w:rPr>
        <w:t xml:space="preserve"> и отраслевых (функциональных) органов </w:t>
      </w:r>
      <w:r w:rsidR="00BE6245" w:rsidRPr="00982317">
        <w:rPr>
          <w:rFonts w:ascii="Times New Roman" w:hAnsi="Times New Roman"/>
        </w:rPr>
        <w:t xml:space="preserve"> устанавливаются муниципальными правовыми актами</w:t>
      </w:r>
      <w:r w:rsidR="00F059C7" w:rsidRPr="00982317">
        <w:rPr>
          <w:rFonts w:ascii="Times New Roman" w:hAnsi="Times New Roman"/>
        </w:rPr>
        <w:t xml:space="preserve"> Администрации городского округа муниципального образования «город Саянск»</w:t>
      </w:r>
      <w:r w:rsidR="00BE6245" w:rsidRPr="00982317">
        <w:rPr>
          <w:rFonts w:ascii="Times New Roman" w:hAnsi="Times New Roman"/>
        </w:rPr>
        <w:t>.</w:t>
      </w:r>
    </w:p>
    <w:p w:rsidR="005C6D3E" w:rsidRPr="00982317" w:rsidRDefault="005C6D3E">
      <w:pPr>
        <w:spacing w:after="1" w:line="240" w:lineRule="atLeast"/>
        <w:ind w:firstLine="540"/>
        <w:jc w:val="both"/>
        <w:rPr>
          <w:rFonts w:ascii="Times New Roman" w:hAnsi="Times New Roman"/>
        </w:rPr>
      </w:pPr>
    </w:p>
    <w:p w:rsidR="00F059C7" w:rsidRPr="00982317" w:rsidRDefault="00F059C7" w:rsidP="00F059C7">
      <w:pPr>
        <w:spacing w:after="1" w:line="240" w:lineRule="atLeast"/>
        <w:ind w:firstLine="540"/>
        <w:jc w:val="both"/>
        <w:rPr>
          <w:rFonts w:ascii="Times New Roman" w:hAnsi="Times New Roman"/>
        </w:rPr>
      </w:pPr>
      <w:r w:rsidRPr="00982317">
        <w:rPr>
          <w:rFonts w:ascii="Times New Roman" w:hAnsi="Times New Roman"/>
        </w:rPr>
        <w:t>4.</w:t>
      </w:r>
      <w:r w:rsidR="00D648E0" w:rsidRPr="00982317">
        <w:rPr>
          <w:rFonts w:ascii="Times New Roman" w:hAnsi="Times New Roman"/>
        </w:rPr>
        <w:t>2</w:t>
      </w:r>
      <w:r w:rsidRPr="00982317">
        <w:rPr>
          <w:rFonts w:ascii="Times New Roman" w:hAnsi="Times New Roman"/>
        </w:rPr>
        <w:t>.</w:t>
      </w:r>
      <w:r w:rsidRPr="00982317">
        <w:rPr>
          <w:rFonts w:ascii="Times New Roman" w:eastAsia="Times New Roman" w:hAnsi="Times New Roman"/>
          <w:lang w:eastAsia="ru-RU"/>
        </w:rPr>
        <w:t>Нормативы расходов на официальный прием, обслуживание  делегаций и отдельных лиц (представительских расходов)</w:t>
      </w:r>
      <w:r w:rsidR="00DA6BC8" w:rsidRPr="00982317">
        <w:rPr>
          <w:rFonts w:ascii="Times New Roman" w:eastAsia="Times New Roman" w:hAnsi="Times New Roman"/>
          <w:lang w:eastAsia="ru-RU"/>
        </w:rPr>
        <w:t xml:space="preserve"> органов местного самоуправления</w:t>
      </w:r>
      <w:r w:rsidR="00031CBF">
        <w:rPr>
          <w:rFonts w:ascii="Times New Roman" w:hAnsi="Times New Roman"/>
        </w:rPr>
        <w:t xml:space="preserve"> и </w:t>
      </w:r>
      <w:r w:rsidR="00031CBF" w:rsidRPr="00982317">
        <w:rPr>
          <w:rFonts w:ascii="Times New Roman" w:hAnsi="Times New Roman"/>
        </w:rPr>
        <w:t>отраслевых (функциональных) органов</w:t>
      </w:r>
      <w:r w:rsidR="00793831">
        <w:rPr>
          <w:rFonts w:ascii="Times New Roman" w:hAnsi="Times New Roman"/>
        </w:rPr>
        <w:t>,</w:t>
      </w:r>
      <w:r w:rsidR="00031CBF" w:rsidRPr="00982317">
        <w:rPr>
          <w:rFonts w:ascii="Times New Roman" w:hAnsi="Times New Roman"/>
        </w:rPr>
        <w:t xml:space="preserve"> </w:t>
      </w:r>
      <w:r w:rsidRPr="00982317">
        <w:rPr>
          <w:rFonts w:ascii="Times New Roman" w:hAnsi="Times New Roman"/>
        </w:rPr>
        <w:t>устанавливаются муниципальными правовыми актами Администрации городского округа муниципального образования «город Саянск».</w:t>
      </w:r>
    </w:p>
    <w:p w:rsidR="00031CBF" w:rsidRDefault="00031CBF" w:rsidP="00031CBF">
      <w:pPr>
        <w:spacing w:after="1" w:line="240" w:lineRule="atLeast"/>
        <w:ind w:firstLine="540"/>
        <w:jc w:val="both"/>
        <w:rPr>
          <w:rFonts w:ascii="Times New Roman" w:hAnsi="Times New Roman"/>
        </w:rPr>
      </w:pPr>
    </w:p>
    <w:p w:rsidR="00031CBF" w:rsidRPr="00982317" w:rsidRDefault="00031CBF" w:rsidP="00031CBF">
      <w:pPr>
        <w:spacing w:after="1" w:line="240" w:lineRule="atLeast"/>
        <w:ind w:firstLine="540"/>
        <w:jc w:val="both"/>
        <w:rPr>
          <w:rFonts w:ascii="Times New Roman" w:hAnsi="Times New Roman"/>
        </w:rPr>
      </w:pPr>
      <w:r w:rsidRPr="00982317">
        <w:rPr>
          <w:rFonts w:ascii="Times New Roman" w:hAnsi="Times New Roman"/>
        </w:rPr>
        <w:t>4.</w:t>
      </w:r>
      <w:r>
        <w:rPr>
          <w:rFonts w:ascii="Times New Roman" w:hAnsi="Times New Roman"/>
        </w:rPr>
        <w:t>3</w:t>
      </w:r>
      <w:r w:rsidRPr="00982317">
        <w:rPr>
          <w:rFonts w:ascii="Times New Roman" w:hAnsi="Times New Roman"/>
        </w:rPr>
        <w:t>.</w:t>
      </w:r>
      <w:r w:rsidRPr="00982317">
        <w:rPr>
          <w:rFonts w:ascii="Times New Roman" w:eastAsia="Times New Roman" w:hAnsi="Times New Roman"/>
          <w:lang w:eastAsia="ru-RU"/>
        </w:rPr>
        <w:t xml:space="preserve">Нормативы расходов на официальный прием, обслуживание  делегаций и отдельных лиц (представительских расходов) </w:t>
      </w:r>
      <w:r w:rsidRPr="00982317">
        <w:rPr>
          <w:rFonts w:ascii="Times New Roman" w:hAnsi="Times New Roman"/>
        </w:rPr>
        <w:t>Думы городского округа муниципаль</w:t>
      </w:r>
      <w:r w:rsidR="00793831">
        <w:rPr>
          <w:rFonts w:ascii="Times New Roman" w:hAnsi="Times New Roman"/>
        </w:rPr>
        <w:t>ного образования «город Саянск»</w:t>
      </w:r>
      <w:r w:rsidRPr="00982317">
        <w:rPr>
          <w:rFonts w:ascii="Times New Roman" w:hAnsi="Times New Roman"/>
        </w:rPr>
        <w:t xml:space="preserve"> и </w:t>
      </w:r>
      <w:r w:rsidR="00793831">
        <w:rPr>
          <w:rFonts w:ascii="Times New Roman" w:hAnsi="Times New Roman"/>
        </w:rPr>
        <w:t>К</w:t>
      </w:r>
      <w:r w:rsidRPr="00982317">
        <w:rPr>
          <w:rFonts w:ascii="Times New Roman" w:hAnsi="Times New Roman"/>
        </w:rPr>
        <w:t>онтрольно-счетной палаты городского округа муниципального образования «город Саянск», устанавливаются правовыми актами Думы городского округа муниципаль</w:t>
      </w:r>
      <w:r w:rsidR="00793831">
        <w:rPr>
          <w:rFonts w:ascii="Times New Roman" w:hAnsi="Times New Roman"/>
        </w:rPr>
        <w:t>ного образования «город Саянск»</w:t>
      </w:r>
      <w:r w:rsidRPr="00982317">
        <w:rPr>
          <w:rFonts w:ascii="Times New Roman" w:hAnsi="Times New Roman"/>
        </w:rPr>
        <w:t xml:space="preserve"> и </w:t>
      </w:r>
      <w:r w:rsidR="00793831">
        <w:rPr>
          <w:rFonts w:ascii="Times New Roman" w:hAnsi="Times New Roman"/>
        </w:rPr>
        <w:t>К</w:t>
      </w:r>
      <w:r w:rsidRPr="00982317">
        <w:rPr>
          <w:rFonts w:ascii="Times New Roman" w:hAnsi="Times New Roman"/>
        </w:rPr>
        <w:t>онтрольно-счетной палаты городского округа муниципального образования «город Саянск».</w:t>
      </w:r>
    </w:p>
    <w:p w:rsidR="00F059C7" w:rsidRPr="00982317" w:rsidRDefault="00F059C7" w:rsidP="00F059C7">
      <w:pPr>
        <w:spacing w:after="1" w:line="240" w:lineRule="atLeast"/>
        <w:ind w:firstLine="540"/>
        <w:jc w:val="both"/>
        <w:rPr>
          <w:rFonts w:ascii="Times New Roman" w:hAnsi="Times New Roman"/>
        </w:rPr>
      </w:pPr>
    </w:p>
    <w:p w:rsidR="004755A9" w:rsidRPr="00982317" w:rsidRDefault="00F059C7" w:rsidP="00DA6BC8">
      <w:pPr>
        <w:spacing w:after="1" w:line="240" w:lineRule="atLeast"/>
        <w:ind w:firstLine="540"/>
        <w:jc w:val="both"/>
        <w:rPr>
          <w:rFonts w:ascii="Times New Roman" w:hAnsi="Times New Roman"/>
        </w:rPr>
      </w:pPr>
      <w:r w:rsidRPr="00982317">
        <w:rPr>
          <w:rFonts w:ascii="Times New Roman" w:hAnsi="Times New Roman"/>
        </w:rPr>
        <w:t>4.</w:t>
      </w:r>
      <w:r w:rsidR="00031CBF">
        <w:rPr>
          <w:rFonts w:ascii="Times New Roman" w:hAnsi="Times New Roman"/>
        </w:rPr>
        <w:t>4</w:t>
      </w:r>
      <w:r w:rsidRPr="00982317">
        <w:rPr>
          <w:rFonts w:ascii="Times New Roman" w:hAnsi="Times New Roman"/>
        </w:rPr>
        <w:t xml:space="preserve">. </w:t>
      </w:r>
      <w:r w:rsidR="00DA6BC8" w:rsidRPr="00982317">
        <w:rPr>
          <w:rFonts w:ascii="Times New Roman" w:hAnsi="Times New Roman"/>
        </w:rPr>
        <w:t>Размеры возмещения</w:t>
      </w:r>
      <w:r w:rsidRPr="00982317">
        <w:rPr>
          <w:rFonts w:ascii="Times New Roman" w:hAnsi="Times New Roman"/>
        </w:rPr>
        <w:t xml:space="preserve"> расходов</w:t>
      </w:r>
      <w:r w:rsidR="00DA6BC8" w:rsidRPr="00982317">
        <w:rPr>
          <w:rFonts w:ascii="Times New Roman" w:eastAsia="Times New Roman" w:hAnsi="Times New Roman"/>
          <w:sz w:val="22"/>
          <w:szCs w:val="22"/>
          <w:lang w:eastAsia="ru-RU"/>
        </w:rPr>
        <w:t xml:space="preserve">, связанных со служебными командировками </w:t>
      </w:r>
      <w:r w:rsidR="004755A9" w:rsidRPr="00982317">
        <w:rPr>
          <w:rFonts w:ascii="Times New Roman" w:eastAsia="Times New Roman" w:hAnsi="Times New Roman"/>
          <w:sz w:val="22"/>
          <w:szCs w:val="22"/>
          <w:lang w:eastAsia="ru-RU"/>
        </w:rPr>
        <w:t>сотрудников</w:t>
      </w:r>
      <w:r w:rsidR="00DA6BC8" w:rsidRPr="00982317">
        <w:rPr>
          <w:rFonts w:ascii="Times New Roman" w:eastAsia="Times New Roman" w:hAnsi="Times New Roman"/>
          <w:sz w:val="22"/>
          <w:szCs w:val="22"/>
          <w:lang w:eastAsia="ru-RU"/>
        </w:rPr>
        <w:t xml:space="preserve"> </w:t>
      </w:r>
      <w:r w:rsidR="0032067C" w:rsidRPr="00982317">
        <w:rPr>
          <w:rFonts w:ascii="Times New Roman" w:eastAsia="Times New Roman" w:hAnsi="Times New Roman"/>
          <w:sz w:val="22"/>
          <w:szCs w:val="22"/>
          <w:lang w:eastAsia="ru-RU"/>
        </w:rPr>
        <w:t>Администраци</w:t>
      </w:r>
      <w:r w:rsidR="00D648E0" w:rsidRPr="00982317">
        <w:rPr>
          <w:rFonts w:ascii="Times New Roman" w:eastAsia="Times New Roman" w:hAnsi="Times New Roman"/>
          <w:sz w:val="22"/>
          <w:szCs w:val="22"/>
          <w:lang w:eastAsia="ru-RU"/>
        </w:rPr>
        <w:t>и</w:t>
      </w:r>
      <w:r w:rsidR="0032067C" w:rsidRPr="00982317">
        <w:rPr>
          <w:rFonts w:ascii="Times New Roman" w:hAnsi="Times New Roman"/>
        </w:rPr>
        <w:t xml:space="preserve"> городского округа муниципального образования «город Саянск» и её</w:t>
      </w:r>
      <w:r w:rsidR="00D648E0" w:rsidRPr="00982317">
        <w:rPr>
          <w:rFonts w:ascii="Times New Roman" w:eastAsia="Times New Roman" w:hAnsi="Times New Roman"/>
          <w:sz w:val="22"/>
          <w:szCs w:val="22"/>
          <w:lang w:eastAsia="ru-RU"/>
        </w:rPr>
        <w:t xml:space="preserve"> </w:t>
      </w:r>
      <w:r w:rsidR="00D648E0" w:rsidRPr="00982317">
        <w:rPr>
          <w:rFonts w:ascii="Times New Roman" w:hAnsi="Times New Roman"/>
        </w:rPr>
        <w:t>отраслевых (функциональных) органов</w:t>
      </w:r>
      <w:r w:rsidR="00793831">
        <w:rPr>
          <w:rFonts w:ascii="Times New Roman" w:hAnsi="Times New Roman"/>
        </w:rPr>
        <w:t>,</w:t>
      </w:r>
      <w:r w:rsidR="00DA6BC8" w:rsidRPr="00982317">
        <w:rPr>
          <w:rFonts w:ascii="Times New Roman" w:eastAsia="Times New Roman" w:hAnsi="Times New Roman"/>
          <w:sz w:val="22"/>
          <w:szCs w:val="22"/>
          <w:lang w:eastAsia="ru-RU"/>
        </w:rPr>
        <w:t xml:space="preserve"> устанавливаются </w:t>
      </w:r>
      <w:r w:rsidR="00DA6BC8" w:rsidRPr="00982317">
        <w:rPr>
          <w:rFonts w:ascii="Times New Roman" w:hAnsi="Times New Roman"/>
        </w:rPr>
        <w:t>муниципальными правовыми актами Администрации городского округа муниципального образования «город Саянск».</w:t>
      </w:r>
    </w:p>
    <w:p w:rsidR="005C6D3E" w:rsidRPr="00982317" w:rsidRDefault="005C6D3E" w:rsidP="00DA6BC8">
      <w:pPr>
        <w:spacing w:after="1" w:line="240" w:lineRule="atLeast"/>
        <w:ind w:firstLine="540"/>
        <w:jc w:val="both"/>
        <w:rPr>
          <w:rFonts w:ascii="Times New Roman" w:hAnsi="Times New Roman"/>
        </w:rPr>
      </w:pPr>
    </w:p>
    <w:p w:rsidR="00DA6BC8" w:rsidRPr="00982317" w:rsidRDefault="004755A9" w:rsidP="00DA6BC8">
      <w:pPr>
        <w:spacing w:after="1" w:line="240" w:lineRule="atLeast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982317">
        <w:rPr>
          <w:rFonts w:ascii="Times New Roman" w:hAnsi="Times New Roman"/>
        </w:rPr>
        <w:t>4.</w:t>
      </w:r>
      <w:r w:rsidR="00031CBF">
        <w:rPr>
          <w:rFonts w:ascii="Times New Roman" w:hAnsi="Times New Roman"/>
        </w:rPr>
        <w:t>5</w:t>
      </w:r>
      <w:r w:rsidRPr="00982317">
        <w:rPr>
          <w:rFonts w:ascii="Times New Roman" w:hAnsi="Times New Roman"/>
        </w:rPr>
        <w:t>.</w:t>
      </w:r>
      <w:r w:rsidR="00DA6BC8" w:rsidRPr="00982317">
        <w:rPr>
          <w:rFonts w:ascii="Times New Roman" w:hAnsi="Times New Roman"/>
        </w:rPr>
        <w:t xml:space="preserve"> Размеры возмещения расходов</w:t>
      </w:r>
      <w:r w:rsidR="00DA6BC8" w:rsidRPr="00982317">
        <w:rPr>
          <w:rFonts w:ascii="Times New Roman" w:eastAsia="Times New Roman" w:hAnsi="Times New Roman"/>
          <w:lang w:eastAsia="ru-RU"/>
        </w:rPr>
        <w:t xml:space="preserve">, связанных со служебными командировками мэра городского округа муниципального образования «город Саянск» и председателя Думы городского округа </w:t>
      </w:r>
      <w:r w:rsidR="002F6F0E" w:rsidRPr="00982317">
        <w:rPr>
          <w:rFonts w:ascii="Times New Roman" w:eastAsia="Times New Roman" w:hAnsi="Times New Roman"/>
          <w:lang w:eastAsia="ru-RU"/>
        </w:rPr>
        <w:t>муниципального образования «город Саянск»</w:t>
      </w:r>
      <w:r w:rsidR="00793831">
        <w:rPr>
          <w:rFonts w:ascii="Times New Roman" w:eastAsia="Times New Roman" w:hAnsi="Times New Roman"/>
          <w:lang w:eastAsia="ru-RU"/>
        </w:rPr>
        <w:t>,</w:t>
      </w:r>
      <w:r w:rsidR="002F6F0E" w:rsidRPr="00982317">
        <w:rPr>
          <w:rFonts w:ascii="Times New Roman" w:eastAsia="Times New Roman" w:hAnsi="Times New Roman"/>
          <w:lang w:eastAsia="ru-RU"/>
        </w:rPr>
        <w:t xml:space="preserve"> устанавливаются </w:t>
      </w:r>
      <w:r w:rsidR="002F6F0E" w:rsidRPr="00982317">
        <w:rPr>
          <w:rFonts w:ascii="Times New Roman" w:hAnsi="Times New Roman"/>
        </w:rPr>
        <w:t>правовыми актами</w:t>
      </w:r>
      <w:r w:rsidR="002F6F0E" w:rsidRPr="00982317">
        <w:rPr>
          <w:rFonts w:ascii="Times New Roman" w:eastAsia="Times New Roman" w:hAnsi="Times New Roman"/>
          <w:lang w:eastAsia="ru-RU"/>
        </w:rPr>
        <w:t xml:space="preserve"> Думы городского округа муниципального образования «город Саянск».</w:t>
      </w:r>
    </w:p>
    <w:p w:rsidR="00D648E0" w:rsidRPr="00982317" w:rsidRDefault="00D648E0" w:rsidP="00D648E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D648E0" w:rsidRDefault="00031CBF" w:rsidP="00D648E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4.6</w:t>
      </w:r>
      <w:r w:rsidR="00D648E0" w:rsidRPr="00982317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D648E0" w:rsidRPr="00982317">
        <w:rPr>
          <w:rFonts w:ascii="Times New Roman" w:hAnsi="Times New Roman"/>
        </w:rPr>
        <w:t>Размеры возмещения расходов</w:t>
      </w:r>
      <w:r w:rsidR="00D648E0" w:rsidRPr="00982317">
        <w:rPr>
          <w:rFonts w:ascii="Times New Roman" w:eastAsia="Times New Roman" w:hAnsi="Times New Roman"/>
          <w:lang w:eastAsia="ru-RU"/>
        </w:rPr>
        <w:t>, связанных со служебными командировками сотрудников</w:t>
      </w:r>
      <w:r w:rsidR="00D648E0" w:rsidRPr="00982317">
        <w:rPr>
          <w:rFonts w:ascii="Times New Roman" w:hAnsi="Times New Roman"/>
        </w:rPr>
        <w:t xml:space="preserve"> Думы городского округа муниципаль</w:t>
      </w:r>
      <w:r w:rsidR="00793831">
        <w:rPr>
          <w:rFonts w:ascii="Times New Roman" w:hAnsi="Times New Roman"/>
        </w:rPr>
        <w:t>ного образования «город Саянск» и К</w:t>
      </w:r>
      <w:r w:rsidR="00D648E0" w:rsidRPr="00982317">
        <w:rPr>
          <w:rFonts w:ascii="Times New Roman" w:hAnsi="Times New Roman"/>
        </w:rPr>
        <w:t>онтрольно-счетной палаты городского округа муниципального образов</w:t>
      </w:r>
      <w:r w:rsidR="00F5696F" w:rsidRPr="00982317">
        <w:rPr>
          <w:rFonts w:ascii="Times New Roman" w:hAnsi="Times New Roman"/>
        </w:rPr>
        <w:t xml:space="preserve">ания «город Саянск», устанавливаются </w:t>
      </w:r>
      <w:r w:rsidR="00D648E0" w:rsidRPr="00982317">
        <w:rPr>
          <w:rFonts w:ascii="Times New Roman" w:hAnsi="Times New Roman"/>
        </w:rPr>
        <w:t>правовым</w:t>
      </w:r>
      <w:r w:rsidR="00F5696F" w:rsidRPr="00982317">
        <w:rPr>
          <w:rFonts w:ascii="Times New Roman" w:hAnsi="Times New Roman"/>
        </w:rPr>
        <w:t>и</w:t>
      </w:r>
      <w:r w:rsidR="00D648E0" w:rsidRPr="00982317">
        <w:rPr>
          <w:rFonts w:ascii="Times New Roman" w:hAnsi="Times New Roman"/>
        </w:rPr>
        <w:t xml:space="preserve"> акт</w:t>
      </w:r>
      <w:r w:rsidR="00F5696F" w:rsidRPr="00982317">
        <w:rPr>
          <w:rFonts w:ascii="Times New Roman" w:hAnsi="Times New Roman"/>
        </w:rPr>
        <w:t>а</w:t>
      </w:r>
      <w:r w:rsidR="00D648E0" w:rsidRPr="00982317">
        <w:rPr>
          <w:rFonts w:ascii="Times New Roman" w:hAnsi="Times New Roman"/>
        </w:rPr>
        <w:t>м</w:t>
      </w:r>
      <w:r w:rsidR="00F5696F" w:rsidRPr="00982317">
        <w:rPr>
          <w:rFonts w:ascii="Times New Roman" w:hAnsi="Times New Roman"/>
        </w:rPr>
        <w:t>и</w:t>
      </w:r>
      <w:r w:rsidR="00D648E0" w:rsidRPr="00982317">
        <w:rPr>
          <w:rFonts w:ascii="Times New Roman" w:hAnsi="Times New Roman"/>
        </w:rPr>
        <w:t xml:space="preserve"> Думы городского округа муниципаль</w:t>
      </w:r>
      <w:r w:rsidR="00793831">
        <w:rPr>
          <w:rFonts w:ascii="Times New Roman" w:hAnsi="Times New Roman"/>
        </w:rPr>
        <w:t>ного образования «город Саянск»</w:t>
      </w:r>
      <w:r w:rsidR="00D648E0" w:rsidRPr="00982317">
        <w:rPr>
          <w:rFonts w:ascii="Times New Roman" w:hAnsi="Times New Roman"/>
        </w:rPr>
        <w:t xml:space="preserve"> и </w:t>
      </w:r>
      <w:r w:rsidR="00793831">
        <w:rPr>
          <w:rFonts w:ascii="Times New Roman" w:hAnsi="Times New Roman"/>
        </w:rPr>
        <w:t>К</w:t>
      </w:r>
      <w:r w:rsidR="00D648E0" w:rsidRPr="00982317">
        <w:rPr>
          <w:rFonts w:ascii="Times New Roman" w:hAnsi="Times New Roman"/>
        </w:rPr>
        <w:t>онтрольно-счетной палаты городского округа муниципального образования «город Саянск».</w:t>
      </w:r>
    </w:p>
    <w:p w:rsidR="00BE6245" w:rsidRDefault="00BE6245">
      <w:pPr>
        <w:spacing w:after="1" w:line="240" w:lineRule="atLeast"/>
        <w:ind w:firstLine="540"/>
        <w:jc w:val="both"/>
        <w:rPr>
          <w:rFonts w:ascii="Times New Roman" w:hAnsi="Times New Roman"/>
        </w:rPr>
      </w:pPr>
    </w:p>
    <w:p w:rsidR="00086310" w:rsidRPr="005F7B15" w:rsidRDefault="00BE6245">
      <w:pPr>
        <w:spacing w:after="1" w:line="240" w:lineRule="atLeast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031CBF">
        <w:rPr>
          <w:rFonts w:ascii="Times New Roman" w:hAnsi="Times New Roman"/>
        </w:rPr>
        <w:t>7</w:t>
      </w:r>
      <w:r w:rsidR="001949EB">
        <w:rPr>
          <w:rFonts w:ascii="Times New Roman" w:hAnsi="Times New Roman"/>
        </w:rPr>
        <w:t xml:space="preserve">. </w:t>
      </w:r>
      <w:r w:rsidR="005C6D3E">
        <w:rPr>
          <w:rFonts w:ascii="Times New Roman" w:hAnsi="Times New Roman"/>
        </w:rPr>
        <w:t>Сотрудники</w:t>
      </w:r>
      <w:r w:rsidR="00086310" w:rsidRPr="005F7B15">
        <w:rPr>
          <w:rFonts w:ascii="Times New Roman" w:hAnsi="Times New Roman"/>
        </w:rPr>
        <w:t xml:space="preserve"> </w:t>
      </w:r>
      <w:r w:rsidR="00D024F6">
        <w:rPr>
          <w:rFonts w:ascii="Times New Roman" w:hAnsi="Times New Roman"/>
        </w:rPr>
        <w:t>органов местного самоуправления</w:t>
      </w:r>
      <w:r w:rsidR="00086310" w:rsidRPr="005F7B15">
        <w:rPr>
          <w:rFonts w:ascii="Times New Roman" w:hAnsi="Times New Roman"/>
        </w:rPr>
        <w:t xml:space="preserve"> несут ответственность за нецелевое и неэффективное использование бюджетных средств и предоставленного им имущества</w:t>
      </w:r>
      <w:r w:rsidR="006F6AD5">
        <w:rPr>
          <w:rFonts w:ascii="Times New Roman" w:hAnsi="Times New Roman"/>
        </w:rPr>
        <w:t xml:space="preserve"> в соответствии с законодательством Российской Федерации</w:t>
      </w:r>
      <w:r w:rsidR="00086310" w:rsidRPr="005F7B15">
        <w:rPr>
          <w:rFonts w:ascii="Times New Roman" w:hAnsi="Times New Roman"/>
        </w:rPr>
        <w:t>.</w:t>
      </w:r>
    </w:p>
    <w:p w:rsidR="00086310" w:rsidRPr="005F7B15" w:rsidRDefault="00086310">
      <w:pPr>
        <w:spacing w:before="240" w:after="1" w:line="240" w:lineRule="atLeast"/>
        <w:ind w:firstLine="540"/>
        <w:jc w:val="both"/>
        <w:rPr>
          <w:rFonts w:ascii="Times New Roman" w:hAnsi="Times New Roman"/>
        </w:rPr>
      </w:pPr>
      <w:r w:rsidRPr="005F7B15">
        <w:rPr>
          <w:rFonts w:ascii="Times New Roman" w:hAnsi="Times New Roman"/>
        </w:rPr>
        <w:t>4.</w:t>
      </w:r>
      <w:r w:rsidR="00031CBF">
        <w:rPr>
          <w:rFonts w:ascii="Times New Roman" w:hAnsi="Times New Roman"/>
        </w:rPr>
        <w:t>8</w:t>
      </w:r>
      <w:r w:rsidRPr="005F7B15">
        <w:rPr>
          <w:rFonts w:ascii="Times New Roman" w:hAnsi="Times New Roman"/>
        </w:rPr>
        <w:t>.</w:t>
      </w:r>
      <w:r w:rsidR="001949EB">
        <w:rPr>
          <w:rFonts w:ascii="Times New Roman" w:hAnsi="Times New Roman"/>
        </w:rPr>
        <w:t xml:space="preserve"> </w:t>
      </w:r>
      <w:r w:rsidRPr="005F7B15">
        <w:rPr>
          <w:rFonts w:ascii="Times New Roman" w:hAnsi="Times New Roman"/>
        </w:rPr>
        <w:t xml:space="preserve">Финансирование расходов на материально-техническое и организационное обеспечение деятельности </w:t>
      </w:r>
      <w:r w:rsidR="00D024F6">
        <w:rPr>
          <w:rFonts w:ascii="Times New Roman" w:hAnsi="Times New Roman"/>
        </w:rPr>
        <w:t>органов местного самоуправления</w:t>
      </w:r>
      <w:r w:rsidRPr="005F7B15">
        <w:rPr>
          <w:rFonts w:ascii="Times New Roman" w:hAnsi="Times New Roman"/>
        </w:rPr>
        <w:t xml:space="preserve"> по решению вопросов местного значения осуществляется за счет бюджета </w:t>
      </w:r>
      <w:r w:rsidR="00D024F6">
        <w:rPr>
          <w:rFonts w:ascii="Times New Roman" w:hAnsi="Times New Roman"/>
        </w:rPr>
        <w:t>муниципального образования «город Саянск»</w:t>
      </w:r>
      <w:r w:rsidRPr="005F7B15">
        <w:rPr>
          <w:rFonts w:ascii="Times New Roman" w:hAnsi="Times New Roman"/>
        </w:rPr>
        <w:t xml:space="preserve"> в соответствии со сводной бюджетной росписью в пределах доведенных лимитов бюджетных обязательств и кассового плана.</w:t>
      </w:r>
    </w:p>
    <w:p w:rsidR="00D024F6" w:rsidRDefault="00086310">
      <w:pPr>
        <w:spacing w:before="240" w:after="1" w:line="240" w:lineRule="atLeast"/>
        <w:ind w:firstLine="540"/>
        <w:jc w:val="both"/>
        <w:rPr>
          <w:rFonts w:ascii="Times New Roman" w:hAnsi="Times New Roman"/>
        </w:rPr>
      </w:pPr>
      <w:r w:rsidRPr="005F7B15">
        <w:rPr>
          <w:rFonts w:ascii="Times New Roman" w:hAnsi="Times New Roman"/>
        </w:rPr>
        <w:t>4.</w:t>
      </w:r>
      <w:r w:rsidR="00031CBF">
        <w:rPr>
          <w:rFonts w:ascii="Times New Roman" w:hAnsi="Times New Roman"/>
        </w:rPr>
        <w:t>9</w:t>
      </w:r>
      <w:r w:rsidRPr="005F7B15">
        <w:rPr>
          <w:rFonts w:ascii="Times New Roman" w:hAnsi="Times New Roman"/>
        </w:rPr>
        <w:t>.</w:t>
      </w:r>
      <w:r w:rsidR="001949EB">
        <w:rPr>
          <w:rFonts w:ascii="Times New Roman" w:hAnsi="Times New Roman"/>
        </w:rPr>
        <w:t xml:space="preserve"> </w:t>
      </w:r>
      <w:r w:rsidRPr="005F7B15">
        <w:rPr>
          <w:rFonts w:ascii="Times New Roman" w:hAnsi="Times New Roman"/>
        </w:rPr>
        <w:t xml:space="preserve">Контроль </w:t>
      </w:r>
      <w:r w:rsidR="00243FF2">
        <w:rPr>
          <w:rFonts w:ascii="Times New Roman" w:hAnsi="Times New Roman"/>
        </w:rPr>
        <w:t xml:space="preserve">за </w:t>
      </w:r>
      <w:r w:rsidRPr="005F7B15">
        <w:rPr>
          <w:rFonts w:ascii="Times New Roman" w:hAnsi="Times New Roman"/>
        </w:rPr>
        <w:t>сохранност</w:t>
      </w:r>
      <w:r w:rsidR="00243FF2">
        <w:rPr>
          <w:rFonts w:ascii="Times New Roman" w:hAnsi="Times New Roman"/>
        </w:rPr>
        <w:t>ью</w:t>
      </w:r>
      <w:r w:rsidRPr="005F7B15">
        <w:rPr>
          <w:rFonts w:ascii="Times New Roman" w:hAnsi="Times New Roman"/>
        </w:rPr>
        <w:t xml:space="preserve"> муниципального имущества, используемого в деятельности </w:t>
      </w:r>
      <w:r w:rsidR="00D024F6">
        <w:rPr>
          <w:rFonts w:ascii="Times New Roman" w:hAnsi="Times New Roman"/>
        </w:rPr>
        <w:t>органов местного самоуправления</w:t>
      </w:r>
      <w:r w:rsidRPr="005F7B15">
        <w:rPr>
          <w:rFonts w:ascii="Times New Roman" w:hAnsi="Times New Roman"/>
        </w:rPr>
        <w:t xml:space="preserve">, осуществляется </w:t>
      </w:r>
      <w:r w:rsidR="004D430D">
        <w:rPr>
          <w:rFonts w:ascii="Times New Roman" w:hAnsi="Times New Roman"/>
        </w:rPr>
        <w:t>муниципальн</w:t>
      </w:r>
      <w:r w:rsidR="00907685">
        <w:rPr>
          <w:rFonts w:ascii="Times New Roman" w:hAnsi="Times New Roman"/>
        </w:rPr>
        <w:t>ым</w:t>
      </w:r>
      <w:r w:rsidR="004D430D">
        <w:rPr>
          <w:rFonts w:ascii="Times New Roman" w:hAnsi="Times New Roman"/>
        </w:rPr>
        <w:t xml:space="preserve"> </w:t>
      </w:r>
      <w:r w:rsidR="007F1200">
        <w:rPr>
          <w:rFonts w:ascii="Times New Roman" w:hAnsi="Times New Roman"/>
        </w:rPr>
        <w:t>казенн</w:t>
      </w:r>
      <w:r w:rsidR="00907685">
        <w:rPr>
          <w:rFonts w:ascii="Times New Roman" w:hAnsi="Times New Roman"/>
        </w:rPr>
        <w:t>ым</w:t>
      </w:r>
      <w:r w:rsidR="004D430D">
        <w:rPr>
          <w:rFonts w:ascii="Times New Roman" w:hAnsi="Times New Roman"/>
        </w:rPr>
        <w:t xml:space="preserve"> учреждение</w:t>
      </w:r>
      <w:r w:rsidR="00907685">
        <w:rPr>
          <w:rFonts w:ascii="Times New Roman" w:hAnsi="Times New Roman"/>
        </w:rPr>
        <w:t>м</w:t>
      </w:r>
      <w:r w:rsidR="004D430D">
        <w:rPr>
          <w:rFonts w:ascii="Times New Roman" w:hAnsi="Times New Roman"/>
        </w:rPr>
        <w:t xml:space="preserve"> </w:t>
      </w:r>
      <w:r w:rsidR="00D024F6">
        <w:rPr>
          <w:rFonts w:ascii="Times New Roman" w:hAnsi="Times New Roman"/>
        </w:rPr>
        <w:t>«</w:t>
      </w:r>
      <w:r w:rsidRPr="005F7B15">
        <w:rPr>
          <w:rFonts w:ascii="Times New Roman" w:hAnsi="Times New Roman"/>
        </w:rPr>
        <w:t xml:space="preserve">Комитет по управлению муниципальным имуществом администрации </w:t>
      </w:r>
      <w:r w:rsidR="00D024F6">
        <w:rPr>
          <w:rFonts w:ascii="Times New Roman" w:hAnsi="Times New Roman"/>
        </w:rPr>
        <w:t>муниципального образования «город Саянск»</w:t>
      </w:r>
      <w:r w:rsidR="00C2093F">
        <w:rPr>
          <w:rFonts w:ascii="Times New Roman" w:hAnsi="Times New Roman"/>
        </w:rPr>
        <w:t>.</w:t>
      </w:r>
      <w:r w:rsidRPr="005F7B15">
        <w:rPr>
          <w:rFonts w:ascii="Times New Roman" w:hAnsi="Times New Roman"/>
        </w:rPr>
        <w:t xml:space="preserve"> </w:t>
      </w:r>
    </w:p>
    <w:p w:rsidR="00086310" w:rsidRPr="005F7B15" w:rsidRDefault="00086310">
      <w:pPr>
        <w:spacing w:before="240" w:after="1" w:line="240" w:lineRule="atLeast"/>
        <w:ind w:firstLine="540"/>
        <w:jc w:val="both"/>
        <w:rPr>
          <w:rFonts w:ascii="Times New Roman" w:hAnsi="Times New Roman"/>
        </w:rPr>
      </w:pPr>
      <w:r w:rsidRPr="005F7B15">
        <w:rPr>
          <w:rFonts w:ascii="Times New Roman" w:hAnsi="Times New Roman"/>
        </w:rPr>
        <w:t>4.</w:t>
      </w:r>
      <w:r w:rsidR="00031CBF">
        <w:rPr>
          <w:rFonts w:ascii="Times New Roman" w:hAnsi="Times New Roman"/>
        </w:rPr>
        <w:t>10</w:t>
      </w:r>
      <w:r w:rsidRPr="005F7B15">
        <w:rPr>
          <w:rFonts w:ascii="Times New Roman" w:hAnsi="Times New Roman"/>
        </w:rPr>
        <w:t>.</w:t>
      </w:r>
      <w:r w:rsidR="001949EB">
        <w:rPr>
          <w:rFonts w:ascii="Times New Roman" w:hAnsi="Times New Roman"/>
        </w:rPr>
        <w:t xml:space="preserve"> </w:t>
      </w:r>
      <w:r w:rsidRPr="005F7B15">
        <w:rPr>
          <w:rFonts w:ascii="Times New Roman" w:hAnsi="Times New Roman"/>
        </w:rPr>
        <w:t xml:space="preserve">Контроль </w:t>
      </w:r>
      <w:r w:rsidR="004D430D">
        <w:rPr>
          <w:rFonts w:ascii="Times New Roman" w:hAnsi="Times New Roman"/>
        </w:rPr>
        <w:t xml:space="preserve">за </w:t>
      </w:r>
      <w:r w:rsidRPr="005F7B15">
        <w:rPr>
          <w:rFonts w:ascii="Times New Roman" w:hAnsi="Times New Roman"/>
        </w:rPr>
        <w:t>целев</w:t>
      </w:r>
      <w:r w:rsidR="004D430D">
        <w:rPr>
          <w:rFonts w:ascii="Times New Roman" w:hAnsi="Times New Roman"/>
        </w:rPr>
        <w:t>ым</w:t>
      </w:r>
      <w:r w:rsidRPr="005F7B15">
        <w:rPr>
          <w:rFonts w:ascii="Times New Roman" w:hAnsi="Times New Roman"/>
        </w:rPr>
        <w:t xml:space="preserve"> использовани</w:t>
      </w:r>
      <w:r w:rsidR="004D430D">
        <w:rPr>
          <w:rFonts w:ascii="Times New Roman" w:hAnsi="Times New Roman"/>
        </w:rPr>
        <w:t>ем</w:t>
      </w:r>
      <w:r w:rsidRPr="005F7B15">
        <w:rPr>
          <w:rFonts w:ascii="Times New Roman" w:hAnsi="Times New Roman"/>
        </w:rPr>
        <w:t xml:space="preserve"> финансовых средств на материально-техническое и организационное обеспечение деятельности </w:t>
      </w:r>
      <w:r w:rsidR="00D024F6">
        <w:rPr>
          <w:rFonts w:ascii="Times New Roman" w:hAnsi="Times New Roman"/>
        </w:rPr>
        <w:t>органов местного самоуправления</w:t>
      </w:r>
      <w:r w:rsidRPr="005F7B15">
        <w:rPr>
          <w:rFonts w:ascii="Times New Roman" w:hAnsi="Times New Roman"/>
        </w:rPr>
        <w:t xml:space="preserve"> осуществляется в соответствии с Бюджетным </w:t>
      </w:r>
      <w:hyperlink r:id="rId10" w:history="1">
        <w:r w:rsidRPr="005F7B15">
          <w:rPr>
            <w:rFonts w:ascii="Times New Roman" w:hAnsi="Times New Roman"/>
          </w:rPr>
          <w:t>кодексом</w:t>
        </w:r>
      </w:hyperlink>
      <w:r w:rsidRPr="005F7B15">
        <w:rPr>
          <w:rFonts w:ascii="Times New Roman" w:hAnsi="Times New Roman"/>
        </w:rPr>
        <w:t xml:space="preserve"> Российской Федерации, Федеральным </w:t>
      </w:r>
      <w:hyperlink r:id="rId11" w:history="1">
        <w:r w:rsidRPr="005F7B15">
          <w:rPr>
            <w:rFonts w:ascii="Times New Roman" w:hAnsi="Times New Roman"/>
          </w:rPr>
          <w:t>законом</w:t>
        </w:r>
      </w:hyperlink>
      <w:r w:rsidRPr="005F7B15">
        <w:rPr>
          <w:rFonts w:ascii="Times New Roman" w:hAnsi="Times New Roman"/>
        </w:rPr>
        <w:t xml:space="preserve"> Российской Федерации от 06.10.2003 </w:t>
      </w:r>
      <w:r w:rsidR="00D024F6">
        <w:rPr>
          <w:rFonts w:ascii="Times New Roman" w:hAnsi="Times New Roman"/>
        </w:rPr>
        <w:t>№1</w:t>
      </w:r>
      <w:r w:rsidRPr="005F7B15">
        <w:rPr>
          <w:rFonts w:ascii="Times New Roman" w:hAnsi="Times New Roman"/>
        </w:rPr>
        <w:t xml:space="preserve">31-ФЗ </w:t>
      </w:r>
      <w:r w:rsidR="00D024F6">
        <w:rPr>
          <w:rFonts w:ascii="Times New Roman" w:hAnsi="Times New Roman"/>
        </w:rPr>
        <w:t>«</w:t>
      </w:r>
      <w:r w:rsidRPr="005F7B15">
        <w:rPr>
          <w:rFonts w:ascii="Times New Roman" w:hAnsi="Times New Roman"/>
        </w:rPr>
        <w:t>Об общих принципах организации местного самоуправления в Российской Фед</w:t>
      </w:r>
      <w:r w:rsidR="00D024F6">
        <w:rPr>
          <w:rFonts w:ascii="Times New Roman" w:hAnsi="Times New Roman"/>
        </w:rPr>
        <w:t>ерации»</w:t>
      </w:r>
      <w:r w:rsidR="006F6AD5">
        <w:rPr>
          <w:rFonts w:ascii="Times New Roman" w:hAnsi="Times New Roman"/>
        </w:rPr>
        <w:t xml:space="preserve"> </w:t>
      </w:r>
      <w:r w:rsidRPr="005F7B15">
        <w:rPr>
          <w:rFonts w:ascii="Times New Roman" w:hAnsi="Times New Roman"/>
        </w:rPr>
        <w:t>и иными нормативными правовыми актами.</w:t>
      </w:r>
    </w:p>
    <w:p w:rsidR="00086310" w:rsidRPr="005F7B15" w:rsidRDefault="00086310">
      <w:pPr>
        <w:spacing w:after="1" w:line="240" w:lineRule="atLeast"/>
        <w:jc w:val="center"/>
        <w:rPr>
          <w:rFonts w:ascii="Times New Roman" w:hAnsi="Times New Roman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827"/>
        <w:gridCol w:w="4920"/>
      </w:tblGrid>
      <w:tr w:rsidR="005F7B15" w:rsidRPr="005F7B15" w:rsidTr="005F7B15">
        <w:tc>
          <w:tcPr>
            <w:tcW w:w="4827" w:type="dxa"/>
          </w:tcPr>
          <w:p w:rsidR="005F7B15" w:rsidRPr="005F7B15" w:rsidRDefault="005F7B15">
            <w:pPr>
              <w:rPr>
                <w:rFonts w:ascii="Times New Roman" w:hAnsi="Times New Roman"/>
              </w:rPr>
            </w:pPr>
            <w:r w:rsidRPr="005F7B15">
              <w:rPr>
                <w:rFonts w:ascii="Times New Roman" w:hAnsi="Times New Roman"/>
              </w:rPr>
              <w:t xml:space="preserve">Председатель Думы городского округа муниципального образования </w:t>
            </w:r>
          </w:p>
          <w:p w:rsidR="005F7B15" w:rsidRPr="005F7B15" w:rsidRDefault="005F7B15">
            <w:pPr>
              <w:rPr>
                <w:rFonts w:ascii="Times New Roman" w:hAnsi="Times New Roman"/>
              </w:rPr>
            </w:pPr>
            <w:r w:rsidRPr="005F7B15">
              <w:rPr>
                <w:rFonts w:ascii="Times New Roman" w:hAnsi="Times New Roman"/>
              </w:rPr>
              <w:t>«город Саянск»</w:t>
            </w:r>
          </w:p>
          <w:p w:rsidR="005F7B15" w:rsidRPr="005F7B15" w:rsidRDefault="005F7B15">
            <w:pPr>
              <w:rPr>
                <w:rFonts w:ascii="Times New Roman" w:hAnsi="Times New Roman"/>
              </w:rPr>
            </w:pPr>
          </w:p>
          <w:p w:rsidR="005F7B15" w:rsidRPr="005F7B15" w:rsidRDefault="005F7B15">
            <w:pPr>
              <w:pStyle w:val="af5"/>
              <w:ind w:firstLine="0"/>
              <w:rPr>
                <w:sz w:val="24"/>
                <w:szCs w:val="24"/>
                <w:lang w:val="ru-RU" w:eastAsia="ru-RU"/>
              </w:rPr>
            </w:pPr>
            <w:r w:rsidRPr="005F7B15">
              <w:rPr>
                <w:sz w:val="24"/>
                <w:szCs w:val="24"/>
                <w:lang w:val="ru-RU" w:eastAsia="ru-RU"/>
              </w:rPr>
              <w:t>_________________Ю.С. Перков</w:t>
            </w:r>
          </w:p>
        </w:tc>
        <w:tc>
          <w:tcPr>
            <w:tcW w:w="4920" w:type="dxa"/>
          </w:tcPr>
          <w:p w:rsidR="005F7B15" w:rsidRPr="005F7B15" w:rsidRDefault="005F7B15">
            <w:pPr>
              <w:pStyle w:val="af5"/>
              <w:ind w:firstLine="0"/>
              <w:rPr>
                <w:sz w:val="24"/>
                <w:szCs w:val="24"/>
                <w:lang w:val="ru-RU" w:eastAsia="ru-RU"/>
              </w:rPr>
            </w:pPr>
            <w:r w:rsidRPr="005F7B15">
              <w:rPr>
                <w:sz w:val="24"/>
                <w:szCs w:val="24"/>
                <w:lang w:val="ru-RU" w:eastAsia="ru-RU"/>
              </w:rPr>
              <w:t xml:space="preserve">              Мэр городского округа </w:t>
            </w:r>
          </w:p>
          <w:p w:rsidR="005F7B15" w:rsidRPr="005F7B15" w:rsidRDefault="005F7B15">
            <w:pPr>
              <w:pStyle w:val="af5"/>
              <w:ind w:left="702" w:right="-143" w:hanging="702"/>
              <w:rPr>
                <w:sz w:val="24"/>
                <w:szCs w:val="24"/>
                <w:lang w:val="ru-RU" w:eastAsia="ru-RU"/>
              </w:rPr>
            </w:pPr>
            <w:r w:rsidRPr="005F7B15">
              <w:rPr>
                <w:sz w:val="24"/>
                <w:szCs w:val="24"/>
                <w:lang w:val="ru-RU" w:eastAsia="ru-RU"/>
              </w:rPr>
              <w:t xml:space="preserve">               муниципального   образования</w:t>
            </w:r>
          </w:p>
          <w:p w:rsidR="005F7B15" w:rsidRPr="005F7B15" w:rsidRDefault="005F7B15">
            <w:pPr>
              <w:pStyle w:val="af5"/>
              <w:ind w:firstLine="0"/>
              <w:rPr>
                <w:sz w:val="24"/>
                <w:szCs w:val="24"/>
                <w:lang w:val="ru-RU" w:eastAsia="ru-RU"/>
              </w:rPr>
            </w:pPr>
            <w:r w:rsidRPr="005F7B15">
              <w:rPr>
                <w:sz w:val="24"/>
                <w:szCs w:val="24"/>
                <w:lang w:val="ru-RU" w:eastAsia="ru-RU"/>
              </w:rPr>
              <w:t xml:space="preserve">              «город Саянск»</w:t>
            </w:r>
          </w:p>
          <w:p w:rsidR="005F7B15" w:rsidRPr="005F7B15" w:rsidRDefault="005F7B15">
            <w:pPr>
              <w:pStyle w:val="af5"/>
              <w:ind w:firstLine="0"/>
              <w:rPr>
                <w:sz w:val="24"/>
                <w:szCs w:val="24"/>
                <w:lang w:val="ru-RU" w:eastAsia="ru-RU"/>
              </w:rPr>
            </w:pPr>
          </w:p>
          <w:p w:rsidR="005F7B15" w:rsidRPr="005F7B15" w:rsidRDefault="005F7B15">
            <w:pPr>
              <w:pStyle w:val="af5"/>
              <w:ind w:firstLine="0"/>
              <w:rPr>
                <w:sz w:val="24"/>
                <w:szCs w:val="24"/>
                <w:lang w:val="ru-RU" w:eastAsia="ru-RU"/>
              </w:rPr>
            </w:pPr>
            <w:r w:rsidRPr="005F7B15">
              <w:rPr>
                <w:sz w:val="24"/>
                <w:szCs w:val="24"/>
                <w:lang w:val="ru-RU" w:eastAsia="ru-RU"/>
              </w:rPr>
              <w:t xml:space="preserve">         _____________О.В. Боровский</w:t>
            </w:r>
          </w:p>
        </w:tc>
      </w:tr>
    </w:tbl>
    <w:p w:rsidR="005F7B15" w:rsidRPr="005F7B15" w:rsidRDefault="005F7B15" w:rsidP="005F7B15">
      <w:pPr>
        <w:jc w:val="both"/>
      </w:pPr>
    </w:p>
    <w:p w:rsidR="00984662" w:rsidRDefault="00984662" w:rsidP="00301C58">
      <w:pPr>
        <w:rPr>
          <w:rFonts w:ascii="Times New Roman" w:hAnsi="Times New Roman"/>
        </w:rPr>
      </w:pPr>
    </w:p>
    <w:p w:rsidR="00984662" w:rsidRDefault="00984662" w:rsidP="00301C58">
      <w:pPr>
        <w:rPr>
          <w:rFonts w:ascii="Times New Roman" w:hAnsi="Times New Roman"/>
        </w:rPr>
      </w:pPr>
    </w:p>
    <w:p w:rsidR="00984662" w:rsidRDefault="00984662" w:rsidP="00301C58">
      <w:pPr>
        <w:rPr>
          <w:rFonts w:ascii="Times New Roman" w:hAnsi="Times New Roman"/>
        </w:rPr>
      </w:pPr>
    </w:p>
    <w:p w:rsidR="00050C32" w:rsidRDefault="00050C32" w:rsidP="00301C58">
      <w:pPr>
        <w:rPr>
          <w:rFonts w:ascii="Times New Roman" w:hAnsi="Times New Roman"/>
        </w:rPr>
      </w:pPr>
    </w:p>
    <w:p w:rsidR="00050C32" w:rsidRDefault="00050C32" w:rsidP="00301C58">
      <w:pPr>
        <w:rPr>
          <w:rFonts w:ascii="Times New Roman" w:hAnsi="Times New Roman"/>
        </w:rPr>
      </w:pPr>
    </w:p>
    <w:p w:rsidR="00050C32" w:rsidRDefault="00050C32" w:rsidP="00301C58">
      <w:pPr>
        <w:rPr>
          <w:rFonts w:ascii="Times New Roman" w:hAnsi="Times New Roman"/>
        </w:rPr>
      </w:pPr>
    </w:p>
    <w:p w:rsidR="00050C32" w:rsidRDefault="00050C32" w:rsidP="00301C58">
      <w:pPr>
        <w:rPr>
          <w:rFonts w:ascii="Times New Roman" w:hAnsi="Times New Roman"/>
        </w:rPr>
      </w:pPr>
    </w:p>
    <w:p w:rsidR="00050C32" w:rsidRDefault="00050C32" w:rsidP="00301C58">
      <w:pPr>
        <w:rPr>
          <w:rFonts w:ascii="Times New Roman" w:hAnsi="Times New Roman"/>
        </w:rPr>
      </w:pPr>
    </w:p>
    <w:p w:rsidR="00050C32" w:rsidRDefault="00050C32" w:rsidP="00301C58">
      <w:pPr>
        <w:rPr>
          <w:rFonts w:ascii="Times New Roman" w:hAnsi="Times New Roman"/>
        </w:rPr>
      </w:pPr>
    </w:p>
    <w:p w:rsidR="00050C32" w:rsidRDefault="00050C32" w:rsidP="00301C58">
      <w:pPr>
        <w:rPr>
          <w:rFonts w:ascii="Times New Roman" w:hAnsi="Times New Roman"/>
        </w:rPr>
      </w:pPr>
    </w:p>
    <w:p w:rsidR="00050C32" w:rsidRDefault="00050C32" w:rsidP="00301C58">
      <w:pPr>
        <w:rPr>
          <w:rFonts w:ascii="Times New Roman" w:hAnsi="Times New Roman"/>
        </w:rPr>
      </w:pPr>
    </w:p>
    <w:p w:rsidR="00050C32" w:rsidRDefault="00050C32" w:rsidP="00301C58">
      <w:pPr>
        <w:rPr>
          <w:rFonts w:ascii="Times New Roman" w:hAnsi="Times New Roman"/>
        </w:rPr>
      </w:pPr>
    </w:p>
    <w:p w:rsidR="00050C32" w:rsidRDefault="00050C32" w:rsidP="00301C58">
      <w:pPr>
        <w:rPr>
          <w:rFonts w:ascii="Times New Roman" w:hAnsi="Times New Roman"/>
        </w:rPr>
      </w:pPr>
    </w:p>
    <w:p w:rsidR="00050C32" w:rsidRDefault="00050C32" w:rsidP="00301C58">
      <w:pPr>
        <w:rPr>
          <w:rFonts w:ascii="Times New Roman" w:hAnsi="Times New Roman"/>
        </w:rPr>
      </w:pPr>
    </w:p>
    <w:p w:rsidR="00050C32" w:rsidRDefault="00050C32" w:rsidP="00301C58">
      <w:pPr>
        <w:rPr>
          <w:rFonts w:ascii="Times New Roman" w:hAnsi="Times New Roman"/>
        </w:rPr>
      </w:pPr>
    </w:p>
    <w:p w:rsidR="00050C32" w:rsidRDefault="00050C32" w:rsidP="00301C58">
      <w:pPr>
        <w:rPr>
          <w:rFonts w:ascii="Times New Roman" w:hAnsi="Times New Roman"/>
        </w:rPr>
      </w:pPr>
    </w:p>
    <w:p w:rsidR="00050C32" w:rsidRDefault="00050C32" w:rsidP="00301C58">
      <w:pPr>
        <w:rPr>
          <w:rFonts w:ascii="Times New Roman" w:hAnsi="Times New Roman"/>
        </w:rPr>
      </w:pPr>
    </w:p>
    <w:p w:rsidR="00050C32" w:rsidRDefault="00050C32" w:rsidP="00301C58">
      <w:pPr>
        <w:rPr>
          <w:rFonts w:ascii="Times New Roman" w:hAnsi="Times New Roman"/>
        </w:rPr>
      </w:pPr>
    </w:p>
    <w:p w:rsidR="00050C32" w:rsidRDefault="00050C32" w:rsidP="00301C58">
      <w:pPr>
        <w:rPr>
          <w:rFonts w:ascii="Times New Roman" w:hAnsi="Times New Roman"/>
        </w:rPr>
      </w:pPr>
    </w:p>
    <w:p w:rsidR="00050C32" w:rsidRDefault="00050C32" w:rsidP="00301C58">
      <w:pPr>
        <w:rPr>
          <w:rFonts w:ascii="Times New Roman" w:hAnsi="Times New Roman"/>
        </w:rPr>
      </w:pPr>
    </w:p>
    <w:p w:rsidR="00050C32" w:rsidRDefault="00050C32" w:rsidP="00301C58">
      <w:pPr>
        <w:rPr>
          <w:rFonts w:ascii="Times New Roman" w:hAnsi="Times New Roman"/>
        </w:rPr>
      </w:pPr>
    </w:p>
    <w:p w:rsidR="00050C32" w:rsidRDefault="00050C32" w:rsidP="00301C58">
      <w:pPr>
        <w:rPr>
          <w:rFonts w:ascii="Times New Roman" w:hAnsi="Times New Roman"/>
        </w:rPr>
      </w:pPr>
    </w:p>
    <w:p w:rsidR="00050C32" w:rsidRDefault="00050C32" w:rsidP="00301C58">
      <w:pPr>
        <w:rPr>
          <w:rFonts w:ascii="Times New Roman" w:hAnsi="Times New Roman"/>
        </w:rPr>
      </w:pPr>
    </w:p>
    <w:p w:rsidR="00050C32" w:rsidRDefault="00050C32" w:rsidP="00301C58">
      <w:pPr>
        <w:rPr>
          <w:rFonts w:ascii="Times New Roman" w:hAnsi="Times New Roman"/>
        </w:rPr>
      </w:pPr>
    </w:p>
    <w:p w:rsidR="00050C32" w:rsidRDefault="00050C32" w:rsidP="00301C58">
      <w:pPr>
        <w:rPr>
          <w:rFonts w:ascii="Times New Roman" w:hAnsi="Times New Roman"/>
        </w:rPr>
      </w:pPr>
    </w:p>
    <w:p w:rsidR="00050C32" w:rsidRDefault="00050C32" w:rsidP="00301C58">
      <w:pPr>
        <w:rPr>
          <w:rFonts w:ascii="Times New Roman" w:hAnsi="Times New Roman"/>
        </w:rPr>
      </w:pPr>
    </w:p>
    <w:p w:rsidR="00050C32" w:rsidRDefault="00050C32" w:rsidP="00301C58">
      <w:pPr>
        <w:rPr>
          <w:rFonts w:ascii="Times New Roman" w:hAnsi="Times New Roman"/>
        </w:rPr>
      </w:pPr>
    </w:p>
    <w:p w:rsidR="00050C32" w:rsidRDefault="00050C32" w:rsidP="00301C58">
      <w:pPr>
        <w:rPr>
          <w:rFonts w:ascii="Times New Roman" w:hAnsi="Times New Roman"/>
        </w:rPr>
      </w:pPr>
    </w:p>
    <w:p w:rsidR="00050C32" w:rsidRDefault="00050C32" w:rsidP="00301C58">
      <w:pPr>
        <w:rPr>
          <w:rFonts w:ascii="Times New Roman" w:hAnsi="Times New Roman"/>
        </w:rPr>
      </w:pPr>
    </w:p>
    <w:p w:rsidR="00050C32" w:rsidRDefault="00050C32" w:rsidP="00301C58">
      <w:pPr>
        <w:rPr>
          <w:rFonts w:ascii="Times New Roman" w:hAnsi="Times New Roman"/>
        </w:rPr>
      </w:pPr>
    </w:p>
    <w:p w:rsidR="00050C32" w:rsidRDefault="00050C32" w:rsidP="00301C58">
      <w:pPr>
        <w:rPr>
          <w:rFonts w:ascii="Times New Roman" w:hAnsi="Times New Roman"/>
        </w:rPr>
      </w:pPr>
    </w:p>
    <w:p w:rsidR="00050C32" w:rsidRDefault="00050C32" w:rsidP="00301C58">
      <w:pPr>
        <w:rPr>
          <w:rFonts w:ascii="Times New Roman" w:hAnsi="Times New Roman"/>
        </w:rPr>
      </w:pPr>
    </w:p>
    <w:p w:rsidR="00050C32" w:rsidRDefault="00050C32" w:rsidP="00301C58">
      <w:pPr>
        <w:rPr>
          <w:rFonts w:ascii="Times New Roman" w:hAnsi="Times New Roman"/>
        </w:rPr>
      </w:pPr>
    </w:p>
    <w:p w:rsidR="00050C32" w:rsidRDefault="00050C32" w:rsidP="00301C58">
      <w:pPr>
        <w:rPr>
          <w:rFonts w:ascii="Times New Roman" w:hAnsi="Times New Roman"/>
        </w:rPr>
      </w:pPr>
    </w:p>
    <w:p w:rsidR="00050C32" w:rsidRDefault="00050C32" w:rsidP="00301C58">
      <w:pPr>
        <w:rPr>
          <w:rFonts w:ascii="Times New Roman" w:hAnsi="Times New Roman"/>
        </w:rPr>
      </w:pPr>
    </w:p>
    <w:p w:rsidR="00050C32" w:rsidRDefault="00050C32" w:rsidP="00301C58">
      <w:pPr>
        <w:rPr>
          <w:rFonts w:ascii="Times New Roman" w:hAnsi="Times New Roman"/>
        </w:rPr>
      </w:pPr>
    </w:p>
    <w:p w:rsidR="00050C32" w:rsidRDefault="00050C32" w:rsidP="00301C58">
      <w:pPr>
        <w:rPr>
          <w:rFonts w:ascii="Times New Roman" w:hAnsi="Times New Roman"/>
        </w:rPr>
      </w:pPr>
    </w:p>
    <w:p w:rsidR="00050C32" w:rsidRDefault="00050C32" w:rsidP="00301C58">
      <w:pPr>
        <w:rPr>
          <w:rFonts w:ascii="Times New Roman" w:hAnsi="Times New Roman"/>
        </w:rPr>
      </w:pPr>
    </w:p>
    <w:p w:rsidR="00050C32" w:rsidRDefault="00050C32" w:rsidP="00301C58">
      <w:pPr>
        <w:rPr>
          <w:rFonts w:ascii="Times New Roman" w:hAnsi="Times New Roman"/>
        </w:rPr>
      </w:pPr>
    </w:p>
    <w:p w:rsidR="00050C32" w:rsidRDefault="00050C32" w:rsidP="00301C58">
      <w:pPr>
        <w:rPr>
          <w:rFonts w:ascii="Times New Roman" w:hAnsi="Times New Roman"/>
        </w:rPr>
      </w:pPr>
    </w:p>
    <w:p w:rsidR="00050C32" w:rsidRDefault="00050C32" w:rsidP="00301C58">
      <w:pPr>
        <w:rPr>
          <w:rFonts w:ascii="Times New Roman" w:hAnsi="Times New Roman"/>
        </w:rPr>
      </w:pPr>
    </w:p>
    <w:p w:rsidR="00050C32" w:rsidRDefault="00050C32" w:rsidP="00301C58">
      <w:pPr>
        <w:rPr>
          <w:rFonts w:ascii="Times New Roman" w:hAnsi="Times New Roman"/>
        </w:rPr>
      </w:pPr>
    </w:p>
    <w:p w:rsidR="00301C58" w:rsidRPr="00301C58" w:rsidRDefault="00050C32" w:rsidP="00301C58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301C58" w:rsidRPr="00301C58">
        <w:rPr>
          <w:rFonts w:ascii="Times New Roman" w:eastAsia="Times New Roman" w:hAnsi="Times New Roman"/>
          <w:sz w:val="28"/>
          <w:szCs w:val="28"/>
          <w:lang w:eastAsia="ru-RU"/>
        </w:rPr>
        <w:t>ОГЛАСОВАНО:</w:t>
      </w:r>
    </w:p>
    <w:p w:rsidR="00301C58" w:rsidRPr="00301C58" w:rsidRDefault="00301C58" w:rsidP="00301C5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1C58" w:rsidRPr="00301C58" w:rsidRDefault="00301C58" w:rsidP="00301C5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1C58" w:rsidRPr="00301C58" w:rsidRDefault="00301C58" w:rsidP="00301C5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1C58" w:rsidRPr="00301C58" w:rsidRDefault="00301C58" w:rsidP="00301C5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01C58">
        <w:rPr>
          <w:rFonts w:ascii="Times New Roman" w:eastAsia="Times New Roman" w:hAnsi="Times New Roman"/>
          <w:sz w:val="28"/>
          <w:szCs w:val="28"/>
          <w:lang w:eastAsia="ru-RU"/>
        </w:rPr>
        <w:t>Начальник отдела</w:t>
      </w:r>
    </w:p>
    <w:p w:rsidR="00301C58" w:rsidRDefault="00301C58" w:rsidP="00301C5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01C58">
        <w:rPr>
          <w:rFonts w:ascii="Times New Roman" w:eastAsia="Times New Roman" w:hAnsi="Times New Roman"/>
          <w:sz w:val="28"/>
          <w:szCs w:val="28"/>
          <w:lang w:eastAsia="ru-RU"/>
        </w:rPr>
        <w:t>правовой работы</w:t>
      </w:r>
      <w:r w:rsidRPr="00301C5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1C5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1C5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1C5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1C5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1C5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1C5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1C58">
        <w:rPr>
          <w:rFonts w:ascii="Times New Roman" w:eastAsia="Times New Roman" w:hAnsi="Times New Roman"/>
          <w:sz w:val="28"/>
          <w:szCs w:val="28"/>
          <w:lang w:eastAsia="ru-RU"/>
        </w:rPr>
        <w:tab/>
        <w:t>М.В. Павлова</w:t>
      </w:r>
    </w:p>
    <w:p w:rsidR="00301C58" w:rsidRDefault="00301C58" w:rsidP="00301C5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1C58" w:rsidRPr="00301C58" w:rsidRDefault="00301C58" w:rsidP="00301C5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1C58" w:rsidRPr="00301C58" w:rsidRDefault="00301C58" w:rsidP="00301C5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1C58" w:rsidRDefault="00301C58" w:rsidP="00301C58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Заместитель мэра городского округа</w:t>
      </w:r>
    </w:p>
    <w:p w:rsidR="00301C58" w:rsidRDefault="00301C58" w:rsidP="00301C58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экономике и финансам – начальник управления</w:t>
      </w:r>
    </w:p>
    <w:p w:rsidR="00301C58" w:rsidRDefault="00301C58" w:rsidP="00301C58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финансам и налогам администрации городского округа</w:t>
      </w:r>
    </w:p>
    <w:p w:rsidR="00301C58" w:rsidRPr="00301C58" w:rsidRDefault="00301C58" w:rsidP="00301C58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«город Саянск»                      И.В. Бухарова</w:t>
      </w:r>
    </w:p>
    <w:p w:rsidR="00301C58" w:rsidRPr="00301C58" w:rsidRDefault="00301C58" w:rsidP="00301C5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1C58" w:rsidRPr="00301C58" w:rsidRDefault="00301C58" w:rsidP="00301C5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1C58" w:rsidRPr="00301C58" w:rsidRDefault="00301C58" w:rsidP="00301C5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01C58">
        <w:rPr>
          <w:rFonts w:ascii="Times New Roman" w:eastAsia="Times New Roman" w:hAnsi="Times New Roman"/>
          <w:sz w:val="28"/>
          <w:szCs w:val="28"/>
          <w:lang w:eastAsia="ru-RU"/>
        </w:rPr>
        <w:t>Список рассылки:</w:t>
      </w:r>
    </w:p>
    <w:p w:rsidR="00301C58" w:rsidRPr="00301C58" w:rsidRDefault="00301C58" w:rsidP="00301C5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1C58" w:rsidRPr="00301C58" w:rsidRDefault="00301C58" w:rsidP="00301C5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01C58">
        <w:rPr>
          <w:rFonts w:ascii="Times New Roman" w:eastAsia="Times New Roman" w:hAnsi="Times New Roman"/>
          <w:sz w:val="28"/>
          <w:szCs w:val="28"/>
          <w:lang w:eastAsia="ru-RU"/>
        </w:rPr>
        <w:t>1 – дело</w:t>
      </w:r>
    </w:p>
    <w:p w:rsidR="00301C58" w:rsidRPr="00301C58" w:rsidRDefault="00301C58" w:rsidP="00301C5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01C58">
        <w:rPr>
          <w:rFonts w:ascii="Times New Roman" w:eastAsia="Times New Roman" w:hAnsi="Times New Roman"/>
          <w:sz w:val="28"/>
          <w:szCs w:val="28"/>
          <w:lang w:eastAsia="ru-RU"/>
        </w:rPr>
        <w:t xml:space="preserve">1 – ССМИ </w:t>
      </w:r>
    </w:p>
    <w:p w:rsidR="00301C58" w:rsidRPr="00301C58" w:rsidRDefault="00301C58" w:rsidP="00301C5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01C58">
        <w:rPr>
          <w:rFonts w:ascii="Times New Roman" w:eastAsia="Times New Roman" w:hAnsi="Times New Roman"/>
          <w:sz w:val="28"/>
          <w:szCs w:val="28"/>
          <w:lang w:eastAsia="ru-RU"/>
        </w:rPr>
        <w:t xml:space="preserve">1 - </w:t>
      </w:r>
      <w:r w:rsidR="00A46CED">
        <w:rPr>
          <w:rFonts w:ascii="Times New Roman" w:eastAsia="Times New Roman" w:hAnsi="Times New Roman"/>
          <w:sz w:val="28"/>
          <w:szCs w:val="28"/>
          <w:lang w:eastAsia="ru-RU"/>
        </w:rPr>
        <w:t>Дума</w:t>
      </w:r>
    </w:p>
    <w:p w:rsidR="00301C58" w:rsidRPr="00301C58" w:rsidRDefault="00301C58" w:rsidP="00301C5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01C58">
        <w:rPr>
          <w:rFonts w:ascii="Times New Roman" w:eastAsia="Times New Roman" w:hAnsi="Times New Roman"/>
          <w:sz w:val="28"/>
          <w:szCs w:val="28"/>
          <w:lang w:eastAsia="ru-RU"/>
        </w:rPr>
        <w:t>_______________________</w:t>
      </w:r>
    </w:p>
    <w:p w:rsidR="00301C58" w:rsidRPr="00301C58" w:rsidRDefault="00301C58" w:rsidP="00301C5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01C58">
        <w:rPr>
          <w:rFonts w:ascii="Times New Roman" w:eastAsia="Times New Roman" w:hAnsi="Times New Roman"/>
          <w:sz w:val="28"/>
          <w:szCs w:val="28"/>
          <w:lang w:eastAsia="ru-RU"/>
        </w:rPr>
        <w:t>4 экз.</w:t>
      </w:r>
    </w:p>
    <w:p w:rsidR="00301C58" w:rsidRPr="00301C58" w:rsidRDefault="00301C58" w:rsidP="00301C5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1C58" w:rsidRPr="00301C58" w:rsidRDefault="00301C58" w:rsidP="00301C5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01C58">
        <w:rPr>
          <w:rFonts w:ascii="Times New Roman" w:eastAsia="Times New Roman" w:hAnsi="Times New Roman"/>
          <w:sz w:val="28"/>
          <w:szCs w:val="28"/>
          <w:lang w:eastAsia="ru-RU"/>
        </w:rPr>
        <w:t>Электронная версия правового акта и приложения(ий) к нему соответствует бумажному носителю</w:t>
      </w:r>
    </w:p>
    <w:p w:rsidR="00301C58" w:rsidRPr="00301C58" w:rsidRDefault="00301C58" w:rsidP="00301C5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1C58" w:rsidRPr="00301C58" w:rsidRDefault="00301C58" w:rsidP="00301C5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1C58" w:rsidRPr="00301C58" w:rsidRDefault="00301C58" w:rsidP="00301C5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1C58" w:rsidRPr="00301C58" w:rsidRDefault="00301C58" w:rsidP="00301C5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01C58">
        <w:rPr>
          <w:rFonts w:ascii="Times New Roman" w:eastAsia="Times New Roman" w:hAnsi="Times New Roman"/>
          <w:sz w:val="28"/>
          <w:szCs w:val="28"/>
          <w:lang w:eastAsia="ru-RU"/>
        </w:rPr>
        <w:t>ИСПОЛНИТЕЛЬ:</w:t>
      </w:r>
    </w:p>
    <w:p w:rsidR="00301C58" w:rsidRPr="00301C58" w:rsidRDefault="00301C58" w:rsidP="00301C5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01C58">
        <w:rPr>
          <w:rFonts w:ascii="Times New Roman" w:eastAsia="Times New Roman" w:hAnsi="Times New Roman"/>
          <w:sz w:val="28"/>
          <w:szCs w:val="28"/>
          <w:lang w:eastAsia="ru-RU"/>
        </w:rPr>
        <w:t>начальник отдела</w:t>
      </w:r>
    </w:p>
    <w:p w:rsidR="00301C58" w:rsidRPr="00301C58" w:rsidRDefault="00301C58" w:rsidP="00301C5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01C58">
        <w:rPr>
          <w:rFonts w:ascii="Times New Roman" w:eastAsia="Times New Roman" w:hAnsi="Times New Roman"/>
          <w:sz w:val="28"/>
          <w:szCs w:val="28"/>
          <w:lang w:eastAsia="ru-RU"/>
        </w:rPr>
        <w:t>организационной работы и МТО</w:t>
      </w:r>
      <w:r w:rsidRPr="00301C5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1C5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1C5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1C5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1C58">
        <w:rPr>
          <w:rFonts w:ascii="Times New Roman" w:eastAsia="Times New Roman" w:hAnsi="Times New Roman"/>
          <w:sz w:val="28"/>
          <w:szCs w:val="28"/>
          <w:lang w:eastAsia="ru-RU"/>
        </w:rPr>
        <w:tab/>
        <w:t>О.Я. Петрова</w:t>
      </w:r>
      <w:r w:rsidRPr="00301C58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301C58" w:rsidRPr="00301C58" w:rsidRDefault="00301C58" w:rsidP="00301C58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01C58">
        <w:rPr>
          <w:rFonts w:ascii="Times New Roman" w:eastAsia="Times New Roman" w:hAnsi="Times New Roman"/>
          <w:sz w:val="28"/>
          <w:szCs w:val="28"/>
          <w:lang w:eastAsia="ru-RU"/>
        </w:rPr>
        <w:t>«___» ________ 2020г.</w:t>
      </w:r>
    </w:p>
    <w:p w:rsidR="00301C58" w:rsidRPr="00301C58" w:rsidRDefault="00301C58" w:rsidP="00301C5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1C58" w:rsidRPr="00301C58" w:rsidRDefault="00301C58" w:rsidP="00301C5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1C58" w:rsidRPr="00301C58" w:rsidRDefault="00301C58" w:rsidP="00301C5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1C58" w:rsidRPr="00301C58" w:rsidRDefault="00301C58" w:rsidP="00301C5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1C58" w:rsidRPr="00301C58" w:rsidRDefault="00301C58" w:rsidP="00301C5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1C58" w:rsidRPr="00301C58" w:rsidRDefault="00301C58" w:rsidP="00301C5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1C58" w:rsidRPr="00301C58" w:rsidRDefault="00301C58" w:rsidP="00301C58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6310" w:rsidRPr="005F7B15" w:rsidRDefault="00086310">
      <w:pPr>
        <w:spacing w:after="1" w:line="240" w:lineRule="atLeast"/>
        <w:rPr>
          <w:rFonts w:ascii="Times New Roman" w:hAnsi="Times New Roman"/>
        </w:rPr>
      </w:pPr>
    </w:p>
    <w:p w:rsidR="00086310" w:rsidRPr="005F7B15" w:rsidRDefault="00086310">
      <w:pPr>
        <w:rPr>
          <w:rFonts w:ascii="Times New Roman" w:hAnsi="Times New Roman"/>
        </w:rPr>
      </w:pPr>
    </w:p>
    <w:sectPr w:rsidR="00086310" w:rsidRPr="005F7B15" w:rsidSect="002B5BE7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F92"/>
    <w:rsid w:val="00031CBF"/>
    <w:rsid w:val="00050C32"/>
    <w:rsid w:val="00052737"/>
    <w:rsid w:val="00086310"/>
    <w:rsid w:val="000A464D"/>
    <w:rsid w:val="00144FCC"/>
    <w:rsid w:val="00154A92"/>
    <w:rsid w:val="00161C83"/>
    <w:rsid w:val="001629A4"/>
    <w:rsid w:val="00176411"/>
    <w:rsid w:val="0019440A"/>
    <w:rsid w:val="001949EB"/>
    <w:rsid w:val="001B2DFA"/>
    <w:rsid w:val="001B4123"/>
    <w:rsid w:val="002137CC"/>
    <w:rsid w:val="00243FF2"/>
    <w:rsid w:val="00257F92"/>
    <w:rsid w:val="00295BEA"/>
    <w:rsid w:val="002B5BE7"/>
    <w:rsid w:val="002E3B32"/>
    <w:rsid w:val="002E6508"/>
    <w:rsid w:val="002F6F0E"/>
    <w:rsid w:val="00301C58"/>
    <w:rsid w:val="0032067C"/>
    <w:rsid w:val="003E2846"/>
    <w:rsid w:val="00401429"/>
    <w:rsid w:val="00444ECE"/>
    <w:rsid w:val="004755A9"/>
    <w:rsid w:val="00485415"/>
    <w:rsid w:val="004D430D"/>
    <w:rsid w:val="005C6D3E"/>
    <w:rsid w:val="005F7B15"/>
    <w:rsid w:val="00616B75"/>
    <w:rsid w:val="00625A31"/>
    <w:rsid w:val="006A2554"/>
    <w:rsid w:val="006E555C"/>
    <w:rsid w:val="006F6AD5"/>
    <w:rsid w:val="007554D6"/>
    <w:rsid w:val="00775A6E"/>
    <w:rsid w:val="00793831"/>
    <w:rsid w:val="007B2824"/>
    <w:rsid w:val="007F1200"/>
    <w:rsid w:val="007F21BA"/>
    <w:rsid w:val="0086012D"/>
    <w:rsid w:val="008F3148"/>
    <w:rsid w:val="008F7159"/>
    <w:rsid w:val="00907685"/>
    <w:rsid w:val="00925FB7"/>
    <w:rsid w:val="00982317"/>
    <w:rsid w:val="00984662"/>
    <w:rsid w:val="009C43A2"/>
    <w:rsid w:val="009D7721"/>
    <w:rsid w:val="00A1755C"/>
    <w:rsid w:val="00A46CED"/>
    <w:rsid w:val="00A84332"/>
    <w:rsid w:val="00AC69DD"/>
    <w:rsid w:val="00AD4F92"/>
    <w:rsid w:val="00B93343"/>
    <w:rsid w:val="00BA1BF3"/>
    <w:rsid w:val="00BC3E0F"/>
    <w:rsid w:val="00BD5EE3"/>
    <w:rsid w:val="00BE6245"/>
    <w:rsid w:val="00C2093F"/>
    <w:rsid w:val="00C56A24"/>
    <w:rsid w:val="00C919F4"/>
    <w:rsid w:val="00C97F92"/>
    <w:rsid w:val="00CC222B"/>
    <w:rsid w:val="00D024F6"/>
    <w:rsid w:val="00D648E0"/>
    <w:rsid w:val="00D87E06"/>
    <w:rsid w:val="00DA6BC8"/>
    <w:rsid w:val="00DB1569"/>
    <w:rsid w:val="00DC6936"/>
    <w:rsid w:val="00E14E74"/>
    <w:rsid w:val="00E16E86"/>
    <w:rsid w:val="00E25A3A"/>
    <w:rsid w:val="00E337A7"/>
    <w:rsid w:val="00E557A1"/>
    <w:rsid w:val="00E85564"/>
    <w:rsid w:val="00E93DAC"/>
    <w:rsid w:val="00E9732E"/>
    <w:rsid w:val="00F059C7"/>
    <w:rsid w:val="00F30EE7"/>
    <w:rsid w:val="00F5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3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3B3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B3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B3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B3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B3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B3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B32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B32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B3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3B3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E3B3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E3B3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E3B32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E3B32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E3B32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E3B32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E3B32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E3B32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2E3B3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E3B3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E3B3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2E3B32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2E3B32"/>
    <w:rPr>
      <w:b/>
      <w:bCs/>
    </w:rPr>
  </w:style>
  <w:style w:type="character" w:styleId="a8">
    <w:name w:val="Emphasis"/>
    <w:basedOn w:val="a0"/>
    <w:uiPriority w:val="20"/>
    <w:qFormat/>
    <w:rsid w:val="002E3B3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E3B32"/>
    <w:rPr>
      <w:szCs w:val="32"/>
    </w:rPr>
  </w:style>
  <w:style w:type="paragraph" w:styleId="aa">
    <w:name w:val="List Paragraph"/>
    <w:basedOn w:val="a"/>
    <w:uiPriority w:val="34"/>
    <w:qFormat/>
    <w:rsid w:val="002E3B3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E3B32"/>
    <w:rPr>
      <w:i/>
    </w:rPr>
  </w:style>
  <w:style w:type="character" w:customStyle="1" w:styleId="22">
    <w:name w:val="Цитата 2 Знак"/>
    <w:basedOn w:val="a0"/>
    <w:link w:val="21"/>
    <w:uiPriority w:val="29"/>
    <w:rsid w:val="002E3B3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E3B3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E3B32"/>
    <w:rPr>
      <w:b/>
      <w:i/>
      <w:sz w:val="24"/>
    </w:rPr>
  </w:style>
  <w:style w:type="character" w:styleId="ad">
    <w:name w:val="Subtle Emphasis"/>
    <w:uiPriority w:val="19"/>
    <w:qFormat/>
    <w:rsid w:val="002E3B3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E3B3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E3B3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E3B3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E3B3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E3B32"/>
    <w:pPr>
      <w:outlineLvl w:val="9"/>
    </w:pPr>
  </w:style>
  <w:style w:type="paragraph" w:customStyle="1" w:styleId="af3">
    <w:name w:val="Знак"/>
    <w:basedOn w:val="a"/>
    <w:rsid w:val="00257F92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character" w:styleId="af4">
    <w:name w:val="Hyperlink"/>
    <w:basedOn w:val="a0"/>
    <w:uiPriority w:val="99"/>
    <w:unhideWhenUsed/>
    <w:rsid w:val="006E555C"/>
    <w:rPr>
      <w:color w:val="0000FF" w:themeColor="hyperlink"/>
      <w:u w:val="single"/>
    </w:rPr>
  </w:style>
  <w:style w:type="paragraph" w:styleId="af5">
    <w:name w:val="Body Text Indent"/>
    <w:basedOn w:val="a"/>
    <w:link w:val="af6"/>
    <w:unhideWhenUsed/>
    <w:rsid w:val="005F7B15"/>
    <w:pPr>
      <w:ind w:firstLine="720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f6">
    <w:name w:val="Основной текст с отступом Знак"/>
    <w:basedOn w:val="a0"/>
    <w:link w:val="af5"/>
    <w:rsid w:val="005F7B15"/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af7">
    <w:name w:val="Balloon Text"/>
    <w:basedOn w:val="a"/>
    <w:link w:val="af8"/>
    <w:uiPriority w:val="99"/>
    <w:semiHidden/>
    <w:unhideWhenUsed/>
    <w:rsid w:val="007F1200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7F1200"/>
    <w:rPr>
      <w:rFonts w:ascii="Tahoma" w:hAnsi="Tahoma" w:cs="Tahoma"/>
      <w:sz w:val="16"/>
      <w:szCs w:val="16"/>
    </w:rPr>
  </w:style>
  <w:style w:type="paragraph" w:customStyle="1" w:styleId="af9">
    <w:name w:val="Знак Знак Знак Знак"/>
    <w:basedOn w:val="a"/>
    <w:rsid w:val="00F059C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B3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E3B3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B3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B3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B3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B3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B3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B32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B32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B3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3B3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E3B3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E3B3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E3B32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E3B32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E3B32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E3B32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E3B32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E3B32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2E3B3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E3B3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E3B3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2E3B32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2E3B32"/>
    <w:rPr>
      <w:b/>
      <w:bCs/>
    </w:rPr>
  </w:style>
  <w:style w:type="character" w:styleId="a8">
    <w:name w:val="Emphasis"/>
    <w:basedOn w:val="a0"/>
    <w:uiPriority w:val="20"/>
    <w:qFormat/>
    <w:rsid w:val="002E3B3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E3B32"/>
    <w:rPr>
      <w:szCs w:val="32"/>
    </w:rPr>
  </w:style>
  <w:style w:type="paragraph" w:styleId="aa">
    <w:name w:val="List Paragraph"/>
    <w:basedOn w:val="a"/>
    <w:uiPriority w:val="34"/>
    <w:qFormat/>
    <w:rsid w:val="002E3B3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E3B32"/>
    <w:rPr>
      <w:i/>
    </w:rPr>
  </w:style>
  <w:style w:type="character" w:customStyle="1" w:styleId="22">
    <w:name w:val="Цитата 2 Знак"/>
    <w:basedOn w:val="a0"/>
    <w:link w:val="21"/>
    <w:uiPriority w:val="29"/>
    <w:rsid w:val="002E3B3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E3B3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E3B32"/>
    <w:rPr>
      <w:b/>
      <w:i/>
      <w:sz w:val="24"/>
    </w:rPr>
  </w:style>
  <w:style w:type="character" w:styleId="ad">
    <w:name w:val="Subtle Emphasis"/>
    <w:uiPriority w:val="19"/>
    <w:qFormat/>
    <w:rsid w:val="002E3B3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E3B3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E3B3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E3B3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E3B3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E3B32"/>
    <w:pPr>
      <w:outlineLvl w:val="9"/>
    </w:pPr>
  </w:style>
  <w:style w:type="paragraph" w:customStyle="1" w:styleId="af3">
    <w:name w:val="Знак"/>
    <w:basedOn w:val="a"/>
    <w:rsid w:val="00257F92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character" w:styleId="af4">
    <w:name w:val="Hyperlink"/>
    <w:basedOn w:val="a0"/>
    <w:uiPriority w:val="99"/>
    <w:unhideWhenUsed/>
    <w:rsid w:val="006E555C"/>
    <w:rPr>
      <w:color w:val="0000FF" w:themeColor="hyperlink"/>
      <w:u w:val="single"/>
    </w:rPr>
  </w:style>
  <w:style w:type="paragraph" w:styleId="af5">
    <w:name w:val="Body Text Indent"/>
    <w:basedOn w:val="a"/>
    <w:link w:val="af6"/>
    <w:unhideWhenUsed/>
    <w:rsid w:val="005F7B15"/>
    <w:pPr>
      <w:ind w:firstLine="720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f6">
    <w:name w:val="Основной текст с отступом Знак"/>
    <w:basedOn w:val="a0"/>
    <w:link w:val="af5"/>
    <w:rsid w:val="005F7B15"/>
    <w:rPr>
      <w:rFonts w:ascii="Times New Roman" w:eastAsia="Times New Roman" w:hAnsi="Times New Roman"/>
      <w:sz w:val="28"/>
      <w:szCs w:val="20"/>
      <w:lang w:val="x-none" w:eastAsia="x-none"/>
    </w:rPr>
  </w:style>
  <w:style w:type="paragraph" w:styleId="af7">
    <w:name w:val="Balloon Text"/>
    <w:basedOn w:val="a"/>
    <w:link w:val="af8"/>
    <w:uiPriority w:val="99"/>
    <w:semiHidden/>
    <w:unhideWhenUsed/>
    <w:rsid w:val="007F1200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7F1200"/>
    <w:rPr>
      <w:rFonts w:ascii="Tahoma" w:hAnsi="Tahoma" w:cs="Tahoma"/>
      <w:sz w:val="16"/>
      <w:szCs w:val="16"/>
    </w:rPr>
  </w:style>
  <w:style w:type="paragraph" w:customStyle="1" w:styleId="af9">
    <w:name w:val="Знак Знак Знак Знак"/>
    <w:basedOn w:val="a"/>
    <w:rsid w:val="00F059C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1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C394F230A858D22BADD40A407AFC120D6B03835A2728875965F188571A494FAC0AC4A52D4492CABC00F1C8F7zAK7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5C394F230A858D22BADCA075616A61E0F645D8D592625D70131F7DF084A4F1AFE4A9AFC6F0181CBBE1EF1CDF2AC5F390DF33948BE53312D8E1842DDz5K3B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C394F230A858D22BADD40A407AFC120D6B01805B2528875965F188571A494FBE0A9CA92C4588C8BA15A799B1F2066948B8344BA14F312Dz9K0B" TargetMode="External"/><Relationship Id="rId11" Type="http://schemas.openxmlformats.org/officeDocument/2006/relationships/hyperlink" Target="consultantplus://offline/ref=B5C394F230A858D22BADD40A407AFC120D6B01805B2528875965F188571A494FAC0AC4A52D4492CABC00F1C8F7zAK7B" TargetMode="External"/><Relationship Id="rId5" Type="http://schemas.openxmlformats.org/officeDocument/2006/relationships/hyperlink" Target="http://sayansk-pravo.ru" TargetMode="External"/><Relationship Id="rId10" Type="http://schemas.openxmlformats.org/officeDocument/2006/relationships/hyperlink" Target="consultantplus://offline/ref=B5C394F230A858D22BADD40A407AFC120D6D04895D2A28875965F188571A494FAC0AC4A52D4492CABC00F1C8F7zAK7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5C394F230A858D22BADD40A407AFC120D6D04895D2A28875965F188571A494FAC0AC4A52D4492CABC00F1C8F7zAK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2232</Words>
  <Characters>12723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Шорохова Елена Сергеевна</dc:creator>
  <cp:lastModifiedBy>ПК</cp:lastModifiedBy>
  <cp:revision>2</cp:revision>
  <cp:lastPrinted>2020-03-05T01:50:00Z</cp:lastPrinted>
  <dcterms:created xsi:type="dcterms:W3CDTF">2020-03-11T07:42:00Z</dcterms:created>
  <dcterms:modified xsi:type="dcterms:W3CDTF">2020-03-11T07:42:00Z</dcterms:modified>
</cp:coreProperties>
</file>