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65" w:rsidRPr="00536164" w:rsidRDefault="00F47565" w:rsidP="00F47565">
      <w:pPr>
        <w:jc w:val="center"/>
        <w:rPr>
          <w:b/>
          <w:sz w:val="36"/>
        </w:rPr>
      </w:pPr>
      <w:r w:rsidRPr="00536164">
        <w:rPr>
          <w:b/>
          <w:sz w:val="36"/>
        </w:rPr>
        <w:t xml:space="preserve">Дума городского округа </w:t>
      </w:r>
    </w:p>
    <w:p w:rsidR="00F47565" w:rsidRPr="00536164" w:rsidRDefault="00F47565" w:rsidP="00F47565">
      <w:pPr>
        <w:jc w:val="center"/>
        <w:rPr>
          <w:b/>
          <w:sz w:val="36"/>
        </w:rPr>
      </w:pPr>
      <w:r w:rsidRPr="00536164">
        <w:rPr>
          <w:b/>
          <w:sz w:val="36"/>
        </w:rPr>
        <w:t>муниципального образования</w:t>
      </w:r>
    </w:p>
    <w:p w:rsidR="00F47565" w:rsidRPr="00536164" w:rsidRDefault="00F47565" w:rsidP="00F47565">
      <w:pPr>
        <w:jc w:val="center"/>
        <w:rPr>
          <w:b/>
          <w:sz w:val="36"/>
        </w:rPr>
      </w:pPr>
      <w:r w:rsidRPr="00536164">
        <w:rPr>
          <w:b/>
          <w:sz w:val="36"/>
        </w:rPr>
        <w:t xml:space="preserve"> «город Саянск»</w:t>
      </w:r>
    </w:p>
    <w:p w:rsidR="00F47565" w:rsidRPr="003A11AF" w:rsidRDefault="00F47565" w:rsidP="00F47565">
      <w:pPr>
        <w:ind w:right="-1"/>
        <w:jc w:val="center"/>
        <w:rPr>
          <w:b/>
          <w:sz w:val="16"/>
        </w:rPr>
      </w:pPr>
    </w:p>
    <w:p w:rsidR="00F47565" w:rsidRPr="00536164" w:rsidRDefault="00F47565" w:rsidP="00F47565">
      <w:pPr>
        <w:ind w:right="-1"/>
        <w:jc w:val="center"/>
        <w:rPr>
          <w:b/>
          <w:sz w:val="28"/>
        </w:rPr>
      </w:pPr>
      <w:r w:rsidRPr="00536164">
        <w:rPr>
          <w:b/>
          <w:sz w:val="32"/>
          <w:lang w:val="en-US"/>
        </w:rPr>
        <w:t>V</w:t>
      </w:r>
      <w:r w:rsidR="00BF6755">
        <w:rPr>
          <w:b/>
          <w:sz w:val="32"/>
          <w:lang w:val="en-US"/>
        </w:rPr>
        <w:t>II</w:t>
      </w:r>
      <w:r w:rsidRPr="00426A4C">
        <w:rPr>
          <w:b/>
          <w:sz w:val="32"/>
        </w:rPr>
        <w:t xml:space="preserve"> </w:t>
      </w:r>
      <w:r w:rsidRPr="00536164">
        <w:rPr>
          <w:b/>
          <w:sz w:val="32"/>
        </w:rPr>
        <w:t>созыв</w:t>
      </w:r>
    </w:p>
    <w:p w:rsidR="00F47565" w:rsidRPr="00536164" w:rsidRDefault="00F47565" w:rsidP="00F47565">
      <w:pPr>
        <w:ind w:right="-2"/>
        <w:jc w:val="center"/>
        <w:rPr>
          <w:sz w:val="16"/>
        </w:rPr>
      </w:pPr>
    </w:p>
    <w:p w:rsidR="00F47565" w:rsidRPr="00536164" w:rsidRDefault="00F47565" w:rsidP="00230FA4">
      <w:pPr>
        <w:pStyle w:val="1"/>
        <w:rPr>
          <w:spacing w:val="40"/>
        </w:rPr>
      </w:pPr>
      <w:r w:rsidRPr="00536164">
        <w:rPr>
          <w:spacing w:val="40"/>
        </w:rPr>
        <w:t>РЕШЕНИЕ</w:t>
      </w:r>
    </w:p>
    <w:tbl>
      <w:tblPr>
        <w:tblW w:w="0" w:type="auto"/>
        <w:tblLayout w:type="fixed"/>
        <w:tblCellMar>
          <w:left w:w="28" w:type="dxa"/>
          <w:right w:w="28" w:type="dxa"/>
        </w:tblCellMar>
        <w:tblLook w:val="0000"/>
      </w:tblPr>
      <w:tblGrid>
        <w:gridCol w:w="479"/>
        <w:gridCol w:w="1376"/>
        <w:gridCol w:w="402"/>
        <w:gridCol w:w="1453"/>
        <w:gridCol w:w="712"/>
      </w:tblGrid>
      <w:tr w:rsidR="00F47565" w:rsidRPr="00536164" w:rsidTr="00C97EE5">
        <w:trPr>
          <w:cantSplit/>
          <w:trHeight w:val="226"/>
        </w:trPr>
        <w:tc>
          <w:tcPr>
            <w:tcW w:w="479" w:type="dxa"/>
          </w:tcPr>
          <w:p w:rsidR="00F47565" w:rsidRPr="00536164" w:rsidRDefault="00F47565" w:rsidP="00230FA4">
            <w:pPr>
              <w:jc w:val="center"/>
              <w:rPr>
                <w:sz w:val="24"/>
              </w:rPr>
            </w:pPr>
            <w:r w:rsidRPr="00536164">
              <w:rPr>
                <w:sz w:val="24"/>
              </w:rPr>
              <w:t>От</w:t>
            </w:r>
          </w:p>
        </w:tc>
        <w:tc>
          <w:tcPr>
            <w:tcW w:w="1376" w:type="dxa"/>
            <w:tcBorders>
              <w:bottom w:val="single" w:sz="4" w:space="0" w:color="auto"/>
            </w:tcBorders>
          </w:tcPr>
          <w:p w:rsidR="00F47565" w:rsidRPr="00536164" w:rsidRDefault="001E0AE2" w:rsidP="00230FA4">
            <w:pPr>
              <w:jc w:val="center"/>
              <w:rPr>
                <w:sz w:val="24"/>
              </w:rPr>
            </w:pPr>
            <w:r>
              <w:rPr>
                <w:sz w:val="24"/>
              </w:rPr>
              <w:t>24.12.2020</w:t>
            </w:r>
          </w:p>
        </w:tc>
        <w:tc>
          <w:tcPr>
            <w:tcW w:w="402" w:type="dxa"/>
          </w:tcPr>
          <w:p w:rsidR="00F47565" w:rsidRPr="00536164" w:rsidRDefault="00F47565" w:rsidP="00230FA4">
            <w:pPr>
              <w:jc w:val="center"/>
            </w:pPr>
            <w:r w:rsidRPr="00536164">
              <w:rPr>
                <w:sz w:val="24"/>
              </w:rPr>
              <w:t>№</w:t>
            </w:r>
          </w:p>
        </w:tc>
        <w:tc>
          <w:tcPr>
            <w:tcW w:w="1453" w:type="dxa"/>
            <w:tcBorders>
              <w:bottom w:val="single" w:sz="4" w:space="0" w:color="auto"/>
            </w:tcBorders>
          </w:tcPr>
          <w:p w:rsidR="00F47565" w:rsidRPr="00536164" w:rsidRDefault="001E0AE2" w:rsidP="00230FA4">
            <w:pPr>
              <w:jc w:val="center"/>
              <w:rPr>
                <w:sz w:val="24"/>
              </w:rPr>
            </w:pPr>
            <w:r>
              <w:rPr>
                <w:sz w:val="24"/>
              </w:rPr>
              <w:t>71-67-20-55</w:t>
            </w:r>
          </w:p>
        </w:tc>
        <w:tc>
          <w:tcPr>
            <w:tcW w:w="712" w:type="dxa"/>
            <w:vMerge w:val="restart"/>
          </w:tcPr>
          <w:p w:rsidR="00F47565" w:rsidRPr="00536164" w:rsidRDefault="00F47565" w:rsidP="00230FA4">
            <w:pPr>
              <w:jc w:val="center"/>
            </w:pPr>
          </w:p>
        </w:tc>
      </w:tr>
      <w:tr w:rsidR="00F47565" w:rsidRPr="00536164" w:rsidTr="00C97EE5">
        <w:trPr>
          <w:cantSplit/>
          <w:trHeight w:val="226"/>
        </w:trPr>
        <w:tc>
          <w:tcPr>
            <w:tcW w:w="3710" w:type="dxa"/>
            <w:gridSpan w:val="4"/>
          </w:tcPr>
          <w:p w:rsidR="00F47565" w:rsidRPr="00536164" w:rsidRDefault="00F47565" w:rsidP="00230FA4">
            <w:pPr>
              <w:jc w:val="center"/>
              <w:rPr>
                <w:sz w:val="24"/>
              </w:rPr>
            </w:pPr>
            <w:r w:rsidRPr="00536164">
              <w:rPr>
                <w:sz w:val="24"/>
              </w:rPr>
              <w:t>г.</w:t>
            </w:r>
            <w:r w:rsidR="00BF6755">
              <w:rPr>
                <w:sz w:val="24"/>
              </w:rPr>
              <w:t xml:space="preserve"> </w:t>
            </w:r>
            <w:r w:rsidRPr="00536164">
              <w:rPr>
                <w:sz w:val="24"/>
              </w:rPr>
              <w:t>Саянск</w:t>
            </w:r>
          </w:p>
        </w:tc>
        <w:tc>
          <w:tcPr>
            <w:tcW w:w="712" w:type="dxa"/>
            <w:vMerge/>
          </w:tcPr>
          <w:p w:rsidR="00F47565" w:rsidRPr="00536164" w:rsidRDefault="00F47565" w:rsidP="00230FA4">
            <w:pPr>
              <w:jc w:val="center"/>
            </w:pPr>
          </w:p>
        </w:tc>
      </w:tr>
    </w:tbl>
    <w:p w:rsidR="00F47565" w:rsidRPr="00426A4C" w:rsidRDefault="00F47565" w:rsidP="00F47565">
      <w:pPr>
        <w:rPr>
          <w:sz w:val="18"/>
        </w:rPr>
      </w:pPr>
    </w:p>
    <w:tbl>
      <w:tblPr>
        <w:tblpPr w:leftFromText="180" w:rightFromText="180" w:vertAnchor="text" w:tblpY="1"/>
        <w:tblOverlap w:val="never"/>
        <w:tblW w:w="0" w:type="auto"/>
        <w:tblInd w:w="-1815" w:type="dxa"/>
        <w:tblLayout w:type="fixed"/>
        <w:tblCellMar>
          <w:left w:w="28" w:type="dxa"/>
          <w:right w:w="28" w:type="dxa"/>
        </w:tblCellMar>
        <w:tblLook w:val="0000"/>
      </w:tblPr>
      <w:tblGrid>
        <w:gridCol w:w="141"/>
        <w:gridCol w:w="1547"/>
        <w:gridCol w:w="112"/>
        <w:gridCol w:w="3826"/>
        <w:gridCol w:w="169"/>
      </w:tblGrid>
      <w:tr w:rsidR="00F47565" w:rsidRPr="00536164" w:rsidTr="00C97EE5">
        <w:trPr>
          <w:cantSplit/>
          <w:trHeight w:val="1506"/>
        </w:trPr>
        <w:tc>
          <w:tcPr>
            <w:tcW w:w="141" w:type="dxa"/>
          </w:tcPr>
          <w:p w:rsidR="00F47565" w:rsidRPr="00536164" w:rsidRDefault="00F47565" w:rsidP="0073355F">
            <w:pPr>
              <w:rPr>
                <w:noProof/>
                <w:sz w:val="18"/>
              </w:rPr>
            </w:pPr>
          </w:p>
        </w:tc>
        <w:tc>
          <w:tcPr>
            <w:tcW w:w="1547" w:type="dxa"/>
          </w:tcPr>
          <w:p w:rsidR="00F47565" w:rsidRPr="00536164" w:rsidRDefault="00F47565" w:rsidP="0073355F">
            <w:pPr>
              <w:jc w:val="right"/>
              <w:rPr>
                <w:noProof/>
                <w:sz w:val="18"/>
              </w:rPr>
            </w:pPr>
          </w:p>
        </w:tc>
        <w:tc>
          <w:tcPr>
            <w:tcW w:w="112" w:type="dxa"/>
          </w:tcPr>
          <w:p w:rsidR="00F47565" w:rsidRPr="00426A4C" w:rsidRDefault="00F47565" w:rsidP="0073355F">
            <w:pPr>
              <w:rPr>
                <w:sz w:val="28"/>
              </w:rPr>
            </w:pPr>
            <w:r w:rsidRPr="00536164">
              <w:rPr>
                <w:sz w:val="28"/>
                <w:lang w:val="en-US"/>
              </w:rPr>
              <w:sym w:font="Symbol" w:char="F0E9"/>
            </w:r>
          </w:p>
        </w:tc>
        <w:tc>
          <w:tcPr>
            <w:tcW w:w="3826" w:type="dxa"/>
          </w:tcPr>
          <w:p w:rsidR="00890DB1" w:rsidRDefault="00890DB1" w:rsidP="00890DB1">
            <w:pPr>
              <w:jc w:val="both"/>
              <w:rPr>
                <w:sz w:val="22"/>
                <w:szCs w:val="22"/>
              </w:rPr>
            </w:pPr>
            <w:r w:rsidRPr="00890DB1">
              <w:rPr>
                <w:sz w:val="22"/>
                <w:szCs w:val="22"/>
              </w:rPr>
              <w:t>Об утверждении изменений в Правила благоустройства</w:t>
            </w:r>
            <w:r>
              <w:rPr>
                <w:sz w:val="22"/>
                <w:szCs w:val="22"/>
              </w:rPr>
              <w:t xml:space="preserve"> </w:t>
            </w:r>
            <w:r w:rsidRPr="00890DB1">
              <w:rPr>
                <w:sz w:val="22"/>
                <w:szCs w:val="22"/>
              </w:rPr>
              <w:t xml:space="preserve">территории муниципального образования «город Саянск», утверждённые решением Думы  муниципального образования «город Саянск» от 25.04.2019      </w:t>
            </w:r>
          </w:p>
          <w:p w:rsidR="00F47565" w:rsidRPr="00536164" w:rsidRDefault="00890DB1" w:rsidP="00C97EE5">
            <w:pPr>
              <w:jc w:val="both"/>
              <w:rPr>
                <w:sz w:val="24"/>
              </w:rPr>
            </w:pPr>
            <w:r w:rsidRPr="00890DB1">
              <w:rPr>
                <w:sz w:val="22"/>
                <w:szCs w:val="22"/>
              </w:rPr>
              <w:t xml:space="preserve"> №71-67-19-12  </w:t>
            </w:r>
          </w:p>
        </w:tc>
        <w:tc>
          <w:tcPr>
            <w:tcW w:w="169" w:type="dxa"/>
          </w:tcPr>
          <w:p w:rsidR="00F47565" w:rsidRPr="00536164" w:rsidRDefault="00F47565" w:rsidP="0073355F">
            <w:pPr>
              <w:jc w:val="right"/>
              <w:rPr>
                <w:sz w:val="28"/>
                <w:lang w:val="en-US"/>
              </w:rPr>
            </w:pPr>
            <w:r w:rsidRPr="00536164">
              <w:rPr>
                <w:sz w:val="28"/>
                <w:lang w:val="en-US"/>
              </w:rPr>
              <w:sym w:font="Symbol" w:char="F0F9"/>
            </w:r>
          </w:p>
        </w:tc>
      </w:tr>
    </w:tbl>
    <w:p w:rsidR="00C97EE5" w:rsidRDefault="00C97EE5" w:rsidP="00890DB1">
      <w:pPr>
        <w:jc w:val="both"/>
        <w:rPr>
          <w:sz w:val="28"/>
        </w:rPr>
      </w:pPr>
    </w:p>
    <w:p w:rsidR="00C97EE5" w:rsidRDefault="00C97EE5" w:rsidP="00890DB1">
      <w:pPr>
        <w:jc w:val="both"/>
        <w:rPr>
          <w:sz w:val="28"/>
        </w:rPr>
      </w:pPr>
    </w:p>
    <w:p w:rsidR="00C97EE5" w:rsidRDefault="00C97EE5" w:rsidP="00890DB1">
      <w:pPr>
        <w:jc w:val="both"/>
        <w:rPr>
          <w:sz w:val="28"/>
        </w:rPr>
      </w:pPr>
    </w:p>
    <w:p w:rsidR="00C97EE5" w:rsidRDefault="00C97EE5" w:rsidP="00890DB1">
      <w:pPr>
        <w:jc w:val="both"/>
        <w:rPr>
          <w:sz w:val="28"/>
        </w:rPr>
      </w:pPr>
    </w:p>
    <w:p w:rsidR="00C97EE5" w:rsidRDefault="00C97EE5" w:rsidP="00890DB1">
      <w:pPr>
        <w:jc w:val="both"/>
        <w:rPr>
          <w:sz w:val="28"/>
        </w:rPr>
      </w:pPr>
    </w:p>
    <w:p w:rsidR="00C97EE5" w:rsidRDefault="00C97EE5" w:rsidP="00890DB1">
      <w:pPr>
        <w:jc w:val="both"/>
        <w:rPr>
          <w:sz w:val="28"/>
        </w:rPr>
      </w:pPr>
    </w:p>
    <w:p w:rsidR="00C97EE5" w:rsidRDefault="00C97EE5" w:rsidP="00890DB1">
      <w:pPr>
        <w:jc w:val="both"/>
        <w:rPr>
          <w:sz w:val="28"/>
        </w:rPr>
      </w:pPr>
    </w:p>
    <w:p w:rsidR="00036576" w:rsidRPr="00C97EE5" w:rsidRDefault="00F47565" w:rsidP="00890DB1">
      <w:pPr>
        <w:jc w:val="both"/>
        <w:rPr>
          <w:sz w:val="26"/>
          <w:szCs w:val="26"/>
        </w:rPr>
      </w:pPr>
      <w:r w:rsidRPr="00536164">
        <w:rPr>
          <w:sz w:val="28"/>
        </w:rPr>
        <w:tab/>
      </w:r>
      <w:proofErr w:type="gramStart"/>
      <w:r w:rsidR="00F0272A" w:rsidRPr="00C97EE5">
        <w:rPr>
          <w:sz w:val="26"/>
          <w:szCs w:val="26"/>
        </w:rPr>
        <w:t>В целях совершенствования организации процессов в сфере благоустройства территории городского округа муниципального образования «город Саянск»,</w:t>
      </w:r>
      <w:r w:rsidR="00434E6D" w:rsidRPr="00C97EE5">
        <w:rPr>
          <w:sz w:val="26"/>
          <w:szCs w:val="26"/>
        </w:rPr>
        <w:t xml:space="preserve"> обеспечения чистоты, порядка, высоких эстетических качеств и формирования комфортной городской среды, руководствуясь Федеральным </w:t>
      </w:r>
      <w:hyperlink r:id="rId5" w:tooltip="Федеральный закон от 06.10.2003 N 131-ФЗ (ред. от 03.04.2017) &quot;Об общих принципах организации местного самоуправления в Российской Федерации&quot;{КонсультантПлюс}" w:history="1">
        <w:r w:rsidR="00434E6D" w:rsidRPr="00C97EE5">
          <w:rPr>
            <w:color w:val="000000" w:themeColor="text1"/>
            <w:sz w:val="26"/>
            <w:szCs w:val="26"/>
          </w:rPr>
          <w:t>законом</w:t>
        </w:r>
      </w:hyperlink>
      <w:r w:rsidR="00434E6D" w:rsidRPr="00C97EE5">
        <w:rPr>
          <w:color w:val="000000" w:themeColor="text1"/>
          <w:sz w:val="26"/>
          <w:szCs w:val="26"/>
        </w:rPr>
        <w:t xml:space="preserve"> </w:t>
      </w:r>
      <w:r w:rsidR="00434E6D" w:rsidRPr="00C97EE5">
        <w:rPr>
          <w:sz w:val="26"/>
          <w:szCs w:val="26"/>
        </w:rPr>
        <w:t xml:space="preserve">от 06.10.2003 № 131-ФЗ «Об общих принципах организации местного самоуправления в Российской Федерации», </w:t>
      </w:r>
      <w:r w:rsidR="00F17ADA" w:rsidRPr="00C97EE5">
        <w:rPr>
          <w:sz w:val="26"/>
          <w:szCs w:val="26"/>
        </w:rPr>
        <w:t>приказом Министерства строительства и жилищно-коммунального хозяйства Российской Федерации от 13.04.2017 № 711/пр.</w:t>
      </w:r>
      <w:proofErr w:type="gramEnd"/>
      <w:r w:rsidR="00F17ADA" w:rsidRPr="00C97EE5">
        <w:rPr>
          <w:sz w:val="26"/>
          <w:szCs w:val="26"/>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ст.ст. 4, 21 Устава муниципального образования «город Саянск</w:t>
      </w:r>
      <w:r w:rsidR="008B190B" w:rsidRPr="00C97EE5">
        <w:rPr>
          <w:sz w:val="26"/>
          <w:szCs w:val="26"/>
        </w:rPr>
        <w:t>,</w:t>
      </w:r>
      <w:r w:rsidR="001F66D1" w:rsidRPr="00C97EE5">
        <w:rPr>
          <w:sz w:val="26"/>
          <w:szCs w:val="26"/>
        </w:rPr>
        <w:t xml:space="preserve"> </w:t>
      </w:r>
      <w:r w:rsidR="00F17ADA" w:rsidRPr="00C97EE5">
        <w:rPr>
          <w:sz w:val="26"/>
          <w:szCs w:val="26"/>
        </w:rPr>
        <w:t xml:space="preserve">Дума городского округа муниципального образования «город Саянск» </w:t>
      </w:r>
    </w:p>
    <w:p w:rsidR="00C9112F" w:rsidRPr="00C97EE5" w:rsidRDefault="00C9112F" w:rsidP="00890DB1">
      <w:pPr>
        <w:jc w:val="both"/>
        <w:rPr>
          <w:sz w:val="26"/>
          <w:szCs w:val="26"/>
        </w:rPr>
      </w:pPr>
    </w:p>
    <w:p w:rsidR="00F47565" w:rsidRPr="00C97EE5" w:rsidRDefault="00F47565" w:rsidP="00F47565">
      <w:pPr>
        <w:jc w:val="both"/>
        <w:rPr>
          <w:sz w:val="26"/>
          <w:szCs w:val="26"/>
        </w:rPr>
      </w:pPr>
      <w:r w:rsidRPr="00C97EE5">
        <w:rPr>
          <w:sz w:val="26"/>
          <w:szCs w:val="26"/>
        </w:rPr>
        <w:t>РЕШИЛА:</w:t>
      </w:r>
    </w:p>
    <w:p w:rsidR="00890DB1" w:rsidRPr="00C97EE5" w:rsidRDefault="00F17ADA" w:rsidP="00DB6E45">
      <w:pPr>
        <w:pStyle w:val="a7"/>
        <w:numPr>
          <w:ilvl w:val="0"/>
          <w:numId w:val="1"/>
        </w:numPr>
        <w:tabs>
          <w:tab w:val="left" w:pos="993"/>
        </w:tabs>
        <w:autoSpaceDE w:val="0"/>
        <w:autoSpaceDN w:val="0"/>
        <w:adjustRightInd w:val="0"/>
        <w:ind w:left="-142" w:firstLine="709"/>
        <w:jc w:val="both"/>
        <w:rPr>
          <w:sz w:val="26"/>
          <w:szCs w:val="26"/>
        </w:rPr>
      </w:pPr>
      <w:r w:rsidRPr="00C97EE5">
        <w:rPr>
          <w:sz w:val="26"/>
          <w:szCs w:val="26"/>
        </w:rPr>
        <w:t xml:space="preserve">Утвердить </w:t>
      </w:r>
      <w:r w:rsidR="00890DB1" w:rsidRPr="00C97EE5">
        <w:rPr>
          <w:sz w:val="26"/>
          <w:szCs w:val="26"/>
        </w:rPr>
        <w:t xml:space="preserve">изменения в Правила благоустройства территории муниципального образования «город Саянск», утверждённые решением Думы  муниципального образования «город Саянск» от 25.04.2019 №71-67-19-12  (опубликовано в газете «Саянские зори», №17 (4033), 30.04.2019), изложив их в </w:t>
      </w:r>
      <w:bookmarkStart w:id="0" w:name="_GoBack"/>
      <w:bookmarkEnd w:id="0"/>
      <w:r w:rsidR="00890DB1" w:rsidRPr="00C97EE5">
        <w:rPr>
          <w:sz w:val="26"/>
          <w:szCs w:val="26"/>
        </w:rPr>
        <w:t>редакции согласно Приложению к настоящему решению</w:t>
      </w:r>
      <w:r w:rsidR="001D3388" w:rsidRPr="00C97EE5">
        <w:rPr>
          <w:sz w:val="26"/>
          <w:szCs w:val="26"/>
        </w:rPr>
        <w:t>.</w:t>
      </w:r>
    </w:p>
    <w:p w:rsidR="000A2F2D" w:rsidRPr="00C97EE5" w:rsidRDefault="000A2F2D" w:rsidP="00DB6E45">
      <w:pPr>
        <w:pStyle w:val="a7"/>
        <w:numPr>
          <w:ilvl w:val="0"/>
          <w:numId w:val="1"/>
        </w:numPr>
        <w:tabs>
          <w:tab w:val="left" w:pos="284"/>
          <w:tab w:val="left" w:pos="993"/>
        </w:tabs>
        <w:ind w:left="0" w:firstLine="567"/>
        <w:jc w:val="both"/>
        <w:rPr>
          <w:sz w:val="26"/>
          <w:szCs w:val="26"/>
          <w:lang/>
        </w:rPr>
      </w:pPr>
      <w:r w:rsidRPr="00C97EE5">
        <w:rPr>
          <w:color w:val="000000"/>
          <w:sz w:val="26"/>
          <w:szCs w:val="26"/>
          <w:lang/>
        </w:rPr>
        <w:t xml:space="preserve">Опубликовать настоящее решение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6" w:history="1">
        <w:r w:rsidRPr="00C97EE5">
          <w:rPr>
            <w:sz w:val="26"/>
            <w:szCs w:val="26"/>
            <w:lang/>
          </w:rPr>
          <w:t>http://www.dumasayansk.ru</w:t>
        </w:r>
      </w:hyperlink>
      <w:r w:rsidR="00C9112F" w:rsidRPr="00C97EE5">
        <w:rPr>
          <w:sz w:val="26"/>
          <w:szCs w:val="26"/>
        </w:rPr>
        <w:t xml:space="preserve">, </w:t>
      </w:r>
      <w:r w:rsidR="00C9112F" w:rsidRPr="00C97EE5">
        <w:rPr>
          <w:sz w:val="26"/>
          <w:szCs w:val="26"/>
          <w:lang/>
        </w:rPr>
        <w:t>на «Официальном интернет-портале правовой информации городского округа муниципального образования «город Саянск» (</w:t>
      </w:r>
      <w:hyperlink r:id="rId7" w:history="1">
        <w:r w:rsidR="00C9112F" w:rsidRPr="00C97EE5">
          <w:rPr>
            <w:rStyle w:val="a6"/>
            <w:color w:val="auto"/>
            <w:sz w:val="26"/>
            <w:szCs w:val="26"/>
            <w:u w:val="none"/>
            <w:lang/>
          </w:rPr>
          <w:t>http://sayansk-pravo.ru)</w:t>
        </w:r>
      </w:hyperlink>
      <w:r w:rsidR="00C9112F" w:rsidRPr="00C97EE5">
        <w:rPr>
          <w:sz w:val="26"/>
          <w:szCs w:val="26"/>
        </w:rPr>
        <w:t>.</w:t>
      </w:r>
    </w:p>
    <w:p w:rsidR="000A2F2D" w:rsidRPr="00C97EE5" w:rsidRDefault="000A2F2D" w:rsidP="000A2F2D">
      <w:pPr>
        <w:tabs>
          <w:tab w:val="left" w:pos="284"/>
          <w:tab w:val="left" w:pos="993"/>
        </w:tabs>
        <w:ind w:firstLine="567"/>
        <w:jc w:val="both"/>
        <w:rPr>
          <w:color w:val="000000"/>
          <w:sz w:val="26"/>
          <w:szCs w:val="26"/>
        </w:rPr>
      </w:pPr>
      <w:r w:rsidRPr="00C97EE5">
        <w:rPr>
          <w:color w:val="000000"/>
          <w:sz w:val="26"/>
          <w:szCs w:val="26"/>
        </w:rPr>
        <w:t>4</w:t>
      </w:r>
      <w:r w:rsidRPr="00C97EE5">
        <w:rPr>
          <w:color w:val="000000"/>
          <w:sz w:val="26"/>
          <w:szCs w:val="26"/>
          <w:lang/>
        </w:rPr>
        <w:t>. Настоящее решение вступает в силу после дня его официального опубликования.</w:t>
      </w:r>
    </w:p>
    <w:p w:rsidR="008064F1" w:rsidRPr="00C97EE5" w:rsidRDefault="008064F1" w:rsidP="000A2F2D">
      <w:pPr>
        <w:tabs>
          <w:tab w:val="left" w:pos="284"/>
          <w:tab w:val="left" w:pos="993"/>
        </w:tabs>
        <w:ind w:firstLine="567"/>
        <w:jc w:val="both"/>
        <w:rPr>
          <w:sz w:val="26"/>
          <w:szCs w:val="26"/>
        </w:rPr>
      </w:pPr>
    </w:p>
    <w:tbl>
      <w:tblPr>
        <w:tblW w:w="0" w:type="auto"/>
        <w:tblLook w:val="01E0"/>
      </w:tblPr>
      <w:tblGrid>
        <w:gridCol w:w="4737"/>
        <w:gridCol w:w="4834"/>
      </w:tblGrid>
      <w:tr w:rsidR="00645BE4" w:rsidRPr="00C97EE5" w:rsidTr="00036576">
        <w:tc>
          <w:tcPr>
            <w:tcW w:w="4737" w:type="dxa"/>
          </w:tcPr>
          <w:p w:rsidR="00645BE4" w:rsidRPr="00C97EE5" w:rsidRDefault="00645BE4" w:rsidP="00645BE4">
            <w:pPr>
              <w:spacing w:line="276" w:lineRule="auto"/>
              <w:rPr>
                <w:sz w:val="26"/>
                <w:szCs w:val="26"/>
                <w:lang w:eastAsia="en-US"/>
              </w:rPr>
            </w:pPr>
            <w:r w:rsidRPr="00C97EE5">
              <w:rPr>
                <w:sz w:val="26"/>
                <w:szCs w:val="26"/>
                <w:lang w:eastAsia="en-US"/>
              </w:rPr>
              <w:t>Председатель Думы городского округа</w:t>
            </w:r>
          </w:p>
          <w:p w:rsidR="00645BE4" w:rsidRPr="00C97EE5" w:rsidRDefault="00645BE4" w:rsidP="00645BE4">
            <w:pPr>
              <w:spacing w:line="276" w:lineRule="auto"/>
              <w:rPr>
                <w:sz w:val="26"/>
                <w:szCs w:val="26"/>
                <w:lang w:eastAsia="en-US"/>
              </w:rPr>
            </w:pPr>
            <w:r w:rsidRPr="00C97EE5">
              <w:rPr>
                <w:sz w:val="26"/>
                <w:szCs w:val="26"/>
                <w:lang w:eastAsia="en-US"/>
              </w:rPr>
              <w:t xml:space="preserve">муниципального образования </w:t>
            </w:r>
          </w:p>
          <w:p w:rsidR="00645BE4" w:rsidRPr="00C97EE5" w:rsidRDefault="00645BE4" w:rsidP="00036576">
            <w:pPr>
              <w:spacing w:line="276" w:lineRule="auto"/>
              <w:rPr>
                <w:sz w:val="26"/>
                <w:szCs w:val="26"/>
                <w:lang w:eastAsia="en-US"/>
              </w:rPr>
            </w:pPr>
            <w:r w:rsidRPr="00C97EE5">
              <w:rPr>
                <w:sz w:val="26"/>
                <w:szCs w:val="26"/>
                <w:lang w:eastAsia="en-US"/>
              </w:rPr>
              <w:t>«город Саянск»</w:t>
            </w:r>
          </w:p>
          <w:p w:rsidR="00645BE4" w:rsidRPr="00C97EE5" w:rsidRDefault="004E3EA4" w:rsidP="002B73DC">
            <w:pPr>
              <w:autoSpaceDE w:val="0"/>
              <w:autoSpaceDN w:val="0"/>
              <w:spacing w:line="276" w:lineRule="auto"/>
              <w:jc w:val="both"/>
              <w:rPr>
                <w:sz w:val="26"/>
                <w:szCs w:val="26"/>
                <w:lang w:eastAsia="en-US"/>
              </w:rPr>
            </w:pPr>
            <w:r>
              <w:rPr>
                <w:noProof/>
                <w:sz w:val="26"/>
                <w:szCs w:val="26"/>
              </w:rPr>
              <w:pict>
                <v:shapetype id="_x0000_t202" coordsize="21600,21600" o:spt="202" path="m,l,21600r21600,l21600,xe">
                  <v:stroke joinstyle="miter"/>
                  <v:path gradientshapeok="t" o:connecttype="rect"/>
                </v:shapetype>
                <v:shape id="Поле 3" o:spid="_x0000_s1026" type="#_x0000_t202" style="position:absolute;left:0;text-align:left;margin-left:-1.8pt;margin-top:30.7pt;width:141pt;height:32.2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" fillcolor="white [3201]" stroked="f" strokeweight=".5pt">
                  <v:textbox>
                    <w:txbxContent>
                      <w:p w:rsidR="00036576" w:rsidRPr="00C33E3E" w:rsidRDefault="00036576" w:rsidP="00036576">
                        <w:pPr>
                          <w:jc w:val="both"/>
                          <w:rPr>
                            <w:sz w:val="22"/>
                            <w:szCs w:val="22"/>
                          </w:rPr>
                        </w:pPr>
                        <w:r>
                          <w:rPr>
                            <w:sz w:val="22"/>
                            <w:szCs w:val="22"/>
                          </w:rPr>
                          <w:t xml:space="preserve">Ольга Юрьевна </w:t>
                        </w:r>
                        <w:proofErr w:type="spellStart"/>
                        <w:r>
                          <w:rPr>
                            <w:sz w:val="22"/>
                            <w:szCs w:val="22"/>
                          </w:rPr>
                          <w:t>Чиркова</w:t>
                        </w:r>
                        <w:proofErr w:type="spellEnd"/>
                        <w:r>
                          <w:rPr>
                            <w:sz w:val="22"/>
                            <w:szCs w:val="22"/>
                          </w:rPr>
                          <w:t xml:space="preserve"> </w:t>
                        </w:r>
                      </w:p>
                      <w:p w:rsidR="00036576" w:rsidRDefault="00036576" w:rsidP="00036576">
                        <w:pPr>
                          <w:jc w:val="both"/>
                          <w:rPr>
                            <w:sz w:val="22"/>
                            <w:szCs w:val="22"/>
                          </w:rPr>
                        </w:pPr>
                        <w:r>
                          <w:rPr>
                            <w:sz w:val="22"/>
                            <w:szCs w:val="22"/>
                          </w:rPr>
                          <w:t xml:space="preserve">8 (39553) </w:t>
                        </w:r>
                        <w:r w:rsidRPr="00C33E3E">
                          <w:rPr>
                            <w:sz w:val="22"/>
                            <w:szCs w:val="22"/>
                          </w:rPr>
                          <w:t>5</w:t>
                        </w:r>
                        <w:r>
                          <w:rPr>
                            <w:sz w:val="22"/>
                            <w:szCs w:val="22"/>
                          </w:rPr>
                          <w:t>242</w:t>
                        </w:r>
                        <w:r w:rsidRPr="00C33E3E">
                          <w:rPr>
                            <w:sz w:val="22"/>
                            <w:szCs w:val="22"/>
                          </w:rPr>
                          <w:t>1</w:t>
                        </w:r>
                      </w:p>
                      <w:p w:rsidR="00036576" w:rsidRDefault="00036576"/>
                    </w:txbxContent>
                  </v:textbox>
                </v:shape>
              </w:pict>
            </w:r>
            <w:r w:rsidR="00645BE4" w:rsidRPr="00C97EE5">
              <w:rPr>
                <w:sz w:val="26"/>
                <w:szCs w:val="26"/>
                <w:lang w:eastAsia="en-US"/>
              </w:rPr>
              <w:t>_______________</w:t>
            </w:r>
            <w:r w:rsidR="00AE1120" w:rsidRPr="00C97EE5">
              <w:rPr>
                <w:sz w:val="26"/>
                <w:szCs w:val="26"/>
                <w:lang w:eastAsia="en-US"/>
              </w:rPr>
              <w:t xml:space="preserve"> </w:t>
            </w:r>
            <w:r w:rsidR="001F66D1" w:rsidRPr="00C97EE5">
              <w:rPr>
                <w:sz w:val="26"/>
                <w:szCs w:val="26"/>
                <w:lang w:eastAsia="en-US"/>
              </w:rPr>
              <w:t>Ю.С. Перков</w:t>
            </w:r>
          </w:p>
        </w:tc>
        <w:tc>
          <w:tcPr>
            <w:tcW w:w="4834" w:type="dxa"/>
          </w:tcPr>
          <w:p w:rsidR="00645BE4" w:rsidRPr="00C97EE5" w:rsidRDefault="00645BE4" w:rsidP="00645BE4">
            <w:pPr>
              <w:autoSpaceDE w:val="0"/>
              <w:autoSpaceDN w:val="0"/>
              <w:spacing w:line="276" w:lineRule="auto"/>
              <w:jc w:val="both"/>
              <w:rPr>
                <w:sz w:val="26"/>
                <w:szCs w:val="26"/>
                <w:lang w:eastAsia="en-US"/>
              </w:rPr>
            </w:pPr>
            <w:r w:rsidRPr="00C97EE5">
              <w:rPr>
                <w:sz w:val="26"/>
                <w:szCs w:val="26"/>
                <w:lang w:eastAsia="en-US"/>
              </w:rPr>
              <w:t xml:space="preserve">Мэр городского округа </w:t>
            </w:r>
          </w:p>
          <w:p w:rsidR="00645BE4" w:rsidRPr="00C97EE5" w:rsidRDefault="00645BE4" w:rsidP="00645BE4">
            <w:pPr>
              <w:autoSpaceDE w:val="0"/>
              <w:autoSpaceDN w:val="0"/>
              <w:spacing w:line="276" w:lineRule="auto"/>
              <w:jc w:val="both"/>
              <w:rPr>
                <w:sz w:val="26"/>
                <w:szCs w:val="26"/>
                <w:lang w:eastAsia="en-US"/>
              </w:rPr>
            </w:pPr>
            <w:r w:rsidRPr="00C97EE5">
              <w:rPr>
                <w:sz w:val="26"/>
                <w:szCs w:val="26"/>
                <w:lang w:eastAsia="en-US"/>
              </w:rPr>
              <w:t xml:space="preserve">муниципального образования </w:t>
            </w:r>
          </w:p>
          <w:p w:rsidR="00645BE4" w:rsidRPr="00C97EE5" w:rsidRDefault="00645BE4" w:rsidP="00645BE4">
            <w:pPr>
              <w:autoSpaceDE w:val="0"/>
              <w:autoSpaceDN w:val="0"/>
              <w:spacing w:line="276" w:lineRule="auto"/>
              <w:jc w:val="both"/>
              <w:rPr>
                <w:sz w:val="26"/>
                <w:szCs w:val="26"/>
                <w:lang w:eastAsia="en-US"/>
              </w:rPr>
            </w:pPr>
            <w:r w:rsidRPr="00C97EE5">
              <w:rPr>
                <w:sz w:val="26"/>
                <w:szCs w:val="26"/>
                <w:lang w:eastAsia="en-US"/>
              </w:rPr>
              <w:t>«город Саянск»</w:t>
            </w:r>
          </w:p>
          <w:p w:rsidR="00645BE4" w:rsidRPr="00C97EE5" w:rsidRDefault="00645BE4" w:rsidP="00645BE4">
            <w:pPr>
              <w:autoSpaceDE w:val="0"/>
              <w:autoSpaceDN w:val="0"/>
              <w:spacing w:line="276" w:lineRule="auto"/>
              <w:jc w:val="both"/>
              <w:rPr>
                <w:sz w:val="26"/>
                <w:szCs w:val="26"/>
                <w:lang w:eastAsia="en-US"/>
              </w:rPr>
            </w:pPr>
            <w:r w:rsidRPr="00C97EE5">
              <w:rPr>
                <w:sz w:val="26"/>
                <w:szCs w:val="26"/>
                <w:lang w:eastAsia="en-US"/>
              </w:rPr>
              <w:t>_________________О.В. Боровский</w:t>
            </w:r>
          </w:p>
        </w:tc>
      </w:tr>
      <w:tr w:rsidR="00036576" w:rsidRPr="00645BE4" w:rsidTr="00036576">
        <w:tc>
          <w:tcPr>
            <w:tcW w:w="4737" w:type="dxa"/>
          </w:tcPr>
          <w:p w:rsidR="00036576" w:rsidRPr="00645BE4" w:rsidRDefault="00036576" w:rsidP="00645BE4">
            <w:pPr>
              <w:spacing w:line="276" w:lineRule="auto"/>
              <w:rPr>
                <w:sz w:val="28"/>
                <w:szCs w:val="28"/>
                <w:lang w:eastAsia="en-US"/>
              </w:rPr>
            </w:pPr>
          </w:p>
        </w:tc>
        <w:tc>
          <w:tcPr>
            <w:tcW w:w="4834" w:type="dxa"/>
          </w:tcPr>
          <w:p w:rsidR="00036576" w:rsidRPr="00645BE4" w:rsidRDefault="00036576" w:rsidP="00645BE4">
            <w:pPr>
              <w:autoSpaceDE w:val="0"/>
              <w:autoSpaceDN w:val="0"/>
              <w:spacing w:line="276" w:lineRule="auto"/>
              <w:jc w:val="both"/>
              <w:rPr>
                <w:sz w:val="28"/>
                <w:szCs w:val="28"/>
                <w:lang w:eastAsia="en-US"/>
              </w:rPr>
            </w:pPr>
          </w:p>
        </w:tc>
      </w:tr>
    </w:tbl>
    <w:p w:rsidR="00BB54FC" w:rsidRPr="00D365B1" w:rsidRDefault="00BB54FC" w:rsidP="00BB54FC">
      <w:pPr>
        <w:tabs>
          <w:tab w:val="left" w:pos="142"/>
        </w:tabs>
        <w:jc w:val="right"/>
        <w:rPr>
          <w:sz w:val="24"/>
          <w:szCs w:val="24"/>
        </w:rPr>
      </w:pPr>
      <w:r w:rsidRPr="00D365B1">
        <w:rPr>
          <w:sz w:val="24"/>
          <w:szCs w:val="24"/>
        </w:rPr>
        <w:lastRenderedPageBreak/>
        <w:t>Приложение</w:t>
      </w:r>
    </w:p>
    <w:p w:rsidR="00BB54FC" w:rsidRPr="00D365B1" w:rsidRDefault="00BB54FC" w:rsidP="00BB54FC">
      <w:pPr>
        <w:jc w:val="right"/>
        <w:rPr>
          <w:sz w:val="24"/>
          <w:szCs w:val="24"/>
        </w:rPr>
      </w:pPr>
      <w:r w:rsidRPr="00D365B1">
        <w:rPr>
          <w:sz w:val="24"/>
          <w:szCs w:val="24"/>
        </w:rPr>
        <w:t>к решению Думы городского округа</w:t>
      </w:r>
    </w:p>
    <w:p w:rsidR="00BB54FC" w:rsidRPr="00D365B1" w:rsidRDefault="00BB54FC" w:rsidP="00BB54FC">
      <w:pPr>
        <w:jc w:val="right"/>
        <w:rPr>
          <w:sz w:val="24"/>
          <w:szCs w:val="24"/>
        </w:rPr>
      </w:pPr>
      <w:r w:rsidRPr="00D365B1">
        <w:rPr>
          <w:sz w:val="24"/>
          <w:szCs w:val="24"/>
        </w:rPr>
        <w:t>муниципального образования</w:t>
      </w:r>
    </w:p>
    <w:p w:rsidR="00BB54FC" w:rsidRPr="00D365B1" w:rsidRDefault="00BB54FC" w:rsidP="00BB54FC">
      <w:pPr>
        <w:jc w:val="right"/>
        <w:rPr>
          <w:sz w:val="24"/>
          <w:szCs w:val="24"/>
        </w:rPr>
      </w:pPr>
      <w:r w:rsidRPr="00D365B1">
        <w:rPr>
          <w:sz w:val="24"/>
          <w:szCs w:val="24"/>
        </w:rPr>
        <w:t>«город Саянск»</w:t>
      </w:r>
    </w:p>
    <w:p w:rsidR="00BB54FC" w:rsidRPr="00D365B1" w:rsidRDefault="00BB54FC" w:rsidP="00BB54FC">
      <w:pPr>
        <w:jc w:val="right"/>
        <w:rPr>
          <w:sz w:val="24"/>
          <w:szCs w:val="24"/>
        </w:rPr>
      </w:pPr>
      <w:r w:rsidRPr="00D365B1">
        <w:rPr>
          <w:sz w:val="24"/>
          <w:szCs w:val="24"/>
        </w:rPr>
        <w:t xml:space="preserve">От </w:t>
      </w:r>
      <w:r w:rsidR="008F01F4">
        <w:rPr>
          <w:sz w:val="24"/>
          <w:szCs w:val="24"/>
        </w:rPr>
        <w:t>24.12.2020 №71-67-20-55</w:t>
      </w:r>
      <w:r w:rsidRPr="00D365B1">
        <w:rPr>
          <w:sz w:val="24"/>
          <w:szCs w:val="24"/>
        </w:rPr>
        <w:t xml:space="preserve"> </w:t>
      </w:r>
    </w:p>
    <w:p w:rsidR="00BB54FC" w:rsidRPr="00D365B1" w:rsidRDefault="00BB54FC" w:rsidP="00BB54FC">
      <w:pPr>
        <w:jc w:val="center"/>
        <w:rPr>
          <w:sz w:val="24"/>
          <w:szCs w:val="24"/>
        </w:rPr>
      </w:pPr>
    </w:p>
    <w:p w:rsidR="00BB54FC" w:rsidRPr="00D365B1" w:rsidRDefault="00BB54FC" w:rsidP="00BB54FC">
      <w:pPr>
        <w:jc w:val="center"/>
        <w:rPr>
          <w:sz w:val="24"/>
          <w:szCs w:val="24"/>
        </w:rPr>
      </w:pPr>
      <w:r w:rsidRPr="00D365B1">
        <w:rPr>
          <w:sz w:val="24"/>
          <w:szCs w:val="24"/>
        </w:rPr>
        <w:t>ПРАВИЛА</w:t>
      </w:r>
    </w:p>
    <w:p w:rsidR="00BB54FC" w:rsidRPr="00D365B1" w:rsidRDefault="00BB54FC" w:rsidP="00BB54FC">
      <w:pPr>
        <w:jc w:val="center"/>
        <w:rPr>
          <w:sz w:val="24"/>
          <w:szCs w:val="24"/>
        </w:rPr>
      </w:pPr>
      <w:r w:rsidRPr="00D365B1">
        <w:rPr>
          <w:sz w:val="24"/>
          <w:szCs w:val="24"/>
        </w:rPr>
        <w:t>БЛАГОУСТРОЙСТВА ТЕРРИТОРИИ МУНИЦИПАЛЬНОГО ОБРАЗОВАНИЯ</w:t>
      </w:r>
    </w:p>
    <w:p w:rsidR="00BB54FC" w:rsidRPr="00D365B1" w:rsidRDefault="00BB54FC" w:rsidP="00BB54FC">
      <w:pPr>
        <w:jc w:val="center"/>
        <w:rPr>
          <w:sz w:val="24"/>
          <w:szCs w:val="24"/>
        </w:rPr>
      </w:pPr>
      <w:r w:rsidRPr="00D365B1">
        <w:rPr>
          <w:sz w:val="24"/>
          <w:szCs w:val="24"/>
        </w:rPr>
        <w:t>«ГОРОД САЯНСК»</w:t>
      </w:r>
    </w:p>
    <w:p w:rsidR="00BB54FC" w:rsidRPr="00D365B1" w:rsidRDefault="00BB54FC" w:rsidP="00BB54FC">
      <w:pPr>
        <w:jc w:val="center"/>
        <w:rPr>
          <w:sz w:val="24"/>
          <w:szCs w:val="24"/>
        </w:rPr>
      </w:pPr>
    </w:p>
    <w:p w:rsidR="00BB54FC" w:rsidRPr="00D365B1" w:rsidRDefault="00BB54FC" w:rsidP="00BB54FC">
      <w:pPr>
        <w:widowControl w:val="0"/>
        <w:autoSpaceDE w:val="0"/>
        <w:autoSpaceDN w:val="0"/>
        <w:jc w:val="center"/>
        <w:outlineLvl w:val="1"/>
      </w:pPr>
      <w:r w:rsidRPr="00D365B1">
        <w:t>Раздел I. ОБЩИЕ ПОЛОЖЕНИЯ</w:t>
      </w:r>
    </w:p>
    <w:p w:rsidR="00BB54FC" w:rsidRPr="00D365B1" w:rsidRDefault="00BB54FC" w:rsidP="00BB54FC">
      <w:pPr>
        <w:widowControl w:val="0"/>
        <w:autoSpaceDE w:val="0"/>
        <w:autoSpaceDN w:val="0"/>
        <w:jc w:val="both"/>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Глава 1. Основы правового регулирования отношений в сфере благоустройства, основные понятия, используемые в настоящих Правилах</w:t>
      </w:r>
    </w:p>
    <w:p w:rsidR="00BB54FC" w:rsidRPr="00D365B1" w:rsidRDefault="00BB54FC" w:rsidP="00BB54FC">
      <w:pPr>
        <w:widowControl w:val="0"/>
        <w:autoSpaceDE w:val="0"/>
        <w:autoSpaceDN w:val="0"/>
        <w:ind w:firstLine="540"/>
        <w:jc w:val="both"/>
        <w:outlineLvl w:val="3"/>
      </w:pPr>
    </w:p>
    <w:p w:rsidR="00BB54FC" w:rsidRPr="00D365B1" w:rsidRDefault="00BB54FC" w:rsidP="00BB54FC">
      <w:pPr>
        <w:widowControl w:val="0"/>
        <w:autoSpaceDE w:val="0"/>
        <w:autoSpaceDN w:val="0"/>
        <w:ind w:firstLine="540"/>
        <w:jc w:val="both"/>
        <w:rPr>
          <w:sz w:val="24"/>
          <w:szCs w:val="24"/>
        </w:rPr>
      </w:pPr>
      <w:r w:rsidRPr="00D365B1">
        <w:rPr>
          <w:sz w:val="24"/>
          <w:szCs w:val="24"/>
        </w:rPr>
        <w:t>Статья 1. Основы правового регулирования отношений в сфере благоустройства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w:t>
      </w:r>
      <w:proofErr w:type="gramStart"/>
      <w:r w:rsidRPr="00D365B1">
        <w:rPr>
          <w:sz w:val="24"/>
          <w:szCs w:val="24"/>
        </w:rPr>
        <w:t xml:space="preserve">Правила благоустройства территории муниципального образования «город Саянск» (далее - Правила) разработаны в соответствии с действующим законодательством Российской Федерации, </w:t>
      </w:r>
      <w:hyperlink r:id="rId8" w:history="1">
        <w:r w:rsidRPr="00D365B1">
          <w:rPr>
            <w:color w:val="000000" w:themeColor="text1"/>
            <w:sz w:val="24"/>
            <w:szCs w:val="24"/>
          </w:rPr>
          <w:t>Уставом</w:t>
        </w:r>
      </w:hyperlink>
      <w:r w:rsidRPr="00D365B1">
        <w:rPr>
          <w:sz w:val="24"/>
          <w:szCs w:val="24"/>
        </w:rPr>
        <w:t xml:space="preserve"> муниципального образования «город Саянск» в целях обеспечения безопасности и благоприятных условий жизнедеятельности человека, улучшения эстетического облика муниципального образования «город Саянск» (далее – город Саянск) и достижения благоприятной экологической обстановки на его территории. </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Правила устанавливают единые нормы и требования к благоустройству территорий различного назначения, отдельным объектам и элементам благоустройства, доступности городской среды для </w:t>
      </w:r>
      <w:proofErr w:type="spellStart"/>
      <w:r w:rsidRPr="00D365B1">
        <w:rPr>
          <w:sz w:val="24"/>
          <w:szCs w:val="24"/>
        </w:rPr>
        <w:t>маломобильных</w:t>
      </w:r>
      <w:proofErr w:type="spellEnd"/>
      <w:r w:rsidRPr="00D365B1">
        <w:rPr>
          <w:sz w:val="24"/>
          <w:szCs w:val="24"/>
        </w:rPr>
        <w:t xml:space="preserve"> группа населения, праздничному оформлению города Саянска; порядку содержания, эксплуатации объектов и элементов благоустройства, порядку и механизмам общественного участия в процессе благоустройства и </w:t>
      </w:r>
      <w:proofErr w:type="gramStart"/>
      <w:r w:rsidRPr="00D365B1">
        <w:rPr>
          <w:sz w:val="24"/>
          <w:szCs w:val="24"/>
        </w:rPr>
        <w:t>контролю за</w:t>
      </w:r>
      <w:proofErr w:type="gramEnd"/>
      <w:r w:rsidRPr="00D365B1">
        <w:rPr>
          <w:sz w:val="24"/>
          <w:szCs w:val="24"/>
        </w:rPr>
        <w:t xml:space="preserve"> соблюдением Правил.</w:t>
      </w:r>
    </w:p>
    <w:p w:rsidR="00BB54FC" w:rsidRPr="00D365B1" w:rsidRDefault="00BB54FC" w:rsidP="00BB54FC">
      <w:pPr>
        <w:widowControl w:val="0"/>
        <w:autoSpaceDE w:val="0"/>
        <w:autoSpaceDN w:val="0"/>
        <w:ind w:firstLine="540"/>
        <w:jc w:val="both"/>
        <w:rPr>
          <w:sz w:val="24"/>
          <w:szCs w:val="24"/>
        </w:rPr>
      </w:pPr>
      <w:r w:rsidRPr="00D365B1">
        <w:rPr>
          <w:sz w:val="24"/>
          <w:szCs w:val="24"/>
        </w:rPr>
        <w:t>3. Настоящие Правила обязательны для исполнения физическими, юридическими лицами независимо от их организационно-правовой формы, индивидуальными предпринимателями и действуют на всей территории города Саянска.</w:t>
      </w:r>
    </w:p>
    <w:p w:rsidR="00BB54FC" w:rsidRPr="00D365B1" w:rsidRDefault="00BB54FC" w:rsidP="00BB54FC">
      <w:pPr>
        <w:ind w:firstLine="540"/>
        <w:jc w:val="both"/>
        <w:rPr>
          <w:sz w:val="24"/>
          <w:szCs w:val="24"/>
        </w:rPr>
      </w:pPr>
    </w:p>
    <w:p w:rsidR="00BB54FC" w:rsidRPr="00D365B1" w:rsidRDefault="00BB54FC" w:rsidP="00BB54FC">
      <w:pPr>
        <w:ind w:firstLine="540"/>
        <w:jc w:val="both"/>
        <w:rPr>
          <w:sz w:val="24"/>
          <w:szCs w:val="24"/>
        </w:rPr>
      </w:pPr>
      <w:r w:rsidRPr="00D365B1">
        <w:rPr>
          <w:sz w:val="24"/>
          <w:szCs w:val="24"/>
        </w:rPr>
        <w:t>Статья 2. Основные понятия, используемые в настоящих Правилах</w:t>
      </w:r>
    </w:p>
    <w:p w:rsidR="00BB54FC" w:rsidRPr="00D365B1" w:rsidRDefault="00BB54FC" w:rsidP="00BB54FC">
      <w:pPr>
        <w:ind w:firstLine="540"/>
        <w:jc w:val="both"/>
        <w:rPr>
          <w:sz w:val="24"/>
          <w:szCs w:val="24"/>
        </w:rPr>
      </w:pPr>
      <w:r w:rsidRPr="00D365B1">
        <w:rPr>
          <w:sz w:val="24"/>
          <w:szCs w:val="24"/>
        </w:rPr>
        <w:t xml:space="preserve">Для целей настоящих Правил используются понятия, термины, нормативы и требования, указанные в сводах правил и национальных стандартах согласно </w:t>
      </w:r>
      <w:hyperlink r:id="rId9" w:anchor="P586" w:history="1">
        <w:r w:rsidRPr="00D365B1">
          <w:rPr>
            <w:color w:val="000000" w:themeColor="text1"/>
            <w:sz w:val="24"/>
            <w:szCs w:val="24"/>
          </w:rPr>
          <w:t>приложению 1</w:t>
        </w:r>
      </w:hyperlink>
      <w:r w:rsidRPr="00D365B1">
        <w:rPr>
          <w:color w:val="000000" w:themeColor="text1"/>
          <w:sz w:val="24"/>
          <w:szCs w:val="24"/>
        </w:rPr>
        <w:t xml:space="preserve"> настоящих Правил. Основные своды правил и национальные стандарты, указанные в </w:t>
      </w:r>
      <w:hyperlink r:id="rId10" w:anchor="P586" w:history="1">
        <w:r w:rsidRPr="00D365B1">
          <w:rPr>
            <w:color w:val="000000" w:themeColor="text1"/>
            <w:sz w:val="24"/>
            <w:szCs w:val="24"/>
          </w:rPr>
          <w:t>приложении 1</w:t>
        </w:r>
      </w:hyperlink>
      <w:r w:rsidRPr="00D365B1">
        <w:rPr>
          <w:color w:val="000000" w:themeColor="text1"/>
          <w:sz w:val="24"/>
          <w:szCs w:val="24"/>
        </w:rPr>
        <w:t xml:space="preserve"> к настоящим Правилам, действуют до их отмены в с</w:t>
      </w:r>
      <w:r w:rsidRPr="00D365B1">
        <w:rPr>
          <w:sz w:val="24"/>
          <w:szCs w:val="24"/>
        </w:rPr>
        <w:t xml:space="preserve">оответствии с действующим законодательством Российской Федерации. В случае отмены свода правил или стандарта следует руководствоваться документом, заменяющим </w:t>
      </w:r>
      <w:proofErr w:type="gramStart"/>
      <w:r w:rsidRPr="00D365B1">
        <w:rPr>
          <w:sz w:val="24"/>
          <w:szCs w:val="24"/>
        </w:rPr>
        <w:t>отменённый</w:t>
      </w:r>
      <w:proofErr w:type="gramEnd"/>
      <w:r w:rsidRPr="00D365B1">
        <w:rPr>
          <w:sz w:val="24"/>
          <w:szCs w:val="24"/>
        </w:rPr>
        <w:t>.</w:t>
      </w:r>
    </w:p>
    <w:p w:rsidR="00BB54FC" w:rsidRPr="00D365B1" w:rsidRDefault="00BB54FC" w:rsidP="00BB54FC">
      <w:pPr>
        <w:ind w:firstLine="54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Глава 2. Основные объекты и элементы благоустройства</w:t>
      </w:r>
    </w:p>
    <w:p w:rsidR="00BB54FC" w:rsidRPr="00D365B1" w:rsidRDefault="00BB54FC" w:rsidP="00BB54FC">
      <w:pPr>
        <w:widowControl w:val="0"/>
        <w:tabs>
          <w:tab w:val="left" w:pos="4492"/>
        </w:tabs>
        <w:autoSpaceDE w:val="0"/>
        <w:autoSpaceDN w:val="0"/>
        <w:ind w:firstLine="540"/>
        <w:jc w:val="both"/>
        <w:rPr>
          <w:sz w:val="24"/>
          <w:szCs w:val="24"/>
        </w:rPr>
      </w:pPr>
      <w:r w:rsidRPr="00D365B1">
        <w:rPr>
          <w:sz w:val="24"/>
          <w:szCs w:val="24"/>
        </w:rPr>
        <w:tab/>
      </w:r>
    </w:p>
    <w:p w:rsidR="00BB54FC" w:rsidRPr="00D365B1" w:rsidRDefault="00BB54FC" w:rsidP="00BB54FC">
      <w:pPr>
        <w:widowControl w:val="0"/>
        <w:autoSpaceDE w:val="0"/>
        <w:autoSpaceDN w:val="0"/>
        <w:ind w:firstLine="540"/>
        <w:jc w:val="both"/>
        <w:rPr>
          <w:sz w:val="24"/>
          <w:szCs w:val="24"/>
        </w:rPr>
      </w:pPr>
      <w:r w:rsidRPr="00D365B1">
        <w:rPr>
          <w:sz w:val="24"/>
          <w:szCs w:val="24"/>
        </w:rPr>
        <w:t>Статья 3. Объекты благоустройства</w:t>
      </w:r>
    </w:p>
    <w:p w:rsidR="00BB54FC" w:rsidRPr="00D365B1" w:rsidRDefault="00BB54FC" w:rsidP="00BB54FC">
      <w:pPr>
        <w:widowControl w:val="0"/>
        <w:autoSpaceDE w:val="0"/>
        <w:autoSpaceDN w:val="0"/>
        <w:ind w:firstLine="540"/>
        <w:jc w:val="both"/>
        <w:rPr>
          <w:sz w:val="24"/>
          <w:szCs w:val="24"/>
        </w:rPr>
      </w:pPr>
      <w:r w:rsidRPr="00D365B1">
        <w:rPr>
          <w:sz w:val="24"/>
          <w:szCs w:val="24"/>
        </w:rPr>
        <w:t>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B54FC" w:rsidRPr="00D365B1" w:rsidRDefault="00BB54FC" w:rsidP="00BB54FC">
      <w:pPr>
        <w:widowControl w:val="0"/>
        <w:autoSpaceDE w:val="0"/>
        <w:autoSpaceDN w:val="0"/>
        <w:ind w:firstLine="540"/>
        <w:jc w:val="both"/>
        <w:rPr>
          <w:sz w:val="24"/>
          <w:szCs w:val="24"/>
        </w:rPr>
      </w:pPr>
      <w:r w:rsidRPr="00D365B1">
        <w:rPr>
          <w:b/>
          <w:sz w:val="24"/>
          <w:szCs w:val="24"/>
        </w:rPr>
        <w:t>1</w:t>
      </w:r>
      <w:r w:rsidRPr="00D365B1">
        <w:rPr>
          <w:sz w:val="24"/>
          <w:szCs w:val="24"/>
        </w:rPr>
        <w:t>) детские игровые, спортивные и инклюзивные площадки, площадки для отдыха и досуга;</w:t>
      </w:r>
    </w:p>
    <w:p w:rsidR="00BB54FC" w:rsidRPr="00D365B1" w:rsidRDefault="00BB54FC" w:rsidP="00BB54FC">
      <w:pPr>
        <w:widowControl w:val="0"/>
        <w:autoSpaceDE w:val="0"/>
        <w:autoSpaceDN w:val="0"/>
        <w:ind w:firstLine="540"/>
        <w:jc w:val="both"/>
        <w:rPr>
          <w:sz w:val="24"/>
          <w:szCs w:val="24"/>
        </w:rPr>
      </w:pPr>
      <w:r w:rsidRPr="00D365B1">
        <w:rPr>
          <w:sz w:val="24"/>
          <w:szCs w:val="24"/>
        </w:rPr>
        <w:t>2) площадки для выгула и дрессировки собак;</w:t>
      </w:r>
    </w:p>
    <w:p w:rsidR="00BB54FC" w:rsidRPr="00D365B1" w:rsidRDefault="00BB54FC" w:rsidP="00BB54FC">
      <w:pPr>
        <w:widowControl w:val="0"/>
        <w:autoSpaceDE w:val="0"/>
        <w:autoSpaceDN w:val="0"/>
        <w:ind w:firstLine="540"/>
        <w:jc w:val="both"/>
        <w:rPr>
          <w:sz w:val="24"/>
          <w:szCs w:val="24"/>
        </w:rPr>
      </w:pPr>
      <w:r w:rsidRPr="00D365B1">
        <w:rPr>
          <w:sz w:val="24"/>
          <w:szCs w:val="24"/>
        </w:rPr>
        <w:t>3) площадки автостоянок;</w:t>
      </w:r>
    </w:p>
    <w:p w:rsidR="00BB54FC" w:rsidRPr="00D365B1" w:rsidRDefault="00BB54FC" w:rsidP="00BB54FC">
      <w:pPr>
        <w:widowControl w:val="0"/>
        <w:autoSpaceDE w:val="0"/>
        <w:autoSpaceDN w:val="0"/>
        <w:ind w:firstLine="540"/>
        <w:jc w:val="both"/>
        <w:rPr>
          <w:sz w:val="24"/>
          <w:szCs w:val="24"/>
        </w:rPr>
      </w:pPr>
      <w:r w:rsidRPr="00D365B1">
        <w:rPr>
          <w:sz w:val="24"/>
          <w:szCs w:val="24"/>
        </w:rPr>
        <w:t>4) улицы (в том числе пешеходные) и дороги;</w:t>
      </w:r>
    </w:p>
    <w:p w:rsidR="00BB54FC" w:rsidRPr="00D365B1" w:rsidRDefault="00BB54FC" w:rsidP="00BB54FC">
      <w:pPr>
        <w:widowControl w:val="0"/>
        <w:autoSpaceDE w:val="0"/>
        <w:autoSpaceDN w:val="0"/>
        <w:ind w:firstLine="540"/>
        <w:jc w:val="both"/>
        <w:rPr>
          <w:sz w:val="24"/>
          <w:szCs w:val="24"/>
        </w:rPr>
      </w:pPr>
      <w:r w:rsidRPr="00D365B1">
        <w:rPr>
          <w:sz w:val="24"/>
          <w:szCs w:val="24"/>
        </w:rPr>
        <w:t>5) парки, скверы, иные зелёные зоны;</w:t>
      </w:r>
    </w:p>
    <w:p w:rsidR="00BB54FC" w:rsidRPr="00D365B1" w:rsidRDefault="00BB54FC" w:rsidP="00BB54FC">
      <w:pPr>
        <w:widowControl w:val="0"/>
        <w:autoSpaceDE w:val="0"/>
        <w:autoSpaceDN w:val="0"/>
        <w:ind w:firstLine="540"/>
        <w:jc w:val="both"/>
        <w:rPr>
          <w:sz w:val="24"/>
          <w:szCs w:val="24"/>
        </w:rPr>
      </w:pPr>
      <w:r w:rsidRPr="00D365B1">
        <w:rPr>
          <w:sz w:val="24"/>
          <w:szCs w:val="24"/>
        </w:rPr>
        <w:t>6) площади и другие общественные территории;</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7) технические зоны транспортных, инженерных коммуникаций, </w:t>
      </w:r>
      <w:proofErr w:type="spellStart"/>
      <w:r w:rsidRPr="00D365B1">
        <w:rPr>
          <w:sz w:val="24"/>
          <w:szCs w:val="24"/>
        </w:rPr>
        <w:t>водоохранные</w:t>
      </w:r>
      <w:proofErr w:type="spellEnd"/>
      <w:r w:rsidRPr="00D365B1">
        <w:rPr>
          <w:sz w:val="24"/>
          <w:szCs w:val="24"/>
        </w:rPr>
        <w:t xml:space="preserve"> зоны;</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8) места временного накопления (в том числе контейнерные площадки) и площадки </w:t>
      </w:r>
      <w:r w:rsidRPr="00D365B1">
        <w:rPr>
          <w:sz w:val="24"/>
          <w:szCs w:val="24"/>
        </w:rPr>
        <w:lastRenderedPageBreak/>
        <w:t xml:space="preserve">для складирования отдельных групп твёрдых коммунальных отходов; </w:t>
      </w:r>
    </w:p>
    <w:p w:rsidR="00BB54FC" w:rsidRPr="00D365B1" w:rsidRDefault="00BB54FC" w:rsidP="00BB54FC">
      <w:pPr>
        <w:widowControl w:val="0"/>
        <w:autoSpaceDE w:val="0"/>
        <w:autoSpaceDN w:val="0"/>
        <w:ind w:firstLine="540"/>
        <w:jc w:val="both"/>
        <w:rPr>
          <w:sz w:val="24"/>
          <w:szCs w:val="24"/>
        </w:rPr>
      </w:pPr>
      <w:r w:rsidRPr="00D365B1">
        <w:rPr>
          <w:sz w:val="24"/>
          <w:szCs w:val="24"/>
        </w:rPr>
        <w:t>9) территории объектов торговли, общественного питания бытового обслуживания, учреждений и предприятий, многоквартирных домов, индивидуального и блокированного жилья, гаражных/садоводческих  кооперативов/сообществ/товариществ.</w:t>
      </w:r>
    </w:p>
    <w:p w:rsidR="00BB54FC" w:rsidRPr="00D365B1" w:rsidRDefault="00BB54FC" w:rsidP="00BB54FC">
      <w:pPr>
        <w:ind w:left="567"/>
        <w:jc w:val="both"/>
        <w:rPr>
          <w:sz w:val="24"/>
          <w:szCs w:val="24"/>
        </w:rPr>
      </w:pPr>
    </w:p>
    <w:p w:rsidR="00BB54FC" w:rsidRPr="00D365B1" w:rsidRDefault="00BB54FC" w:rsidP="00BB54FC">
      <w:pPr>
        <w:ind w:left="567"/>
        <w:jc w:val="both"/>
        <w:rPr>
          <w:sz w:val="24"/>
          <w:szCs w:val="24"/>
        </w:rPr>
      </w:pPr>
      <w:r w:rsidRPr="00D365B1">
        <w:rPr>
          <w:sz w:val="24"/>
          <w:szCs w:val="24"/>
        </w:rPr>
        <w:t>Статья 4. Элементы благоустройства</w:t>
      </w:r>
    </w:p>
    <w:p w:rsidR="00BB54FC" w:rsidRPr="00D365B1" w:rsidRDefault="00BB54FC" w:rsidP="00BB54FC">
      <w:pPr>
        <w:tabs>
          <w:tab w:val="left" w:pos="142"/>
        </w:tabs>
        <w:ind w:firstLine="567"/>
        <w:jc w:val="both"/>
        <w:rPr>
          <w:sz w:val="24"/>
          <w:szCs w:val="24"/>
        </w:rPr>
      </w:pPr>
      <w:r w:rsidRPr="00D365B1">
        <w:rPr>
          <w:sz w:val="24"/>
          <w:szCs w:val="24"/>
        </w:rPr>
        <w:t xml:space="preserve">Для целей настоящих Правил к элементам благоустройства относятся </w:t>
      </w:r>
      <w:r w:rsidRPr="00D365B1">
        <w:rPr>
          <w:rFonts w:ascii="Myriad Pro" w:hAnsi="Myriad Pro"/>
          <w:color w:val="101010"/>
          <w:sz w:val="24"/>
          <w:szCs w:val="24"/>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 в том числе покрытия,</w:t>
      </w:r>
      <w:r w:rsidRPr="00D365B1">
        <w:rPr>
          <w:sz w:val="24"/>
          <w:szCs w:val="24"/>
        </w:rPr>
        <w:t xml:space="preserve"> ограждения (заборы),</w:t>
      </w:r>
      <w:r w:rsidRPr="00D365B1">
        <w:rPr>
          <w:rFonts w:ascii="Myriad Pro" w:hAnsi="Myriad Pro"/>
          <w:color w:val="101010"/>
          <w:sz w:val="24"/>
          <w:szCs w:val="24"/>
          <w:shd w:val="clear" w:color="auto" w:fill="FFFFFF"/>
        </w:rPr>
        <w:t xml:space="preserve"> </w:t>
      </w:r>
      <w:r w:rsidRPr="00D365B1">
        <w:rPr>
          <w:sz w:val="24"/>
          <w:szCs w:val="24"/>
        </w:rPr>
        <w:t>элементы освещения и элементы объектов капитального строительства.</w:t>
      </w:r>
    </w:p>
    <w:p w:rsidR="00BB54FC" w:rsidRPr="00D365B1" w:rsidRDefault="00BB54FC" w:rsidP="00BB54FC">
      <w:pPr>
        <w:jc w:val="center"/>
        <w:rPr>
          <w:sz w:val="24"/>
          <w:szCs w:val="24"/>
        </w:rPr>
      </w:pPr>
    </w:p>
    <w:p w:rsidR="00BB54FC" w:rsidRPr="00D365B1" w:rsidRDefault="00BB54FC" w:rsidP="00BB54FC">
      <w:pPr>
        <w:widowControl w:val="0"/>
        <w:autoSpaceDE w:val="0"/>
        <w:autoSpaceDN w:val="0"/>
        <w:jc w:val="center"/>
        <w:outlineLvl w:val="1"/>
        <w:rPr>
          <w:sz w:val="24"/>
          <w:szCs w:val="24"/>
        </w:rPr>
      </w:pPr>
      <w:r w:rsidRPr="00D365B1">
        <w:rPr>
          <w:sz w:val="24"/>
          <w:szCs w:val="24"/>
        </w:rPr>
        <w:t xml:space="preserve">Раздел </w:t>
      </w:r>
      <w:r w:rsidRPr="00D365B1">
        <w:rPr>
          <w:sz w:val="24"/>
          <w:szCs w:val="24"/>
          <w:lang w:val="en-US"/>
        </w:rPr>
        <w:t>II</w:t>
      </w:r>
      <w:r w:rsidRPr="00D365B1">
        <w:rPr>
          <w:sz w:val="24"/>
          <w:szCs w:val="24"/>
        </w:rPr>
        <w:t>. ТРЕБОВАНИЯ К БЛАГОУСТРОЙСТВУ ТЕРРИТОРИЙ</w:t>
      </w:r>
    </w:p>
    <w:p w:rsidR="00BB54FC" w:rsidRPr="00D365B1" w:rsidRDefault="00BB54FC" w:rsidP="00BB54FC">
      <w:pPr>
        <w:jc w:val="center"/>
        <w:rPr>
          <w:sz w:val="24"/>
          <w:szCs w:val="24"/>
        </w:rPr>
      </w:pPr>
      <w:r w:rsidRPr="00D365B1">
        <w:rPr>
          <w:sz w:val="24"/>
          <w:szCs w:val="24"/>
        </w:rPr>
        <w:t>РАЗЛИЧНОГО НАЗНАЧЕНИЯ</w:t>
      </w:r>
    </w:p>
    <w:p w:rsidR="00BB54FC" w:rsidRPr="00D365B1" w:rsidRDefault="00BB54FC" w:rsidP="00BB54FC">
      <w:pPr>
        <w:jc w:val="center"/>
        <w:rPr>
          <w:sz w:val="24"/>
          <w:szCs w:val="24"/>
        </w:rPr>
      </w:pPr>
    </w:p>
    <w:p w:rsidR="00BB54FC" w:rsidRPr="00D365B1" w:rsidRDefault="00BB54FC" w:rsidP="00BB54FC">
      <w:pPr>
        <w:widowControl w:val="0"/>
        <w:autoSpaceDE w:val="0"/>
        <w:autoSpaceDN w:val="0"/>
        <w:ind w:firstLine="567"/>
        <w:outlineLvl w:val="2"/>
        <w:rPr>
          <w:sz w:val="24"/>
          <w:szCs w:val="24"/>
        </w:rPr>
      </w:pPr>
      <w:r w:rsidRPr="00D365B1">
        <w:rPr>
          <w:sz w:val="24"/>
          <w:szCs w:val="24"/>
        </w:rPr>
        <w:t xml:space="preserve">Глава 3. Благоустройство территорий  общественного значения </w:t>
      </w:r>
    </w:p>
    <w:p w:rsidR="00BB54FC" w:rsidRPr="00D365B1" w:rsidRDefault="00BB54FC" w:rsidP="00BB54FC">
      <w:pPr>
        <w:widowControl w:val="0"/>
        <w:autoSpaceDE w:val="0"/>
        <w:autoSpaceDN w:val="0"/>
        <w:ind w:firstLine="567"/>
        <w:jc w:val="both"/>
        <w:outlineLvl w:val="3"/>
        <w:rPr>
          <w:sz w:val="24"/>
          <w:szCs w:val="24"/>
        </w:rPr>
      </w:pPr>
    </w:p>
    <w:p w:rsidR="00BB54FC" w:rsidRPr="00D365B1" w:rsidRDefault="00BB54FC" w:rsidP="00BB54FC">
      <w:pPr>
        <w:widowControl w:val="0"/>
        <w:autoSpaceDE w:val="0"/>
        <w:autoSpaceDN w:val="0"/>
        <w:ind w:firstLine="567"/>
        <w:jc w:val="both"/>
        <w:outlineLvl w:val="3"/>
        <w:rPr>
          <w:sz w:val="24"/>
          <w:szCs w:val="24"/>
        </w:rPr>
      </w:pPr>
      <w:r w:rsidRPr="00D365B1">
        <w:rPr>
          <w:sz w:val="24"/>
          <w:szCs w:val="24"/>
        </w:rPr>
        <w:t>Статья 5. Благоустройство общественных пространств территорий общественного назначения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Проекты благоустройства общественных пространств территорий общественного назначения разрабатываются на основании предварительных </w:t>
      </w:r>
      <w:proofErr w:type="spellStart"/>
      <w:r w:rsidRPr="00D365B1">
        <w:rPr>
          <w:sz w:val="24"/>
          <w:szCs w:val="24"/>
        </w:rPr>
        <w:t>предпроектных</w:t>
      </w:r>
      <w:proofErr w:type="spellEnd"/>
      <w:r w:rsidRPr="00D365B1">
        <w:rPr>
          <w:sz w:val="24"/>
          <w:szCs w:val="24"/>
        </w:rPr>
        <w:t xml:space="preserve"> исследований, определяющих потребности жителей и возможные виды деятельности на данной территории.</w:t>
      </w:r>
    </w:p>
    <w:p w:rsidR="00BB54FC" w:rsidRPr="00D365B1" w:rsidRDefault="00BB54FC" w:rsidP="00BB54FC">
      <w:pPr>
        <w:widowControl w:val="0"/>
        <w:autoSpaceDE w:val="0"/>
        <w:autoSpaceDN w:val="0"/>
        <w:ind w:firstLine="540"/>
        <w:jc w:val="both"/>
        <w:rPr>
          <w:sz w:val="24"/>
          <w:szCs w:val="24"/>
        </w:rPr>
      </w:pPr>
      <w:r w:rsidRPr="00D365B1">
        <w:rPr>
          <w:sz w:val="24"/>
          <w:szCs w:val="24"/>
        </w:rPr>
        <w:t>2. Проекты благоустройства общественных пространств территорий общественного назначения должны обеспечивать:</w:t>
      </w:r>
    </w:p>
    <w:p w:rsidR="00BB54FC" w:rsidRPr="00D365B1" w:rsidRDefault="00BB54FC" w:rsidP="00BB54FC">
      <w:pPr>
        <w:widowControl w:val="0"/>
        <w:tabs>
          <w:tab w:val="left" w:pos="709"/>
          <w:tab w:val="left" w:pos="993"/>
          <w:tab w:val="left" w:pos="1276"/>
        </w:tabs>
        <w:autoSpaceDE w:val="0"/>
        <w:autoSpaceDN w:val="0"/>
        <w:ind w:firstLine="540"/>
        <w:jc w:val="both"/>
        <w:rPr>
          <w:sz w:val="24"/>
          <w:szCs w:val="24"/>
        </w:rPr>
      </w:pPr>
      <w:r w:rsidRPr="00D365B1">
        <w:rPr>
          <w:sz w:val="24"/>
          <w:szCs w:val="24"/>
        </w:rPr>
        <w:t xml:space="preserve">1) возможность беспрепятственного передвижения населения (включая </w:t>
      </w:r>
      <w:proofErr w:type="spellStart"/>
      <w:r w:rsidRPr="00D365B1">
        <w:rPr>
          <w:sz w:val="24"/>
          <w:szCs w:val="24"/>
        </w:rPr>
        <w:t>маломобильные</w:t>
      </w:r>
      <w:proofErr w:type="spellEnd"/>
      <w:r w:rsidRPr="00D365B1">
        <w:rPr>
          <w:sz w:val="24"/>
          <w:szCs w:val="24"/>
        </w:rPr>
        <w:t xml:space="preserve"> группы);</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поддержку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 «город Саянск» (далее – город Саянск). </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Обязательный перечень </w:t>
      </w:r>
      <w:proofErr w:type="gramStart"/>
      <w:r w:rsidRPr="00D365B1">
        <w:rPr>
          <w:sz w:val="24"/>
          <w:szCs w:val="24"/>
        </w:rPr>
        <w:t>элементов благоустройства общественных пространств территорий общественного назначения города Саянска</w:t>
      </w:r>
      <w:proofErr w:type="gramEnd"/>
      <w:r w:rsidRPr="00D365B1">
        <w:rPr>
          <w:sz w:val="24"/>
          <w:szCs w:val="24"/>
        </w:rPr>
        <w:t xml:space="preserve"> включает: твёрдые виды покрытия, элементы сопряжения поверхностей, озеленение, скамьи, урны для мусора, уличное техническое оборудование, функциональное и архитектурное освещение, информационные указатели.</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4. Дополнительный перечень </w:t>
      </w:r>
      <w:proofErr w:type="gramStart"/>
      <w:r w:rsidRPr="00D365B1">
        <w:rPr>
          <w:sz w:val="24"/>
          <w:szCs w:val="24"/>
        </w:rPr>
        <w:t>элементов благоустройства общественных пространств территорий общественного назначения города Саянска</w:t>
      </w:r>
      <w:proofErr w:type="gramEnd"/>
      <w:r w:rsidRPr="00D365B1">
        <w:rPr>
          <w:sz w:val="24"/>
          <w:szCs w:val="24"/>
        </w:rPr>
        <w:t xml:space="preserve"> включает: произведения декоративно-прикладного искусства, декоративные водные устройства.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5. В границах общественных пространств территорий общественного назначения возможно размещение рекламных и (или) информационных конструкций, вывесок и информационных материалов с соблюдением  требований главы 20 настоящих Правил; </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6. Основные требования к проектированию благоустройства общественных пространств</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Вопросы, связанные с проектированием наиболее значимых общественных территорий, определённых рейтинговым голосованием жителей города Саянска, могут выноситься инициативной группой для рассмотрения на заседании Градостроительного Совета при мэре городского округа муниципального образования «город Саянск». </w:t>
      </w:r>
    </w:p>
    <w:p w:rsidR="00BB54FC" w:rsidRPr="00D365B1" w:rsidRDefault="00BB54FC" w:rsidP="00BB54FC">
      <w:pPr>
        <w:widowControl w:val="0"/>
        <w:autoSpaceDE w:val="0"/>
        <w:autoSpaceDN w:val="0"/>
        <w:ind w:firstLine="540"/>
        <w:jc w:val="both"/>
        <w:rPr>
          <w:sz w:val="24"/>
          <w:szCs w:val="24"/>
        </w:rPr>
      </w:pPr>
      <w:r w:rsidRPr="00D365B1">
        <w:rPr>
          <w:sz w:val="24"/>
          <w:szCs w:val="24"/>
        </w:rPr>
        <w:t>2. Проектирование общественных пространств общественного назначения необходимо осуществлять с учётом их роли и значения в системе общественных пространств города, характера и особенностей функционального использования и способности привлекать посетителей.</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При проектировании благоустройства общественных пространств, на которых планируется проведение мероприятий с массовым пребыванием людей, должна быть </w:t>
      </w:r>
      <w:r w:rsidRPr="00D365B1">
        <w:rPr>
          <w:sz w:val="24"/>
          <w:szCs w:val="24"/>
        </w:rPr>
        <w:lastRenderedPageBreak/>
        <w:t>обеспечена возможность соблюдения требований действующего законодательства Российской Федерации к безопасности соответствующего общественного пространства, в том числе его антитеррористической защищённости.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7. Требования к проектированию благоустройства общественных пространств общественного назначения общегородского значения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Проектирование общественных пространств общегородского значения следует осуществлять по </w:t>
      </w:r>
      <w:proofErr w:type="gramStart"/>
      <w:r w:rsidRPr="00D365B1">
        <w:rPr>
          <w:sz w:val="24"/>
          <w:szCs w:val="24"/>
        </w:rPr>
        <w:t>индивидуальным проектам</w:t>
      </w:r>
      <w:proofErr w:type="gramEnd"/>
      <w:r w:rsidRPr="00D365B1">
        <w:rPr>
          <w:sz w:val="24"/>
          <w:szCs w:val="24"/>
        </w:rPr>
        <w:t xml:space="preserve"> на основе комплексного анализа территории с учётом мнения субъектов городского развития.</w:t>
      </w:r>
    </w:p>
    <w:p w:rsidR="00BB54FC" w:rsidRPr="00D365B1" w:rsidRDefault="00BB54FC" w:rsidP="00BB54FC">
      <w:pPr>
        <w:widowControl w:val="0"/>
        <w:autoSpaceDE w:val="0"/>
        <w:autoSpaceDN w:val="0"/>
        <w:ind w:firstLine="540"/>
        <w:jc w:val="both"/>
        <w:rPr>
          <w:sz w:val="24"/>
          <w:szCs w:val="24"/>
        </w:rPr>
      </w:pPr>
      <w:r w:rsidRPr="00D365B1">
        <w:rPr>
          <w:sz w:val="24"/>
          <w:szCs w:val="24"/>
        </w:rPr>
        <w:t>2. Благоустройство общественных пространств общественного назначения следует проектировать с учётом их функционального использования как центров культурной, управленческой, деловой, финансовой, торговой, общественной и иной активности.</w:t>
      </w:r>
    </w:p>
    <w:p w:rsidR="00BB54FC" w:rsidRPr="00D365B1" w:rsidRDefault="00BB54FC" w:rsidP="00BB54FC">
      <w:pPr>
        <w:widowControl w:val="0"/>
        <w:autoSpaceDE w:val="0"/>
        <w:autoSpaceDN w:val="0"/>
        <w:ind w:firstLine="540"/>
        <w:jc w:val="both"/>
        <w:rPr>
          <w:sz w:val="24"/>
          <w:szCs w:val="24"/>
        </w:rPr>
      </w:pPr>
      <w:r w:rsidRPr="00D365B1">
        <w:rPr>
          <w:sz w:val="24"/>
          <w:szCs w:val="24"/>
        </w:rPr>
        <w:t>3. При проектировании общественных пространств общественного назначения должна обеспечиваться возможность удобного подхода для пешеходов и подъезда к ним на различных видах транспорта с организацией мест хранения, остановок общественного транспорта.</w:t>
      </w:r>
    </w:p>
    <w:p w:rsidR="00BB54FC" w:rsidRPr="00D365B1" w:rsidRDefault="00BB54FC" w:rsidP="00BB54FC">
      <w:pPr>
        <w:widowControl w:val="0"/>
        <w:autoSpaceDE w:val="0"/>
        <w:autoSpaceDN w:val="0"/>
        <w:ind w:firstLine="540"/>
        <w:jc w:val="both"/>
        <w:rPr>
          <w:sz w:val="24"/>
          <w:szCs w:val="24"/>
        </w:rPr>
      </w:pPr>
      <w:r w:rsidRPr="00D365B1">
        <w:rPr>
          <w:sz w:val="24"/>
          <w:szCs w:val="24"/>
        </w:rPr>
        <w:t>4. Проектирование общественных пространств общественного назначения общегородского значения необходимо осуществлять с учётом возможности проведения на них культурно-массовых, зрелищных, тематических и иных праздников, мероприятий с массовым пребыванием людей.</w:t>
      </w:r>
    </w:p>
    <w:p w:rsidR="00BB54FC" w:rsidRPr="00D365B1" w:rsidRDefault="00BB54FC" w:rsidP="00BB54FC">
      <w:pPr>
        <w:widowControl w:val="0"/>
        <w:autoSpaceDE w:val="0"/>
        <w:autoSpaceDN w:val="0"/>
        <w:ind w:firstLine="540"/>
        <w:jc w:val="both"/>
        <w:rPr>
          <w:sz w:val="24"/>
          <w:szCs w:val="24"/>
        </w:rPr>
      </w:pPr>
      <w:r w:rsidRPr="00D365B1">
        <w:rPr>
          <w:sz w:val="24"/>
          <w:szCs w:val="24"/>
        </w:rPr>
        <w:t>5. Проектирование общественных пространств локального значения необходимо осуществлять с учётом специфических особенностей территории, мнения жителей непосредственно проживающих в радиусе пешеходной доступности.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Статья 8. Требования к благоустройству общественных пространств общественного назначения </w:t>
      </w:r>
      <w:proofErr w:type="spellStart"/>
      <w:r w:rsidRPr="00D365B1">
        <w:rPr>
          <w:sz w:val="24"/>
          <w:szCs w:val="24"/>
        </w:rPr>
        <w:t>примагистральных</w:t>
      </w:r>
      <w:proofErr w:type="spellEnd"/>
      <w:r w:rsidRPr="00D365B1">
        <w:rPr>
          <w:sz w:val="24"/>
          <w:szCs w:val="24"/>
        </w:rPr>
        <w:t xml:space="preserve"> общественных зон</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С целью сокращения вредного воздействия от улиц общегородского значения необходимо предусматривать в проекте рядовую посадку деревьев, выполняющих санитарные и </w:t>
      </w:r>
      <w:proofErr w:type="spellStart"/>
      <w:r w:rsidRPr="00D365B1">
        <w:rPr>
          <w:sz w:val="24"/>
          <w:szCs w:val="24"/>
        </w:rPr>
        <w:t>шумозащитные</w:t>
      </w:r>
      <w:proofErr w:type="spellEnd"/>
      <w:r w:rsidRPr="00D365B1">
        <w:rPr>
          <w:sz w:val="24"/>
          <w:szCs w:val="24"/>
        </w:rPr>
        <w:t xml:space="preserve"> функции.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9. Требования к благоустройству общественных пространств общественного назначения специализированных и многофункциональных общественных зон</w:t>
      </w:r>
    </w:p>
    <w:p w:rsidR="00BB54FC" w:rsidRPr="00D365B1" w:rsidRDefault="00BB54FC" w:rsidP="00BB54FC">
      <w:pPr>
        <w:ind w:firstLine="540"/>
        <w:jc w:val="both"/>
        <w:rPr>
          <w:sz w:val="24"/>
          <w:szCs w:val="24"/>
        </w:rPr>
      </w:pPr>
      <w:r w:rsidRPr="00D365B1">
        <w:rPr>
          <w:sz w:val="24"/>
          <w:szCs w:val="24"/>
        </w:rPr>
        <w:t>При проектировании специализированных общественных пространств - административных, медицинских, научных, учебных, торговых (в том числе ярмарки, вещевые рынки), выставочных, спортивных и других необходимо учитывать специфику и характер использования территории.</w:t>
      </w:r>
    </w:p>
    <w:p w:rsidR="00BB54FC" w:rsidRPr="00D365B1" w:rsidRDefault="00BB54FC" w:rsidP="00BB54FC">
      <w:pPr>
        <w:jc w:val="both"/>
        <w:rPr>
          <w:sz w:val="24"/>
          <w:szCs w:val="24"/>
        </w:rPr>
      </w:pPr>
    </w:p>
    <w:p w:rsidR="00BB54FC" w:rsidRPr="00D365B1" w:rsidRDefault="00BB54FC" w:rsidP="00BB54FC">
      <w:pPr>
        <w:widowControl w:val="0"/>
        <w:autoSpaceDE w:val="0"/>
        <w:autoSpaceDN w:val="0"/>
        <w:ind w:firstLine="540"/>
        <w:outlineLvl w:val="2"/>
        <w:rPr>
          <w:sz w:val="24"/>
          <w:szCs w:val="24"/>
        </w:rPr>
      </w:pPr>
      <w:r w:rsidRPr="00D365B1">
        <w:rPr>
          <w:sz w:val="24"/>
          <w:szCs w:val="24"/>
        </w:rPr>
        <w:t>Глава 4. Благоустройство территорий жилого назначения</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 Объекты благоустройства на территориях жилого назначения</w:t>
      </w:r>
    </w:p>
    <w:p w:rsidR="00BB54FC" w:rsidRPr="00D365B1" w:rsidRDefault="00BB54FC" w:rsidP="00BB54FC">
      <w:pPr>
        <w:widowControl w:val="0"/>
        <w:autoSpaceDE w:val="0"/>
        <w:autoSpaceDN w:val="0"/>
        <w:ind w:firstLine="540"/>
        <w:jc w:val="both"/>
        <w:rPr>
          <w:sz w:val="24"/>
          <w:szCs w:val="24"/>
        </w:rPr>
      </w:pPr>
      <w:r w:rsidRPr="00D365B1">
        <w:rPr>
          <w:sz w:val="24"/>
          <w:szCs w:val="24"/>
        </w:rPr>
        <w:t>Объектами благоустройства на территориях жилого назначения являются: земельные участки, прилегающие к индивидуальным и многоквартирным жилым домам, детским садам, школам, участки постоянного и временного хранения автотранспортных средств, которые в различных сочетаниях формируют жилые группы и микрорайоны.</w:t>
      </w:r>
    </w:p>
    <w:p w:rsidR="00BB54FC" w:rsidRPr="00D365B1" w:rsidRDefault="00BB54FC" w:rsidP="00BB54FC">
      <w:pPr>
        <w:widowControl w:val="0"/>
        <w:tabs>
          <w:tab w:val="left" w:pos="851"/>
          <w:tab w:val="left" w:pos="993"/>
        </w:tabs>
        <w:autoSpaceDE w:val="0"/>
        <w:autoSpaceDN w:val="0"/>
        <w:ind w:firstLine="540"/>
        <w:jc w:val="both"/>
        <w:outlineLvl w:val="3"/>
        <w:rPr>
          <w:sz w:val="24"/>
          <w:szCs w:val="24"/>
        </w:rPr>
      </w:pPr>
    </w:p>
    <w:p w:rsidR="00BB54FC" w:rsidRPr="00D365B1" w:rsidRDefault="00BB54FC" w:rsidP="00BB54FC">
      <w:pPr>
        <w:widowControl w:val="0"/>
        <w:tabs>
          <w:tab w:val="left" w:pos="851"/>
          <w:tab w:val="left" w:pos="993"/>
        </w:tabs>
        <w:autoSpaceDE w:val="0"/>
        <w:autoSpaceDN w:val="0"/>
        <w:ind w:firstLine="540"/>
        <w:jc w:val="both"/>
        <w:outlineLvl w:val="3"/>
        <w:rPr>
          <w:sz w:val="24"/>
          <w:szCs w:val="24"/>
        </w:rPr>
      </w:pPr>
      <w:r w:rsidRPr="00D365B1">
        <w:rPr>
          <w:sz w:val="24"/>
          <w:szCs w:val="24"/>
        </w:rPr>
        <w:t>Статья 11. Благоустройство общественных пространств территорий жилого назначения</w:t>
      </w:r>
    </w:p>
    <w:p w:rsidR="00BB54FC" w:rsidRPr="00D365B1" w:rsidRDefault="00BB54FC" w:rsidP="00BB54FC">
      <w:pPr>
        <w:widowControl w:val="0"/>
        <w:autoSpaceDE w:val="0"/>
        <w:autoSpaceDN w:val="0"/>
        <w:ind w:firstLine="540"/>
        <w:jc w:val="both"/>
        <w:rPr>
          <w:sz w:val="24"/>
          <w:szCs w:val="24"/>
        </w:rPr>
      </w:pPr>
      <w:r w:rsidRPr="00D365B1">
        <w:rPr>
          <w:sz w:val="24"/>
          <w:szCs w:val="24"/>
        </w:rPr>
        <w:t>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и озеленённых территорий общего пользования.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2. Проекты благоустройства общественных пространств территорий жилого назначения должны обеспечивать безопасность общественных пространств на территориях жилого назначения.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Обязательный перечень </w:t>
      </w:r>
      <w:proofErr w:type="gramStart"/>
      <w:r w:rsidRPr="00D365B1">
        <w:rPr>
          <w:sz w:val="24"/>
          <w:szCs w:val="24"/>
        </w:rPr>
        <w:t>элементов благоустройства общественных пространств территорий жилого назначения</w:t>
      </w:r>
      <w:proofErr w:type="gramEnd"/>
      <w:r w:rsidRPr="00D365B1">
        <w:rPr>
          <w:sz w:val="24"/>
          <w:szCs w:val="24"/>
        </w:rPr>
        <w:t xml:space="preserve"> включает: твёрдые виды покрытия, элементы сопряжения </w:t>
      </w:r>
      <w:r w:rsidRPr="00D365B1">
        <w:rPr>
          <w:sz w:val="24"/>
          <w:szCs w:val="24"/>
        </w:rPr>
        <w:lastRenderedPageBreak/>
        <w:t>поверхностей, урны для мусора, функциональное и архитектурное освещение, информационные указатели.</w:t>
      </w:r>
    </w:p>
    <w:p w:rsidR="00BB54FC" w:rsidRPr="00D365B1" w:rsidRDefault="00BB54FC" w:rsidP="00BB54FC">
      <w:pPr>
        <w:widowControl w:val="0"/>
        <w:autoSpaceDE w:val="0"/>
        <w:autoSpaceDN w:val="0"/>
        <w:ind w:firstLine="540"/>
        <w:jc w:val="both"/>
        <w:rPr>
          <w:sz w:val="24"/>
          <w:szCs w:val="24"/>
        </w:rPr>
      </w:pPr>
      <w:r w:rsidRPr="00D365B1">
        <w:rPr>
          <w:sz w:val="24"/>
          <w:szCs w:val="24"/>
        </w:rPr>
        <w:t>4. В границах общественных пространств территорий жилого назначения возможно размещение средств наружной рекламы.</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12. Благоустройство земельных участков, прилегающих к индивидуальным и многоквартирным жилым домам</w:t>
      </w:r>
    </w:p>
    <w:p w:rsidR="00BB54FC" w:rsidRPr="00D365B1" w:rsidRDefault="00BB54FC" w:rsidP="00BB54FC">
      <w:pPr>
        <w:widowControl w:val="0"/>
        <w:tabs>
          <w:tab w:val="left" w:pos="709"/>
          <w:tab w:val="left" w:pos="851"/>
        </w:tabs>
        <w:autoSpaceDE w:val="0"/>
        <w:autoSpaceDN w:val="0"/>
        <w:ind w:firstLine="540"/>
        <w:jc w:val="both"/>
        <w:rPr>
          <w:sz w:val="24"/>
          <w:szCs w:val="24"/>
        </w:rPr>
      </w:pPr>
      <w:r w:rsidRPr="00D365B1">
        <w:rPr>
          <w:sz w:val="24"/>
          <w:szCs w:val="24"/>
        </w:rPr>
        <w:t>1. Проектирование благоустройства земельных участков, прилегающих к индивидуальным и многоквартирным жилым домам, осуществляется с учётом коллективного или индивидуального характера пользования придомовой территорией, размещения таких участков на территориях высокой плотности застройки, на реконструируемых территориях.</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w:t>
      </w:r>
      <w:proofErr w:type="gramStart"/>
      <w:r w:rsidRPr="00D365B1">
        <w:rPr>
          <w:sz w:val="24"/>
          <w:szCs w:val="24"/>
        </w:rPr>
        <w:t>Обязательный перечень элементов благоустройства земельных участков, прилегающих к многоквартирным домам, включает: твёрдые виды покрытия (транспортный проезд (проезды), элементы сопряжения поверхностей, урны для мусора, скамейки, функциональное освещение, наличие контейнерных площадок.</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3. Дополнительный перечень элементов благоустройства земельных участков, прилегающих к многоквартирным домам, может включать: игровое и спортивное оборудование, оборудование автомобильных парковок, озеленение территорий, обустройство площадок для отдыха, площадок для выгула домашних животных, устройство ограждений, установку мягкого искусственного покрытия детских и спортивных площадок и иные элементы благоустройства.</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13. Благоустройство участков постоянного и временного хранения автотранспортных средств</w:t>
      </w:r>
    </w:p>
    <w:p w:rsidR="00BB54FC" w:rsidRPr="00D365B1" w:rsidRDefault="00BB54FC" w:rsidP="00BB54FC">
      <w:pPr>
        <w:widowControl w:val="0"/>
        <w:autoSpaceDE w:val="0"/>
        <w:autoSpaceDN w:val="0"/>
        <w:ind w:firstLine="540"/>
        <w:jc w:val="both"/>
        <w:rPr>
          <w:sz w:val="24"/>
          <w:szCs w:val="24"/>
        </w:rPr>
      </w:pPr>
      <w:r w:rsidRPr="00D365B1">
        <w:rPr>
          <w:sz w:val="24"/>
          <w:szCs w:val="24"/>
        </w:rPr>
        <w:t>Обязательный перечень элементов благоустройства участков длительного и кратковременного хранения автотранспортных сре</w:t>
      </w:r>
      <w:proofErr w:type="gramStart"/>
      <w:r w:rsidRPr="00D365B1">
        <w:rPr>
          <w:sz w:val="24"/>
          <w:szCs w:val="24"/>
        </w:rPr>
        <w:t>дств вкл</w:t>
      </w:r>
      <w:proofErr w:type="gramEnd"/>
      <w:r w:rsidRPr="00D365B1">
        <w:rPr>
          <w:sz w:val="24"/>
          <w:szCs w:val="24"/>
        </w:rPr>
        <w:t>ючает: твёрдые виды покрытия, элементы сопряжения поверхностей, ограждения, урны для мусора, функциональное освещение, информационные указатели.</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Глава 5. Благоустройство территорий рекреационного назначения</w:t>
      </w:r>
    </w:p>
    <w:p w:rsidR="00BB54FC" w:rsidRPr="00D365B1" w:rsidRDefault="00BB54FC" w:rsidP="00BB54FC">
      <w:pPr>
        <w:widowControl w:val="0"/>
        <w:autoSpaceDE w:val="0"/>
        <w:autoSpaceDN w:val="0"/>
        <w:ind w:firstLine="540"/>
        <w:jc w:val="both"/>
        <w:outlineLvl w:val="2"/>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14. Объекты благоустройства на территориях рекреационного назначения</w:t>
      </w:r>
    </w:p>
    <w:p w:rsidR="00BB54FC" w:rsidRPr="00D365B1" w:rsidRDefault="00BB54FC" w:rsidP="00BB54FC">
      <w:pPr>
        <w:widowControl w:val="0"/>
        <w:autoSpaceDE w:val="0"/>
        <w:autoSpaceDN w:val="0"/>
        <w:ind w:firstLine="540"/>
        <w:jc w:val="both"/>
        <w:rPr>
          <w:sz w:val="24"/>
          <w:szCs w:val="24"/>
        </w:rPr>
      </w:pPr>
      <w:r w:rsidRPr="00D365B1">
        <w:rPr>
          <w:sz w:val="24"/>
          <w:szCs w:val="24"/>
        </w:rPr>
        <w:t>Объектами благоустройства на территориях рекреационного назначения являются объекты рекреации - зоны отдыха, парки, скверы.</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15. Общие требования к благоустройству объектов рекреации</w:t>
      </w:r>
    </w:p>
    <w:p w:rsidR="00BB54FC" w:rsidRPr="00D365B1" w:rsidRDefault="00BB54FC" w:rsidP="00BB54FC">
      <w:pPr>
        <w:widowControl w:val="0"/>
        <w:autoSpaceDE w:val="0"/>
        <w:autoSpaceDN w:val="0"/>
        <w:ind w:firstLine="540"/>
        <w:jc w:val="both"/>
        <w:rPr>
          <w:sz w:val="24"/>
          <w:szCs w:val="24"/>
        </w:rPr>
      </w:pPr>
      <w:r w:rsidRPr="00D365B1">
        <w:rPr>
          <w:sz w:val="24"/>
          <w:szCs w:val="24"/>
        </w:rPr>
        <w:t>1. Проекты благоустройства объектов рекреации разрабатываются с учётом:</w:t>
      </w:r>
    </w:p>
    <w:p w:rsidR="00BB54FC" w:rsidRPr="00D365B1" w:rsidRDefault="00BB54FC" w:rsidP="00BB54FC">
      <w:pPr>
        <w:widowControl w:val="0"/>
        <w:autoSpaceDE w:val="0"/>
        <w:autoSpaceDN w:val="0"/>
        <w:ind w:firstLine="540"/>
        <w:jc w:val="both"/>
        <w:rPr>
          <w:sz w:val="24"/>
          <w:szCs w:val="24"/>
        </w:rPr>
      </w:pPr>
      <w:r w:rsidRPr="00D365B1">
        <w:rPr>
          <w:sz w:val="24"/>
          <w:szCs w:val="24"/>
        </w:rPr>
        <w:t>1) оценки существующей растительности, состояния древесных растений и травянистого покрова;</w:t>
      </w:r>
    </w:p>
    <w:p w:rsidR="00BB54FC" w:rsidRPr="00D365B1" w:rsidRDefault="00BB54FC" w:rsidP="00BB54FC">
      <w:pPr>
        <w:widowControl w:val="0"/>
        <w:autoSpaceDE w:val="0"/>
        <w:autoSpaceDN w:val="0"/>
        <w:ind w:firstLine="540"/>
        <w:jc w:val="both"/>
        <w:rPr>
          <w:sz w:val="24"/>
          <w:szCs w:val="24"/>
        </w:rPr>
      </w:pPr>
      <w:r w:rsidRPr="00D365B1">
        <w:rPr>
          <w:sz w:val="24"/>
          <w:szCs w:val="24"/>
        </w:rPr>
        <w:t>2) наличия сухих повреждённых вредителями древесных растений, необходимости разработать мероприятия по их удалению с объектов;</w:t>
      </w:r>
    </w:p>
    <w:p w:rsidR="00BB54FC" w:rsidRPr="00D365B1" w:rsidRDefault="00BB54FC" w:rsidP="00BB54FC">
      <w:pPr>
        <w:widowControl w:val="0"/>
        <w:autoSpaceDE w:val="0"/>
        <w:autoSpaceDN w:val="0"/>
        <w:ind w:firstLine="540"/>
        <w:jc w:val="both"/>
        <w:rPr>
          <w:sz w:val="24"/>
          <w:szCs w:val="24"/>
        </w:rPr>
      </w:pPr>
      <w:r w:rsidRPr="00D365B1">
        <w:rPr>
          <w:sz w:val="24"/>
          <w:szCs w:val="24"/>
        </w:rPr>
        <w:t>3) ограничения использования территории объекта рекреации для иных целей (выгуливания собак, устройства игровых городков, аттракционов и т.п.).</w:t>
      </w:r>
    </w:p>
    <w:p w:rsidR="00BB54FC" w:rsidRPr="00D365B1" w:rsidRDefault="00BB54FC" w:rsidP="00BB54FC">
      <w:pPr>
        <w:widowControl w:val="0"/>
        <w:autoSpaceDE w:val="0"/>
        <w:autoSpaceDN w:val="0"/>
        <w:ind w:firstLine="540"/>
        <w:jc w:val="both"/>
        <w:rPr>
          <w:sz w:val="24"/>
          <w:szCs w:val="24"/>
        </w:rPr>
      </w:pPr>
      <w:r w:rsidRPr="00D365B1">
        <w:rPr>
          <w:sz w:val="24"/>
          <w:szCs w:val="24"/>
        </w:rPr>
        <w:t>2. Проекты благоустройства парков, скверов должны обеспечивать:</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для парков: </w:t>
      </w:r>
      <w:proofErr w:type="spellStart"/>
      <w:r w:rsidRPr="00D365B1">
        <w:rPr>
          <w:sz w:val="24"/>
          <w:szCs w:val="24"/>
        </w:rPr>
        <w:t>разреживание</w:t>
      </w:r>
      <w:proofErr w:type="spellEnd"/>
      <w:r w:rsidRPr="00D365B1">
        <w:rPr>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B54FC" w:rsidRPr="00D365B1" w:rsidRDefault="00BB54FC" w:rsidP="00BB54FC">
      <w:pPr>
        <w:widowControl w:val="0"/>
        <w:autoSpaceDE w:val="0"/>
        <w:autoSpaceDN w:val="0"/>
        <w:ind w:firstLine="540"/>
        <w:jc w:val="both"/>
        <w:rPr>
          <w:sz w:val="24"/>
          <w:szCs w:val="24"/>
        </w:rPr>
      </w:pPr>
      <w:r w:rsidRPr="00D365B1">
        <w:rPr>
          <w:sz w:val="24"/>
          <w:szCs w:val="24"/>
        </w:rPr>
        <w:t>2) для скверов: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крупномерного посадочного материала с использованием специальных технологий посадки и содержания.</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16. Благоустройство парков</w:t>
      </w:r>
    </w:p>
    <w:p w:rsidR="00BB54FC" w:rsidRPr="00D365B1" w:rsidRDefault="00BB54FC" w:rsidP="00BB54FC">
      <w:pPr>
        <w:widowControl w:val="0"/>
        <w:autoSpaceDE w:val="0"/>
        <w:autoSpaceDN w:val="0"/>
        <w:ind w:firstLine="540"/>
        <w:jc w:val="both"/>
        <w:rPr>
          <w:sz w:val="24"/>
          <w:szCs w:val="24"/>
        </w:rPr>
      </w:pPr>
      <w:r w:rsidRPr="00D365B1">
        <w:rPr>
          <w:sz w:val="24"/>
          <w:szCs w:val="24"/>
        </w:rPr>
        <w:lastRenderedPageBreak/>
        <w:t>1. На территории города Саянска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микрорайона).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w:t>
      </w:r>
      <w:proofErr w:type="gramStart"/>
      <w:r w:rsidRPr="00D365B1">
        <w:rPr>
          <w:sz w:val="24"/>
          <w:szCs w:val="24"/>
        </w:rPr>
        <w:t>На территории многофункционального парка предусматривается система аллей, дорожек и площадок, парковые сооружения (малые архитектурные формы, аттракционы, беседки, павильоны, туалеты и др.), применение различных видов и приемов озеленения: вертикального (</w:t>
      </w:r>
      <w:proofErr w:type="spellStart"/>
      <w:r w:rsidRPr="00D365B1">
        <w:rPr>
          <w:sz w:val="24"/>
          <w:szCs w:val="24"/>
        </w:rPr>
        <w:t>перголы</w:t>
      </w:r>
      <w:proofErr w:type="spellEnd"/>
      <w:r w:rsidRPr="00D365B1">
        <w:rPr>
          <w:sz w:val="24"/>
          <w:szCs w:val="24"/>
        </w:rPr>
        <w:t>,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3. На территории парка микрорайона предусматривается: система аллей, дорожек и площадок, парковые сооружения (малые архитектурные формы, аттракционы, беседки, павильоны, туалеты и др.). 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BB54FC" w:rsidRPr="00D365B1" w:rsidRDefault="00BB54FC" w:rsidP="00BB54FC">
      <w:pPr>
        <w:widowControl w:val="0"/>
        <w:autoSpaceDE w:val="0"/>
        <w:autoSpaceDN w:val="0"/>
        <w:ind w:firstLine="540"/>
        <w:jc w:val="both"/>
        <w:rPr>
          <w:sz w:val="24"/>
          <w:szCs w:val="24"/>
        </w:rPr>
      </w:pPr>
      <w:r w:rsidRPr="00D365B1">
        <w:rPr>
          <w:sz w:val="24"/>
          <w:szCs w:val="24"/>
        </w:rPr>
        <w:t>4. Обязательный перечень элементов благоустройства на территории парков включает: твёрдые виды покрытия дорожек и площадок, элементы сопряжения поверхностей, озеленение, скамьи, урны для мусора, функциональное и архитектурное освещение.</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17. Благоустройство скверов</w:t>
      </w:r>
    </w:p>
    <w:p w:rsidR="00BB54FC" w:rsidRPr="00D365B1" w:rsidRDefault="00BB54FC" w:rsidP="00BB54FC">
      <w:pPr>
        <w:widowControl w:val="0"/>
        <w:autoSpaceDE w:val="0"/>
        <w:autoSpaceDN w:val="0"/>
        <w:ind w:firstLine="540"/>
        <w:jc w:val="both"/>
        <w:rPr>
          <w:sz w:val="24"/>
          <w:szCs w:val="24"/>
        </w:rPr>
      </w:pPr>
      <w:r w:rsidRPr="00D365B1">
        <w:rPr>
          <w:sz w:val="24"/>
          <w:szCs w:val="24"/>
        </w:rPr>
        <w:t>Обязательный перечень элементов благоустройства на территории скверов включает: твёрдые виды покрытия дорожек и площадок, элементы сопряжения поверхностей, озеленение, скамьи, урны для мусора, функциональное и архитектурное освещение.</w:t>
      </w:r>
    </w:p>
    <w:p w:rsidR="00BB54FC" w:rsidRPr="00D365B1" w:rsidRDefault="00BB54FC" w:rsidP="00BB54FC">
      <w:pPr>
        <w:jc w:val="both"/>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6. Благоустройство территорий транспортной и инженерной инфраструктуры </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18. Общие требования к благоустройству территорий транспортной и инженерной инфраструктуры</w:t>
      </w:r>
    </w:p>
    <w:p w:rsidR="00BB54FC" w:rsidRPr="00D365B1" w:rsidRDefault="00BB54FC" w:rsidP="00BB54FC">
      <w:pPr>
        <w:widowControl w:val="0"/>
        <w:autoSpaceDE w:val="0"/>
        <w:autoSpaceDN w:val="0"/>
        <w:ind w:firstLine="540"/>
        <w:jc w:val="both"/>
        <w:rPr>
          <w:sz w:val="24"/>
          <w:szCs w:val="24"/>
        </w:rPr>
      </w:pPr>
      <w:r w:rsidRPr="00D365B1">
        <w:rPr>
          <w:sz w:val="24"/>
          <w:szCs w:val="24"/>
        </w:rPr>
        <w:t>1. Объектами благоустройства на территориях транспортных коммуникаций города Саянска являются составляющие улично-дорожной сети города Саянска.</w:t>
      </w:r>
    </w:p>
    <w:p w:rsidR="00BB54FC" w:rsidRPr="00D365B1" w:rsidRDefault="00BB54FC" w:rsidP="00BB54FC">
      <w:pPr>
        <w:ind w:firstLine="540"/>
        <w:jc w:val="both"/>
        <w:rPr>
          <w:sz w:val="24"/>
          <w:szCs w:val="24"/>
        </w:rPr>
      </w:pPr>
      <w:r w:rsidRPr="00D365B1">
        <w:rPr>
          <w:sz w:val="24"/>
          <w:szCs w:val="24"/>
        </w:rPr>
        <w:t>2. Перечень элементов благоустройства улично-дорожной сети: твёрдые виды покрытия дорожного полотна тротуаров, элементы сопряжения поверхностей, озеленение вдоль улиц и дорог, ограждения опасных мест, осветительное оборудование, технические средства</w:t>
      </w:r>
      <w:r w:rsidRPr="00D365B1">
        <w:t xml:space="preserve"> </w:t>
      </w:r>
      <w:r w:rsidRPr="00D365B1">
        <w:rPr>
          <w:sz w:val="24"/>
          <w:szCs w:val="24"/>
        </w:rPr>
        <w:t>организации дорожного движения.</w:t>
      </w:r>
    </w:p>
    <w:p w:rsidR="00BB54FC" w:rsidRPr="00D365B1" w:rsidRDefault="00BB54FC" w:rsidP="00BB54FC"/>
    <w:p w:rsidR="00BB54FC" w:rsidRPr="00D365B1" w:rsidRDefault="00BB54FC" w:rsidP="00BB54FC">
      <w:pPr>
        <w:widowControl w:val="0"/>
        <w:autoSpaceDE w:val="0"/>
        <w:autoSpaceDN w:val="0"/>
        <w:jc w:val="center"/>
        <w:outlineLvl w:val="1"/>
        <w:rPr>
          <w:sz w:val="24"/>
          <w:szCs w:val="24"/>
        </w:rPr>
      </w:pPr>
      <w:r w:rsidRPr="00D365B1">
        <w:rPr>
          <w:sz w:val="24"/>
          <w:szCs w:val="24"/>
        </w:rPr>
        <w:t>Раздел III. ТРЕБОВАНИЯ К ОТДЕЛЬНЫМ ОБЪЕКТАМ И ЭЛЕМЕНТАМ БЛАГОУСТРОЙСТВА ТЕРРИТОРИИ</w:t>
      </w:r>
    </w:p>
    <w:p w:rsidR="00BB54FC" w:rsidRPr="00D365B1" w:rsidRDefault="00BB54FC" w:rsidP="00BB54FC">
      <w:pPr>
        <w:widowControl w:val="0"/>
        <w:autoSpaceDE w:val="0"/>
        <w:autoSpaceDN w:val="0"/>
        <w:jc w:val="both"/>
        <w:rPr>
          <w:rFonts w:ascii="Calibri" w:hAnsi="Calibri" w:cs="Calibri"/>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7. Требования к архитектурному облику зданий, строений, сооружений различных форм собственности </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19. Общие требования к архитектурному облику фасадов зданий, строений, сооружений</w:t>
      </w:r>
    </w:p>
    <w:p w:rsidR="00BB54FC" w:rsidRPr="00D365B1" w:rsidRDefault="00BB54FC" w:rsidP="00BB54FC">
      <w:pPr>
        <w:ind w:firstLine="567"/>
        <w:jc w:val="both"/>
        <w:rPr>
          <w:sz w:val="24"/>
          <w:szCs w:val="24"/>
        </w:rPr>
      </w:pPr>
      <w:r w:rsidRPr="00D365B1">
        <w:rPr>
          <w:sz w:val="24"/>
          <w:szCs w:val="24"/>
        </w:rPr>
        <w:t xml:space="preserve">1. </w:t>
      </w:r>
      <w:proofErr w:type="gramStart"/>
      <w:r w:rsidRPr="00D365B1">
        <w:rPr>
          <w:sz w:val="24"/>
          <w:szCs w:val="24"/>
        </w:rPr>
        <w:t>Под изменением архитектурного облика зданий, строений, сооружений понимается: </w:t>
      </w:r>
      <w:r w:rsidRPr="00D365B1">
        <w:rPr>
          <w:sz w:val="24"/>
          <w:szCs w:val="24"/>
        </w:rPr>
        <w:br/>
        <w:t xml:space="preserve"> </w:t>
      </w:r>
      <w:r w:rsidRPr="00D365B1">
        <w:rPr>
          <w:sz w:val="24"/>
          <w:szCs w:val="24"/>
        </w:rPr>
        <w:tab/>
        <w:t>- изменение колористической организации и замена материала отделки фасадов зданий, строений, сооружений и их отдельных конструктивных элементов; </w:t>
      </w:r>
      <w:proofErr w:type="gramEnd"/>
    </w:p>
    <w:p w:rsidR="00BB54FC" w:rsidRPr="00D365B1" w:rsidRDefault="00BB54FC" w:rsidP="00BB54FC">
      <w:pPr>
        <w:ind w:firstLine="567"/>
        <w:jc w:val="both"/>
        <w:rPr>
          <w:sz w:val="24"/>
          <w:szCs w:val="24"/>
        </w:rPr>
      </w:pPr>
      <w:r w:rsidRPr="00D365B1">
        <w:rPr>
          <w:sz w:val="24"/>
          <w:szCs w:val="24"/>
        </w:rPr>
        <w:t xml:space="preserve"> </w:t>
      </w:r>
      <w:r w:rsidRPr="00D365B1">
        <w:rPr>
          <w:sz w:val="24"/>
          <w:szCs w:val="24"/>
        </w:rPr>
        <w:tab/>
        <w:t>-  изменение конструкции крыши, материала кровли, элементов снегозадержания и водоотведения; </w:t>
      </w:r>
    </w:p>
    <w:p w:rsidR="00BB54FC" w:rsidRPr="00D365B1" w:rsidRDefault="00BB54FC" w:rsidP="00BB54FC">
      <w:pPr>
        <w:ind w:firstLine="567"/>
        <w:jc w:val="both"/>
        <w:rPr>
          <w:sz w:val="24"/>
          <w:szCs w:val="24"/>
        </w:rPr>
      </w:pPr>
      <w:r w:rsidRPr="00D365B1">
        <w:rPr>
          <w:sz w:val="24"/>
          <w:szCs w:val="24"/>
        </w:rPr>
        <w:t xml:space="preserve">  </w:t>
      </w:r>
      <w:proofErr w:type="gramStart"/>
      <w:r w:rsidRPr="00D365B1">
        <w:rPr>
          <w:sz w:val="24"/>
          <w:szCs w:val="24"/>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 </w:t>
      </w:r>
      <w:proofErr w:type="gramEnd"/>
    </w:p>
    <w:p w:rsidR="00BB54FC" w:rsidRPr="00D365B1" w:rsidRDefault="00BB54FC" w:rsidP="00BB54FC">
      <w:pPr>
        <w:ind w:firstLine="567"/>
        <w:jc w:val="both"/>
        <w:rPr>
          <w:sz w:val="24"/>
          <w:szCs w:val="24"/>
        </w:rPr>
      </w:pPr>
      <w:r w:rsidRPr="00D365B1">
        <w:rPr>
          <w:sz w:val="24"/>
          <w:szCs w:val="24"/>
        </w:rPr>
        <w:lastRenderedPageBreak/>
        <w:t xml:space="preserve"> </w:t>
      </w:r>
      <w:r w:rsidRPr="00D365B1">
        <w:rPr>
          <w:sz w:val="24"/>
          <w:szCs w:val="24"/>
        </w:rPr>
        <w:tab/>
      </w:r>
      <w:proofErr w:type="gramStart"/>
      <w:r w:rsidRPr="00D365B1">
        <w:rPr>
          <w:sz w:val="24"/>
          <w:szCs w:val="24"/>
        </w:rPr>
        <w:t>- установка или демонтаж дополнительного оборудования, элементов и устройств (наружные блоки систем кондиционирования и вентиляции, банкоматы, элементы архитектурно-художественной подсветки, антенны, видеокамеры, почтовые ящики, часы, электрощиты, кабельные линии, флагштоки). </w:t>
      </w:r>
      <w:proofErr w:type="gramEnd"/>
    </w:p>
    <w:p w:rsidR="00BB54FC" w:rsidRPr="00D365B1" w:rsidRDefault="00BB54FC" w:rsidP="00BB54FC">
      <w:pPr>
        <w:tabs>
          <w:tab w:val="left" w:pos="284"/>
          <w:tab w:val="left" w:pos="567"/>
          <w:tab w:val="left" w:pos="709"/>
          <w:tab w:val="left" w:pos="851"/>
        </w:tabs>
        <w:ind w:left="142"/>
        <w:contextualSpacing/>
        <w:jc w:val="both"/>
        <w:rPr>
          <w:sz w:val="24"/>
          <w:szCs w:val="24"/>
        </w:rPr>
      </w:pPr>
      <w:r w:rsidRPr="00D365B1">
        <w:rPr>
          <w:sz w:val="24"/>
          <w:szCs w:val="24"/>
        </w:rPr>
        <w:tab/>
      </w:r>
      <w:r w:rsidRPr="00D365B1">
        <w:rPr>
          <w:sz w:val="24"/>
          <w:szCs w:val="24"/>
        </w:rPr>
        <w:tab/>
        <w:t xml:space="preserve">2. Под дополнительным оборудованием понимаются современные системы технического обеспечения внутренней эксплуатации зданий и элементы оборудования, размещаемые на фасадах (наружные блоки систем кондиционирования и вентиляции, банкоматы, элементы архитектурно-художественной подсветки, антенны, видеокамеры, почтовые ящики, часы, электрощиты, кабельные линии, флагштоки и </w:t>
      </w:r>
      <w:proofErr w:type="spellStart"/>
      <w:r w:rsidRPr="00D365B1">
        <w:rPr>
          <w:sz w:val="24"/>
          <w:szCs w:val="24"/>
        </w:rPr>
        <w:t>тп</w:t>
      </w:r>
      <w:proofErr w:type="spellEnd"/>
      <w:r w:rsidRPr="00D365B1">
        <w:rPr>
          <w:sz w:val="24"/>
          <w:szCs w:val="24"/>
        </w:rPr>
        <w:t>.). </w:t>
      </w:r>
    </w:p>
    <w:p w:rsidR="00BB54FC" w:rsidRPr="00D365B1" w:rsidRDefault="00BB54FC" w:rsidP="00BB54FC">
      <w:pPr>
        <w:ind w:firstLine="540"/>
        <w:jc w:val="both"/>
        <w:rPr>
          <w:sz w:val="24"/>
          <w:szCs w:val="24"/>
        </w:rPr>
      </w:pPr>
      <w:r w:rsidRPr="00D365B1">
        <w:rPr>
          <w:sz w:val="24"/>
          <w:szCs w:val="24"/>
        </w:rPr>
        <w:t xml:space="preserve">3. К </w:t>
      </w:r>
      <w:proofErr w:type="gramStart"/>
      <w:r w:rsidRPr="00D365B1">
        <w:rPr>
          <w:sz w:val="24"/>
          <w:szCs w:val="24"/>
        </w:rPr>
        <w:t>дополнительным</w:t>
      </w:r>
      <w:proofErr w:type="gramEnd"/>
      <w:r w:rsidRPr="00D365B1">
        <w:rPr>
          <w:sz w:val="24"/>
          <w:szCs w:val="24"/>
        </w:rPr>
        <w:t xml:space="preserve"> элементами и устройствами относятся: </w:t>
      </w:r>
    </w:p>
    <w:p w:rsidR="00BB54FC" w:rsidRPr="00D365B1" w:rsidRDefault="00BB54FC" w:rsidP="00BB54FC">
      <w:pPr>
        <w:tabs>
          <w:tab w:val="left" w:pos="284"/>
          <w:tab w:val="left" w:pos="567"/>
          <w:tab w:val="left" w:pos="851"/>
        </w:tabs>
        <w:ind w:left="708" w:hanging="141"/>
        <w:jc w:val="both"/>
        <w:rPr>
          <w:sz w:val="24"/>
          <w:szCs w:val="24"/>
        </w:rPr>
      </w:pPr>
      <w:r w:rsidRPr="00D365B1">
        <w:rPr>
          <w:sz w:val="24"/>
          <w:szCs w:val="24"/>
        </w:rPr>
        <w:t xml:space="preserve">1) приямки, входы в подвальные помещения и </w:t>
      </w:r>
      <w:proofErr w:type="spellStart"/>
      <w:r w:rsidRPr="00D365B1">
        <w:rPr>
          <w:sz w:val="24"/>
          <w:szCs w:val="24"/>
        </w:rPr>
        <w:t>мусорокамеры</w:t>
      </w:r>
      <w:proofErr w:type="spellEnd"/>
      <w:r w:rsidRPr="00D365B1">
        <w:rPr>
          <w:sz w:val="24"/>
          <w:szCs w:val="24"/>
        </w:rPr>
        <w:t xml:space="preserve">; </w:t>
      </w:r>
    </w:p>
    <w:p w:rsidR="00BB54FC" w:rsidRPr="00D365B1" w:rsidRDefault="00BB54FC" w:rsidP="00BB54FC">
      <w:pPr>
        <w:tabs>
          <w:tab w:val="left" w:pos="0"/>
          <w:tab w:val="left" w:pos="284"/>
          <w:tab w:val="left" w:pos="567"/>
          <w:tab w:val="left" w:pos="851"/>
        </w:tabs>
        <w:ind w:firstLine="567"/>
        <w:jc w:val="both"/>
        <w:rPr>
          <w:sz w:val="24"/>
          <w:szCs w:val="24"/>
        </w:rPr>
      </w:pPr>
      <w:proofErr w:type="gramStart"/>
      <w:r w:rsidRPr="00D365B1">
        <w:rPr>
          <w:sz w:val="24"/>
          <w:szCs w:val="24"/>
        </w:rPr>
        <w:t>2) входные узлы (в том числе крыльцо, площадки, перила, козырьки над входом, ограждения, стены, двери);</w:t>
      </w:r>
      <w:proofErr w:type="gramEnd"/>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3) цоколь и </w:t>
      </w:r>
      <w:proofErr w:type="spellStart"/>
      <w:r w:rsidRPr="00D365B1">
        <w:rPr>
          <w:sz w:val="24"/>
          <w:szCs w:val="24"/>
        </w:rPr>
        <w:t>отмостка</w:t>
      </w:r>
      <w:proofErr w:type="spellEnd"/>
      <w:r w:rsidRPr="00D365B1">
        <w:rPr>
          <w:sz w:val="24"/>
          <w:szCs w:val="24"/>
        </w:rPr>
        <w:t xml:space="preserve">; </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4) плоскости стен; </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5) выступающие элементы фасадов (в том числе балконы, лоджии, эркеры, карнизы);</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6)  кровли, включая вентиляционные и дымовые трубы, в том числе ограждающие решётки, выходы на кровлю; - архитектурные детали и облицовка (в том числе колонны, пилястры, розетки, капители, </w:t>
      </w:r>
      <w:proofErr w:type="spellStart"/>
      <w:r w:rsidRPr="00D365B1">
        <w:rPr>
          <w:sz w:val="24"/>
          <w:szCs w:val="24"/>
        </w:rPr>
        <w:t>сандрики</w:t>
      </w:r>
      <w:proofErr w:type="spellEnd"/>
      <w:r w:rsidRPr="00D365B1">
        <w:rPr>
          <w:sz w:val="24"/>
          <w:szCs w:val="24"/>
        </w:rPr>
        <w:t>, фризы, пояски);</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7) водосточные трубы, включая </w:t>
      </w:r>
      <w:proofErr w:type="spellStart"/>
      <w:r w:rsidRPr="00D365B1">
        <w:rPr>
          <w:sz w:val="24"/>
          <w:szCs w:val="24"/>
        </w:rPr>
        <w:t>отметы</w:t>
      </w:r>
      <w:proofErr w:type="spellEnd"/>
      <w:r w:rsidRPr="00D365B1">
        <w:rPr>
          <w:sz w:val="24"/>
          <w:szCs w:val="24"/>
        </w:rPr>
        <w:t xml:space="preserve"> и воронки;</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8) ограждения балконов, лоджий; - парапетные и оконные ограждения, решетки; </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9) металлическая отделка окон, балконов, поясков, выступов цоколя, свесов; </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10) навесные металлические конструкции (в том числе </w:t>
      </w:r>
      <w:proofErr w:type="spellStart"/>
      <w:r w:rsidRPr="00D365B1">
        <w:rPr>
          <w:sz w:val="24"/>
          <w:szCs w:val="24"/>
        </w:rPr>
        <w:t>флагодержатели</w:t>
      </w:r>
      <w:proofErr w:type="spellEnd"/>
      <w:r w:rsidRPr="00D365B1">
        <w:rPr>
          <w:sz w:val="24"/>
          <w:szCs w:val="24"/>
        </w:rPr>
        <w:t>, анкеры, пожарные лестницы, вентиляционное оборудование);</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11)горизонтальные и вертикальные швы между панелями и блоками (фасады крупнопанельных и крупноблочных зданий); </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12) стекла, рамы, балконные двери; </w:t>
      </w:r>
    </w:p>
    <w:p w:rsidR="00BB54FC" w:rsidRPr="00D365B1" w:rsidRDefault="00BB54FC" w:rsidP="00BB54FC">
      <w:pPr>
        <w:ind w:firstLine="567"/>
        <w:jc w:val="both"/>
        <w:rPr>
          <w:sz w:val="24"/>
          <w:szCs w:val="24"/>
        </w:rPr>
      </w:pPr>
      <w:r w:rsidRPr="00D365B1">
        <w:rPr>
          <w:sz w:val="24"/>
          <w:szCs w:val="24"/>
        </w:rPr>
        <w:t>13) стационарные ограждения, прилегающие к зданиям, сооружениям, строениям.</w:t>
      </w:r>
    </w:p>
    <w:p w:rsidR="00BB54FC" w:rsidRPr="00D365B1" w:rsidRDefault="00BB54FC" w:rsidP="00BB54FC">
      <w:pPr>
        <w:tabs>
          <w:tab w:val="left" w:pos="851"/>
          <w:tab w:val="left" w:pos="993"/>
        </w:tabs>
        <w:ind w:firstLine="540"/>
        <w:jc w:val="both"/>
        <w:rPr>
          <w:sz w:val="24"/>
          <w:szCs w:val="24"/>
        </w:rPr>
      </w:pPr>
      <w:r w:rsidRPr="00D365B1">
        <w:rPr>
          <w:sz w:val="24"/>
          <w:szCs w:val="24"/>
        </w:rPr>
        <w:t>4. Изменение архитектурного облика фасада осуществляется в порядке, исключающем ухудшение сохранности и внешнего вида фасадов зданий, строений, сооружений различного назначения.</w:t>
      </w:r>
    </w:p>
    <w:p w:rsidR="00BB54FC" w:rsidRPr="00D365B1" w:rsidRDefault="00BB54FC" w:rsidP="00BB54FC">
      <w:pPr>
        <w:ind w:firstLine="540"/>
        <w:jc w:val="both"/>
        <w:rPr>
          <w:sz w:val="24"/>
          <w:szCs w:val="24"/>
        </w:rPr>
      </w:pPr>
      <w:r w:rsidRPr="00D365B1">
        <w:rPr>
          <w:sz w:val="24"/>
          <w:szCs w:val="24"/>
        </w:rPr>
        <w:t>5. Цветовое решение зданий, строений, сооружений должно соответствовать характеристикам и стилевому решению фасада, функциональному назначению объекта, существующему цветовому оформлению застройки улиц и прилегающим к ним территориям, на которых размещаются здания, строения, сооружения.</w:t>
      </w:r>
    </w:p>
    <w:p w:rsidR="00BB54FC" w:rsidRPr="00D365B1" w:rsidRDefault="00BB54FC" w:rsidP="00BB54FC">
      <w:pPr>
        <w:tabs>
          <w:tab w:val="left" w:pos="284"/>
          <w:tab w:val="left" w:pos="567"/>
        </w:tabs>
        <w:jc w:val="both"/>
        <w:rPr>
          <w:sz w:val="24"/>
          <w:szCs w:val="24"/>
        </w:rPr>
      </w:pPr>
      <w:r w:rsidRPr="00D365B1">
        <w:rPr>
          <w:sz w:val="24"/>
          <w:szCs w:val="24"/>
        </w:rPr>
        <w:t xml:space="preserve">  </w:t>
      </w:r>
      <w:r w:rsidRPr="00D365B1">
        <w:rPr>
          <w:sz w:val="24"/>
          <w:szCs w:val="24"/>
        </w:rPr>
        <w:tab/>
        <w:t xml:space="preserve">    6.  </w:t>
      </w:r>
      <w:proofErr w:type="gramStart"/>
      <w:r w:rsidRPr="00D365B1">
        <w:rPr>
          <w:sz w:val="24"/>
          <w:szCs w:val="24"/>
        </w:rPr>
        <w:t xml:space="preserve">Основным условием для фасадов зданий, строений, сооружений является обеспечение при визуальном восприятии здания, строения, сооружения стилевого единства его архитектурного облика, достигаемое </w:t>
      </w:r>
      <w:proofErr w:type="spellStart"/>
      <w:r w:rsidRPr="00D365B1">
        <w:rPr>
          <w:sz w:val="24"/>
          <w:szCs w:val="24"/>
        </w:rPr>
        <w:t>взаимоувязкой</w:t>
      </w:r>
      <w:proofErr w:type="spellEnd"/>
      <w:r w:rsidRPr="00D365B1">
        <w:rPr>
          <w:sz w:val="24"/>
          <w:szCs w:val="24"/>
        </w:rPr>
        <w:t xml:space="preserve"> форм, материалов, цветового решения и характера размещения всех деталей, элементов, устройств и оборудования здания, строения, сооружения: подчинение системе горизонтальных и вертикальных осей, членению фасадов здания, строения, сооружения, с учётом принятых приёмов архитектурно-художественной композиции объёмно-пространственного построения здания, строения, сооружения.</w:t>
      </w:r>
      <w:proofErr w:type="gramEnd"/>
    </w:p>
    <w:p w:rsidR="00BB54FC" w:rsidRPr="00D365B1" w:rsidRDefault="00BB54FC" w:rsidP="00BB54FC">
      <w:pPr>
        <w:tabs>
          <w:tab w:val="left" w:pos="284"/>
          <w:tab w:val="left" w:pos="567"/>
        </w:tabs>
        <w:ind w:firstLine="567"/>
        <w:jc w:val="both"/>
        <w:rPr>
          <w:sz w:val="24"/>
          <w:szCs w:val="24"/>
        </w:rPr>
      </w:pPr>
      <w:r w:rsidRPr="00D365B1">
        <w:rPr>
          <w:sz w:val="24"/>
          <w:szCs w:val="24"/>
        </w:rPr>
        <w:t>7.  </w:t>
      </w:r>
      <w:proofErr w:type="gramStart"/>
      <w:r w:rsidRPr="00D365B1">
        <w:rPr>
          <w:sz w:val="24"/>
          <w:szCs w:val="24"/>
        </w:rPr>
        <w:t>Изменение внешнего облика фасада, в том числе локальных участков фасада здания, строения, сооружения, связанного с изменением, размещением деталей, дополнительных элементов и устройств, дополнительного оборудования, должно осуществляться с учётом комплексного решения архитектурного облика всех фасадов здания, строения, сооружения, по индивидуальному проекту, согласованному с Комитетом по архитектуре и градостроительству администрации муниципального образования «город Саянск» (далее – Комитет по архитектуре).  </w:t>
      </w:r>
      <w:proofErr w:type="gramEnd"/>
    </w:p>
    <w:p w:rsidR="00BB54FC" w:rsidRPr="00D365B1" w:rsidRDefault="00BB54FC" w:rsidP="00BB54FC">
      <w:pPr>
        <w:tabs>
          <w:tab w:val="left" w:pos="284"/>
          <w:tab w:val="left" w:pos="567"/>
        </w:tabs>
        <w:jc w:val="both"/>
        <w:rPr>
          <w:sz w:val="24"/>
          <w:szCs w:val="24"/>
        </w:rPr>
      </w:pPr>
      <w:r w:rsidRPr="00D365B1">
        <w:rPr>
          <w:sz w:val="24"/>
          <w:szCs w:val="24"/>
        </w:rPr>
        <w:tab/>
        <w:t xml:space="preserve">    8.  </w:t>
      </w:r>
      <w:proofErr w:type="gramStart"/>
      <w:r w:rsidRPr="00D365B1">
        <w:rPr>
          <w:sz w:val="24"/>
          <w:szCs w:val="24"/>
        </w:rPr>
        <w:t xml:space="preserve">При изменении материалов отделки фасадов здания и строения, изменении конструкции крыши, материала кровли, элементов безопасности крыши, создании, изменении крылец, навесов, козырьков, карнизов, балконов, лоджий, веранд, террас, эркеров, декоративных элементов, дверных, витринных, арочных и оконных проёмов, </w:t>
      </w:r>
      <w:r w:rsidRPr="00D365B1">
        <w:rPr>
          <w:sz w:val="24"/>
          <w:szCs w:val="24"/>
        </w:rPr>
        <w:lastRenderedPageBreak/>
        <w:t>установке дополнительного оборудования, элементов и устройств не допускается закрывать существующие декоративные архитектурные и  художественные элементы  и детали фасадов, обеспечивающих при визуальном восприятии стилевое единство архитектурного</w:t>
      </w:r>
      <w:proofErr w:type="gramEnd"/>
      <w:r w:rsidRPr="00D365B1">
        <w:rPr>
          <w:sz w:val="24"/>
          <w:szCs w:val="24"/>
        </w:rPr>
        <w:t xml:space="preserve"> облика здания, строения, сооружения. </w:t>
      </w:r>
    </w:p>
    <w:p w:rsidR="00BB54FC" w:rsidRPr="00D365B1" w:rsidRDefault="00BB54FC" w:rsidP="00BB54FC">
      <w:pPr>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20. Требования к дополнительным элементам и устройствам</w:t>
      </w:r>
    </w:p>
    <w:p w:rsidR="00BB54FC" w:rsidRPr="00D365B1" w:rsidRDefault="00BB54FC" w:rsidP="00BB54FC">
      <w:pPr>
        <w:widowControl w:val="0"/>
        <w:autoSpaceDE w:val="0"/>
        <w:autoSpaceDN w:val="0"/>
        <w:ind w:firstLine="540"/>
        <w:jc w:val="both"/>
        <w:rPr>
          <w:sz w:val="24"/>
          <w:szCs w:val="24"/>
        </w:rPr>
      </w:pPr>
      <w:r w:rsidRPr="00D365B1">
        <w:rPr>
          <w:sz w:val="24"/>
          <w:szCs w:val="24"/>
        </w:rPr>
        <w:t>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строения, сооружения с учётом единой системы осей, при размещении ряда элементов - на общей несущей основе, соответствия габаритов и внешнего вида дополнительных элементов и устройств архитектурно-градостроительному облику фасадов здания, строения, сооружения.</w:t>
      </w:r>
    </w:p>
    <w:p w:rsidR="00BB54FC" w:rsidRPr="00D365B1" w:rsidRDefault="00BB54FC" w:rsidP="00BB54FC">
      <w:pPr>
        <w:widowControl w:val="0"/>
        <w:autoSpaceDE w:val="0"/>
        <w:autoSpaceDN w:val="0"/>
        <w:ind w:firstLine="540"/>
        <w:jc w:val="both"/>
        <w:outlineLvl w:val="3"/>
        <w:rPr>
          <w:sz w:val="24"/>
          <w:szCs w:val="24"/>
          <w:highlight w:val="magenta"/>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21. Требования к дополнительному оборудованию, размещённому на фасадах здания, строения, сооружения</w:t>
      </w:r>
    </w:p>
    <w:p w:rsidR="00BB54FC" w:rsidRPr="00D365B1" w:rsidRDefault="00BB54FC" w:rsidP="00BB54FC">
      <w:pPr>
        <w:widowControl w:val="0"/>
        <w:tabs>
          <w:tab w:val="left" w:pos="284"/>
          <w:tab w:val="left" w:pos="567"/>
          <w:tab w:val="left" w:pos="851"/>
          <w:tab w:val="left" w:pos="1134"/>
        </w:tabs>
        <w:autoSpaceDE w:val="0"/>
        <w:autoSpaceDN w:val="0"/>
        <w:ind w:firstLine="540"/>
        <w:jc w:val="both"/>
        <w:rPr>
          <w:sz w:val="24"/>
          <w:szCs w:val="24"/>
        </w:rPr>
      </w:pPr>
      <w:r w:rsidRPr="00D365B1">
        <w:rPr>
          <w:sz w:val="24"/>
          <w:szCs w:val="24"/>
        </w:rPr>
        <w:t xml:space="preserve">1. Дополнительное оборудование должно размещаться на фасадах здания, строения, сооружения упорядоченно, с привязкой к </w:t>
      </w:r>
      <w:proofErr w:type="gramStart"/>
      <w:r w:rsidRPr="00D365B1">
        <w:rPr>
          <w:sz w:val="24"/>
          <w:szCs w:val="24"/>
        </w:rPr>
        <w:t>архитектурному решению</w:t>
      </w:r>
      <w:proofErr w:type="gramEnd"/>
      <w:r w:rsidRPr="00D365B1">
        <w:rPr>
          <w:sz w:val="24"/>
          <w:szCs w:val="24"/>
        </w:rPr>
        <w:t xml:space="preserve"> здания, строения, сооружения и единой системе осей, при размещении ряда элементов - на общей несущей основе; должно иметь аккуратный внешний вид и надёжную конструкцию крепления.</w:t>
      </w:r>
    </w:p>
    <w:p w:rsidR="00BB54FC" w:rsidRPr="00D365B1" w:rsidRDefault="00BB54FC" w:rsidP="00BB54FC">
      <w:pPr>
        <w:widowControl w:val="0"/>
        <w:autoSpaceDE w:val="0"/>
        <w:autoSpaceDN w:val="0"/>
        <w:ind w:firstLine="540"/>
        <w:jc w:val="both"/>
        <w:rPr>
          <w:sz w:val="24"/>
          <w:szCs w:val="24"/>
        </w:rPr>
      </w:pPr>
      <w:r w:rsidRPr="00D365B1">
        <w:rPr>
          <w:sz w:val="24"/>
          <w:szCs w:val="24"/>
        </w:rPr>
        <w:t>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строения, сооружения на дворовых фасадах здания в единой системе размещения, на лоджиях, в нишах, с использованием маскирующих ограждений (решёток, жалюзи).</w:t>
      </w:r>
    </w:p>
    <w:p w:rsidR="00BB54FC" w:rsidRPr="00D365B1" w:rsidRDefault="00BB54FC" w:rsidP="00BB54FC">
      <w:pPr>
        <w:widowControl w:val="0"/>
        <w:autoSpaceDE w:val="0"/>
        <w:autoSpaceDN w:val="0"/>
        <w:ind w:firstLine="540"/>
        <w:jc w:val="both"/>
        <w:rPr>
          <w:sz w:val="24"/>
          <w:szCs w:val="24"/>
        </w:rPr>
      </w:pPr>
      <w:r w:rsidRPr="00D365B1">
        <w:rPr>
          <w:sz w:val="24"/>
          <w:szCs w:val="24"/>
        </w:rPr>
        <w:t>3. Антенны допускается размещать на кровле здания, строения, сооружения, а также на дворовых и боковых фасадах здания. Размещать дополнительное оборудование со стороны дорог местного значения допускается при условии согласования с Комитетом по архитектуре.</w:t>
      </w:r>
    </w:p>
    <w:p w:rsidR="00BB54FC" w:rsidRPr="00D365B1" w:rsidRDefault="00BB54FC" w:rsidP="00BB54FC">
      <w:pPr>
        <w:widowControl w:val="0"/>
        <w:autoSpaceDE w:val="0"/>
        <w:autoSpaceDN w:val="0"/>
        <w:ind w:firstLine="540"/>
        <w:jc w:val="both"/>
        <w:rPr>
          <w:sz w:val="24"/>
          <w:szCs w:val="24"/>
        </w:rPr>
      </w:pPr>
      <w:r w:rsidRPr="00D365B1">
        <w:rPr>
          <w:sz w:val="24"/>
          <w:szCs w:val="24"/>
        </w:rPr>
        <w:t>4. Видеокамеры наружного наблюдения допускается размещать под навесами, козырьками, балконами, эркерами, на участках фасада здания, строения, сооружения свободных от архитектурных деталей и элементов декора.</w:t>
      </w:r>
    </w:p>
    <w:p w:rsidR="00BB54FC" w:rsidRPr="00D365B1" w:rsidRDefault="00BB54FC" w:rsidP="00BB54FC">
      <w:pPr>
        <w:ind w:firstLine="540"/>
        <w:jc w:val="both"/>
        <w:rPr>
          <w:sz w:val="24"/>
          <w:szCs w:val="24"/>
        </w:rPr>
      </w:pPr>
      <w:r w:rsidRPr="00D365B1">
        <w:rPr>
          <w:sz w:val="24"/>
          <w:szCs w:val="24"/>
        </w:rPr>
        <w:t xml:space="preserve">5.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 </w:t>
      </w:r>
    </w:p>
    <w:p w:rsidR="00BB54FC" w:rsidRPr="00D365B1" w:rsidRDefault="00BB54FC" w:rsidP="00BB54FC">
      <w:pPr>
        <w:ind w:firstLine="540"/>
        <w:jc w:val="both"/>
        <w:rPr>
          <w:sz w:val="24"/>
          <w:szCs w:val="24"/>
        </w:rPr>
      </w:pPr>
      <w:r w:rsidRPr="00D365B1">
        <w:rPr>
          <w:sz w:val="24"/>
          <w:szCs w:val="24"/>
        </w:rPr>
        <w:t xml:space="preserve">6. Дополнительно на фасадах зданий могут размещаться: </w:t>
      </w:r>
    </w:p>
    <w:p w:rsidR="00BB54FC" w:rsidRPr="00D365B1" w:rsidRDefault="00BB54FC" w:rsidP="00BB54FC">
      <w:pPr>
        <w:ind w:firstLine="540"/>
        <w:jc w:val="both"/>
        <w:rPr>
          <w:sz w:val="24"/>
          <w:szCs w:val="24"/>
        </w:rPr>
      </w:pPr>
      <w:r w:rsidRPr="00D365B1">
        <w:rPr>
          <w:sz w:val="24"/>
          <w:szCs w:val="24"/>
        </w:rPr>
        <w:t xml:space="preserve">- памятная доска; </w:t>
      </w:r>
    </w:p>
    <w:p w:rsidR="00BB54FC" w:rsidRPr="00D365B1" w:rsidRDefault="00BB54FC" w:rsidP="00BB54FC">
      <w:pPr>
        <w:ind w:firstLine="540"/>
        <w:jc w:val="both"/>
        <w:rPr>
          <w:sz w:val="24"/>
          <w:szCs w:val="24"/>
        </w:rPr>
      </w:pPr>
      <w:r w:rsidRPr="00D365B1">
        <w:rPr>
          <w:sz w:val="24"/>
          <w:szCs w:val="24"/>
        </w:rPr>
        <w:t xml:space="preserve">- </w:t>
      </w:r>
      <w:proofErr w:type="spellStart"/>
      <w:r w:rsidRPr="00D365B1">
        <w:rPr>
          <w:sz w:val="24"/>
          <w:szCs w:val="24"/>
        </w:rPr>
        <w:t>флагодержатель</w:t>
      </w:r>
      <w:proofErr w:type="spellEnd"/>
      <w:r w:rsidRPr="00D365B1">
        <w:rPr>
          <w:sz w:val="24"/>
          <w:szCs w:val="24"/>
        </w:rPr>
        <w:t xml:space="preserve">; </w:t>
      </w:r>
    </w:p>
    <w:p w:rsidR="00BB54FC" w:rsidRPr="00D365B1" w:rsidRDefault="00BB54FC" w:rsidP="00BB54FC">
      <w:pPr>
        <w:ind w:firstLine="540"/>
        <w:jc w:val="both"/>
        <w:rPr>
          <w:sz w:val="24"/>
          <w:szCs w:val="24"/>
        </w:rPr>
      </w:pPr>
      <w:r w:rsidRPr="00D365B1">
        <w:rPr>
          <w:sz w:val="24"/>
          <w:szCs w:val="24"/>
        </w:rPr>
        <w:t xml:space="preserve">- полигонометрический знак; </w:t>
      </w:r>
    </w:p>
    <w:p w:rsidR="00BB54FC" w:rsidRPr="00D365B1" w:rsidRDefault="00BB54FC" w:rsidP="00BB54FC">
      <w:pPr>
        <w:tabs>
          <w:tab w:val="left" w:pos="426"/>
        </w:tabs>
        <w:jc w:val="both"/>
        <w:rPr>
          <w:sz w:val="24"/>
          <w:szCs w:val="24"/>
        </w:rPr>
      </w:pPr>
      <w:r w:rsidRPr="00D365B1">
        <w:rPr>
          <w:sz w:val="24"/>
          <w:szCs w:val="24"/>
        </w:rPr>
        <w:tab/>
        <w:t xml:space="preserve">   - указатель пожарного гидранта;</w:t>
      </w:r>
    </w:p>
    <w:p w:rsidR="00BB54FC" w:rsidRPr="00D365B1" w:rsidRDefault="00BB54FC" w:rsidP="00BB54FC">
      <w:pPr>
        <w:ind w:firstLine="567"/>
        <w:jc w:val="both"/>
        <w:rPr>
          <w:sz w:val="24"/>
          <w:szCs w:val="24"/>
        </w:rPr>
      </w:pPr>
      <w:r w:rsidRPr="00D365B1">
        <w:rPr>
          <w:sz w:val="24"/>
          <w:szCs w:val="24"/>
        </w:rPr>
        <w:t xml:space="preserve"> - указатель геодезических знаков; </w:t>
      </w:r>
    </w:p>
    <w:p w:rsidR="00BB54FC" w:rsidRPr="00D365B1" w:rsidRDefault="00BB54FC" w:rsidP="00BB54FC">
      <w:pPr>
        <w:ind w:firstLine="567"/>
        <w:jc w:val="both"/>
        <w:rPr>
          <w:sz w:val="24"/>
          <w:szCs w:val="24"/>
        </w:rPr>
      </w:pPr>
      <w:r w:rsidRPr="00D365B1">
        <w:rPr>
          <w:sz w:val="24"/>
          <w:szCs w:val="24"/>
        </w:rPr>
        <w:t>- указатель прохождения инженерных коммуникаций.</w:t>
      </w:r>
    </w:p>
    <w:p w:rsidR="00BB54FC" w:rsidRPr="00D365B1" w:rsidRDefault="00BB54FC" w:rsidP="00BB54FC">
      <w:pPr>
        <w:ind w:firstLine="567"/>
        <w:jc w:val="both"/>
        <w:rPr>
          <w:sz w:val="24"/>
          <w:szCs w:val="24"/>
        </w:rPr>
      </w:pPr>
      <w:r w:rsidRPr="00D365B1">
        <w:rPr>
          <w:sz w:val="24"/>
          <w:szCs w:val="24"/>
        </w:rPr>
        <w:t xml:space="preserve">7. При организации стока воды со скатных крыш через водосточные трубы должны соблюдаться следующие требования: </w:t>
      </w:r>
    </w:p>
    <w:p w:rsidR="00BB54FC" w:rsidRPr="00D365B1" w:rsidRDefault="00BB54FC" w:rsidP="00BB54FC">
      <w:pPr>
        <w:ind w:firstLine="567"/>
        <w:jc w:val="both"/>
        <w:rPr>
          <w:sz w:val="24"/>
          <w:szCs w:val="24"/>
        </w:rPr>
      </w:pPr>
      <w:r w:rsidRPr="00D365B1">
        <w:rPr>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BB54FC" w:rsidRPr="00D365B1" w:rsidRDefault="00BB54FC" w:rsidP="00BB54FC">
      <w:pPr>
        <w:ind w:firstLine="567"/>
        <w:jc w:val="both"/>
        <w:rPr>
          <w:sz w:val="24"/>
          <w:szCs w:val="24"/>
        </w:rPr>
      </w:pPr>
      <w:r w:rsidRPr="00D365B1">
        <w:rPr>
          <w:sz w:val="24"/>
          <w:szCs w:val="24"/>
        </w:rPr>
        <w:t xml:space="preserve">- предусматривать </w:t>
      </w:r>
      <w:proofErr w:type="gramStart"/>
      <w:r w:rsidRPr="00D365B1">
        <w:rPr>
          <w:sz w:val="24"/>
          <w:szCs w:val="24"/>
        </w:rPr>
        <w:t>в местах стока воды из трубы на основные пешеходные коммуникации наличие твёрдого покрытия с уклоном в направлении</w:t>
      </w:r>
      <w:proofErr w:type="gramEnd"/>
      <w:r w:rsidRPr="00D365B1">
        <w:rPr>
          <w:sz w:val="24"/>
          <w:szCs w:val="24"/>
        </w:rPr>
        <w:t xml:space="preserve"> водоотводных лотков, либо - устройство лотков; </w:t>
      </w:r>
    </w:p>
    <w:p w:rsidR="00BB54FC" w:rsidRPr="00D365B1" w:rsidRDefault="00BB54FC" w:rsidP="00BB54FC">
      <w:pPr>
        <w:ind w:firstLine="567"/>
        <w:jc w:val="both"/>
        <w:rPr>
          <w:sz w:val="24"/>
          <w:szCs w:val="24"/>
        </w:rPr>
      </w:pPr>
      <w:r w:rsidRPr="00D365B1">
        <w:rPr>
          <w:sz w:val="24"/>
          <w:szCs w:val="24"/>
        </w:rPr>
        <w:t>- предусматривать устройство дренажа в местах стока воды.</w:t>
      </w:r>
    </w:p>
    <w:p w:rsidR="00BB54FC" w:rsidRPr="00D365B1" w:rsidRDefault="00BB54FC" w:rsidP="00BB54FC">
      <w:pPr>
        <w:ind w:firstLine="567"/>
        <w:jc w:val="both"/>
        <w:rPr>
          <w:sz w:val="24"/>
          <w:szCs w:val="24"/>
        </w:rPr>
      </w:pPr>
      <w:r w:rsidRPr="00D365B1">
        <w:rPr>
          <w:sz w:val="24"/>
          <w:szCs w:val="24"/>
        </w:rPr>
        <w:t xml:space="preserve">8.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w:t>
      </w:r>
      <w:proofErr w:type="spellStart"/>
      <w:r w:rsidRPr="00D365B1">
        <w:rPr>
          <w:sz w:val="24"/>
          <w:szCs w:val="24"/>
        </w:rPr>
        <w:t>маломобильных</w:t>
      </w:r>
      <w:proofErr w:type="spellEnd"/>
      <w:r w:rsidRPr="00D365B1">
        <w:rPr>
          <w:sz w:val="24"/>
          <w:szCs w:val="24"/>
        </w:rPr>
        <w:t xml:space="preserve"> групп населения.</w:t>
      </w:r>
    </w:p>
    <w:p w:rsidR="00BB54FC" w:rsidRPr="00D365B1" w:rsidRDefault="00BB54FC" w:rsidP="00BB54FC">
      <w:pPr>
        <w:ind w:firstLine="567"/>
        <w:jc w:val="both"/>
        <w:rPr>
          <w:sz w:val="24"/>
          <w:szCs w:val="24"/>
        </w:rPr>
      </w:pPr>
      <w:r w:rsidRPr="00D365B1">
        <w:rPr>
          <w:sz w:val="24"/>
          <w:szCs w:val="24"/>
        </w:rPr>
        <w:lastRenderedPageBreak/>
        <w:t xml:space="preserve">9. Общими требованиями к внешнему виду наружных блоков кондиционеров и сборным корзинам под наружные блоки кондиционеров, размещаемым на фасадах, являются: унификация, компактные габариты, использование современных технических решений, использование материалов с высокими декоративными и эксплуатационными свойствами. </w:t>
      </w:r>
    </w:p>
    <w:p w:rsidR="00BB54FC" w:rsidRPr="00D365B1" w:rsidRDefault="00BB54FC" w:rsidP="00BB54FC">
      <w:pPr>
        <w:ind w:firstLine="540"/>
        <w:jc w:val="both"/>
        <w:rPr>
          <w:sz w:val="24"/>
          <w:szCs w:val="24"/>
        </w:rPr>
      </w:pPr>
      <w:r w:rsidRPr="00D365B1">
        <w:rPr>
          <w:sz w:val="24"/>
          <w:szCs w:val="24"/>
        </w:rPr>
        <w:t xml:space="preserve">10. Материалы оборудования и декоративных элементов фасадов не должны иметь следов изменения декоративных и эксплуатационных свойств, а также следов коррозии. </w:t>
      </w:r>
    </w:p>
    <w:p w:rsidR="00BB54FC" w:rsidRPr="00D365B1" w:rsidRDefault="00BB54FC" w:rsidP="00BB54FC">
      <w:pPr>
        <w:widowControl w:val="0"/>
        <w:tabs>
          <w:tab w:val="left" w:pos="709"/>
          <w:tab w:val="left" w:pos="851"/>
        </w:tabs>
        <w:autoSpaceDE w:val="0"/>
        <w:autoSpaceDN w:val="0"/>
        <w:ind w:firstLine="540"/>
        <w:jc w:val="both"/>
        <w:rPr>
          <w:sz w:val="24"/>
          <w:szCs w:val="24"/>
        </w:rPr>
      </w:pPr>
      <w:r w:rsidRPr="00D365B1">
        <w:rPr>
          <w:sz w:val="24"/>
          <w:szCs w:val="24"/>
        </w:rPr>
        <w:t>11.Корзины для крепления кондиционеров, конструкции крепления дополнительного оборудования и декоративных элементов должны иметь ту же окраску, что и окраска фасада здания.</w:t>
      </w:r>
    </w:p>
    <w:p w:rsidR="00BB54FC" w:rsidRPr="00D365B1" w:rsidRDefault="00BB54FC" w:rsidP="00BB54FC">
      <w:pPr>
        <w:widowControl w:val="0"/>
        <w:autoSpaceDE w:val="0"/>
        <w:autoSpaceDN w:val="0"/>
        <w:jc w:val="center"/>
        <w:outlineLvl w:val="2"/>
        <w:rPr>
          <w:rFonts w:ascii="Calibri" w:hAnsi="Calibri" w:cs="Calibri"/>
        </w:rPr>
      </w:pPr>
    </w:p>
    <w:p w:rsidR="00BB54FC" w:rsidRPr="00D365B1" w:rsidRDefault="00BB54FC" w:rsidP="00BB54FC">
      <w:pPr>
        <w:widowControl w:val="0"/>
        <w:autoSpaceDE w:val="0"/>
        <w:autoSpaceDN w:val="0"/>
        <w:ind w:firstLine="426"/>
        <w:outlineLvl w:val="2"/>
        <w:rPr>
          <w:sz w:val="24"/>
          <w:szCs w:val="24"/>
        </w:rPr>
      </w:pPr>
      <w:r w:rsidRPr="00D365B1">
        <w:rPr>
          <w:sz w:val="24"/>
          <w:szCs w:val="24"/>
        </w:rPr>
        <w:t>Глава 8. Элементы озеленения</w:t>
      </w:r>
    </w:p>
    <w:p w:rsidR="00BB54FC" w:rsidRPr="00D365B1" w:rsidRDefault="00BB54FC" w:rsidP="00BB54FC">
      <w:pPr>
        <w:widowControl w:val="0"/>
        <w:autoSpaceDE w:val="0"/>
        <w:autoSpaceDN w:val="0"/>
        <w:rPr>
          <w:sz w:val="24"/>
          <w:szCs w:val="24"/>
        </w:rPr>
      </w:pPr>
    </w:p>
    <w:p w:rsidR="00BB54FC" w:rsidRPr="00D365B1" w:rsidRDefault="00BB54FC" w:rsidP="00BB54FC">
      <w:pPr>
        <w:widowControl w:val="0"/>
        <w:autoSpaceDE w:val="0"/>
        <w:autoSpaceDN w:val="0"/>
        <w:ind w:firstLine="426"/>
        <w:jc w:val="both"/>
        <w:outlineLvl w:val="3"/>
        <w:rPr>
          <w:sz w:val="24"/>
          <w:szCs w:val="24"/>
        </w:rPr>
      </w:pPr>
      <w:r w:rsidRPr="00D365B1">
        <w:rPr>
          <w:sz w:val="24"/>
          <w:szCs w:val="24"/>
        </w:rPr>
        <w:t xml:space="preserve">Статья 22. Общие требования </w:t>
      </w:r>
    </w:p>
    <w:p w:rsidR="00BB54FC" w:rsidRPr="00D365B1" w:rsidRDefault="00BB54FC" w:rsidP="00DB6E45">
      <w:pPr>
        <w:pStyle w:val="a7"/>
        <w:widowControl w:val="0"/>
        <w:numPr>
          <w:ilvl w:val="0"/>
          <w:numId w:val="3"/>
        </w:numPr>
        <w:tabs>
          <w:tab w:val="left" w:pos="426"/>
          <w:tab w:val="left" w:pos="851"/>
          <w:tab w:val="left" w:pos="1801"/>
        </w:tabs>
        <w:ind w:left="0" w:firstLine="567"/>
        <w:jc w:val="both"/>
        <w:rPr>
          <w:sz w:val="24"/>
          <w:szCs w:val="24"/>
          <w:shd w:val="clear" w:color="auto" w:fill="FFFFFF"/>
        </w:rPr>
      </w:pPr>
      <w:r w:rsidRPr="00D365B1">
        <w:rPr>
          <w:color w:val="000000"/>
          <w:sz w:val="24"/>
          <w:szCs w:val="24"/>
        </w:rPr>
        <w:t xml:space="preserve">Под элементами озеленения в </w:t>
      </w:r>
      <w:r w:rsidRPr="00D365B1">
        <w:rPr>
          <w:sz w:val="24"/>
          <w:szCs w:val="24"/>
        </w:rPr>
        <w:t xml:space="preserve">настоящих Правилах подразумеваются зелёные насаждения (деревья, кустарниковая растительность) естественного и/или искусственного происхождения на определённой территории, произрастающие </w:t>
      </w:r>
      <w:r w:rsidRPr="00D365B1">
        <w:rPr>
          <w:sz w:val="24"/>
          <w:szCs w:val="24"/>
          <w:shd w:val="clear" w:color="auto" w:fill="FFFFFF"/>
        </w:rPr>
        <w:t>одиночно, в группах, массивах, рядах, а также цветники, газоны, группировки различных травянистых растений, каменистые цветочные участки.</w:t>
      </w:r>
    </w:p>
    <w:p w:rsidR="00BB54FC" w:rsidRPr="00D365B1" w:rsidRDefault="00BB54FC" w:rsidP="00BB54FC">
      <w:pPr>
        <w:widowControl w:val="0"/>
        <w:tabs>
          <w:tab w:val="left" w:pos="426"/>
          <w:tab w:val="left" w:pos="851"/>
          <w:tab w:val="left" w:pos="1801"/>
        </w:tabs>
        <w:jc w:val="both"/>
        <w:rPr>
          <w:color w:val="000000"/>
          <w:sz w:val="28"/>
          <w:szCs w:val="28"/>
          <w:shd w:val="clear" w:color="auto" w:fill="FFFFFF"/>
        </w:rPr>
      </w:pPr>
      <w:r w:rsidRPr="00D365B1">
        <w:rPr>
          <w:sz w:val="24"/>
          <w:szCs w:val="24"/>
        </w:rPr>
        <w:tab/>
        <w:t xml:space="preserve">2. Планирование хозяйственной и иной деятельности на территориях, занятых зелёными насаждениями, должно предусматривать проведение мероприятий </w:t>
      </w:r>
      <w:r w:rsidRPr="00D365B1">
        <w:rPr>
          <w:color w:val="000000"/>
          <w:sz w:val="24"/>
          <w:szCs w:val="24"/>
        </w:rPr>
        <w:t xml:space="preserve">по сохранению зелёных насаждений в соответствии с градостроительными, санитарными и экологическими нормами и правилами. </w:t>
      </w:r>
    </w:p>
    <w:p w:rsidR="00BB54FC" w:rsidRPr="00D365B1" w:rsidRDefault="00BB54FC" w:rsidP="00BB54FC">
      <w:pPr>
        <w:ind w:firstLine="426"/>
        <w:rPr>
          <w:sz w:val="24"/>
          <w:szCs w:val="24"/>
        </w:rPr>
      </w:pPr>
      <w:r w:rsidRPr="00D365B1">
        <w:rPr>
          <w:sz w:val="24"/>
          <w:szCs w:val="24"/>
        </w:rPr>
        <w:t>3. Создание, снос, пересадка и (или) обрезка элементов озеленения осуществляется в соответствии нормативно-правовыми актами органов местного самоуправления.</w:t>
      </w:r>
    </w:p>
    <w:p w:rsidR="00BB54FC" w:rsidRPr="00D365B1" w:rsidRDefault="00BB54FC" w:rsidP="00BB54FC">
      <w:pPr>
        <w:ind w:firstLine="567"/>
        <w:rPr>
          <w:sz w:val="24"/>
          <w:szCs w:val="24"/>
        </w:rPr>
      </w:pPr>
    </w:p>
    <w:p w:rsidR="00BB54FC" w:rsidRPr="00D365B1" w:rsidRDefault="00BB54FC" w:rsidP="00BB54FC">
      <w:pPr>
        <w:tabs>
          <w:tab w:val="left" w:pos="284"/>
        </w:tabs>
        <w:ind w:firstLine="426"/>
        <w:rPr>
          <w:color w:val="000000"/>
          <w:sz w:val="24"/>
          <w:szCs w:val="24"/>
          <w:shd w:val="clear" w:color="auto" w:fill="FFFFFF"/>
        </w:rPr>
      </w:pPr>
      <w:r w:rsidRPr="00D365B1">
        <w:rPr>
          <w:color w:val="000000"/>
          <w:sz w:val="24"/>
          <w:szCs w:val="24"/>
          <w:shd w:val="clear" w:color="auto" w:fill="FFFFFF"/>
        </w:rPr>
        <w:t>Статья 23. Требования к озеленённым территориям общего пользования</w:t>
      </w:r>
    </w:p>
    <w:p w:rsidR="00BB54FC" w:rsidRPr="00D365B1" w:rsidRDefault="00BB54FC" w:rsidP="00BB54FC">
      <w:pPr>
        <w:tabs>
          <w:tab w:val="left" w:pos="0"/>
          <w:tab w:val="left" w:pos="426"/>
          <w:tab w:val="left" w:pos="851"/>
          <w:tab w:val="left" w:pos="993"/>
        </w:tabs>
        <w:jc w:val="both"/>
        <w:rPr>
          <w:sz w:val="24"/>
          <w:szCs w:val="24"/>
        </w:rPr>
      </w:pPr>
      <w:r w:rsidRPr="00D365B1">
        <w:rPr>
          <w:sz w:val="24"/>
          <w:szCs w:val="24"/>
        </w:rPr>
        <w:t xml:space="preserve">   </w:t>
      </w:r>
      <w:r w:rsidRPr="00D365B1">
        <w:rPr>
          <w:sz w:val="24"/>
          <w:szCs w:val="24"/>
        </w:rPr>
        <w:tab/>
        <w:t>На озеленённых территориях общего пользования запрещается совершать любые действия, влекущие повреждение и/или уничтожение зелёных насаждений, в том числе:</w:t>
      </w:r>
    </w:p>
    <w:p w:rsidR="00BB54FC" w:rsidRPr="00D365B1" w:rsidRDefault="00BB54FC" w:rsidP="00BB54FC">
      <w:pPr>
        <w:tabs>
          <w:tab w:val="left" w:pos="0"/>
          <w:tab w:val="left" w:pos="567"/>
          <w:tab w:val="left" w:pos="851"/>
          <w:tab w:val="left" w:pos="993"/>
        </w:tabs>
        <w:jc w:val="both"/>
        <w:rPr>
          <w:sz w:val="24"/>
          <w:szCs w:val="24"/>
        </w:rPr>
      </w:pPr>
      <w:r w:rsidRPr="00D365B1">
        <w:rPr>
          <w:sz w:val="24"/>
          <w:szCs w:val="24"/>
        </w:rPr>
        <w:t xml:space="preserve">      1) производить работы по сносу зелёных насаждений без соответствующего разрешения;</w:t>
      </w:r>
    </w:p>
    <w:p w:rsidR="00BB54FC" w:rsidRPr="00D365B1" w:rsidRDefault="00BB54FC" w:rsidP="00BB54FC">
      <w:pPr>
        <w:tabs>
          <w:tab w:val="left" w:pos="0"/>
          <w:tab w:val="left" w:pos="567"/>
        </w:tabs>
        <w:ind w:firstLine="348"/>
        <w:jc w:val="both"/>
        <w:rPr>
          <w:sz w:val="24"/>
          <w:szCs w:val="24"/>
        </w:rPr>
      </w:pPr>
      <w:r w:rsidRPr="00D365B1">
        <w:rPr>
          <w:sz w:val="24"/>
          <w:szCs w:val="24"/>
        </w:rPr>
        <w:t>2)  устраивать свалки строительных и бытовых отходов, крупногабаритного мусора, сбрасывать смет и другие отходы, складировать снег и лёд;</w:t>
      </w:r>
    </w:p>
    <w:p w:rsidR="00BB54FC" w:rsidRPr="00D365B1" w:rsidRDefault="00BB54FC" w:rsidP="00BB54FC">
      <w:pPr>
        <w:tabs>
          <w:tab w:val="left" w:pos="0"/>
          <w:tab w:val="left" w:pos="284"/>
        </w:tabs>
        <w:jc w:val="both"/>
        <w:rPr>
          <w:sz w:val="24"/>
          <w:szCs w:val="24"/>
        </w:rPr>
      </w:pPr>
      <w:r w:rsidRPr="00D365B1">
        <w:rPr>
          <w:sz w:val="24"/>
          <w:szCs w:val="24"/>
        </w:rPr>
        <w:t xml:space="preserve"> </w:t>
      </w:r>
      <w:r w:rsidRPr="00D365B1">
        <w:rPr>
          <w:sz w:val="24"/>
          <w:szCs w:val="24"/>
        </w:rPr>
        <w:tab/>
        <w:t xml:space="preserve"> 3) разводить костры, жечь опавшую листву и сухую траву, тополиный пух, совершать иные действия, создающие пожароопасную обстановку; </w:t>
      </w:r>
    </w:p>
    <w:p w:rsidR="00BB54FC" w:rsidRPr="00D365B1" w:rsidRDefault="00BB54FC" w:rsidP="00BB54FC">
      <w:pPr>
        <w:tabs>
          <w:tab w:val="left" w:pos="0"/>
          <w:tab w:val="left" w:pos="567"/>
        </w:tabs>
        <w:ind w:firstLine="348"/>
        <w:jc w:val="both"/>
        <w:rPr>
          <w:sz w:val="24"/>
          <w:szCs w:val="24"/>
        </w:rPr>
      </w:pPr>
      <w:r w:rsidRPr="00D365B1">
        <w:rPr>
          <w:sz w:val="24"/>
          <w:szCs w:val="24"/>
        </w:rPr>
        <w:t>4) делать надрезы, надписи и наносить другие механические повреждения;</w:t>
      </w:r>
    </w:p>
    <w:p w:rsidR="00BB54FC" w:rsidRPr="00D365B1" w:rsidRDefault="00BB54FC" w:rsidP="00BB54FC">
      <w:pPr>
        <w:tabs>
          <w:tab w:val="left" w:pos="0"/>
          <w:tab w:val="left" w:pos="567"/>
        </w:tabs>
        <w:ind w:firstLine="348"/>
        <w:jc w:val="both"/>
        <w:rPr>
          <w:sz w:val="24"/>
          <w:szCs w:val="24"/>
        </w:rPr>
      </w:pPr>
      <w:r w:rsidRPr="00D365B1">
        <w:rPr>
          <w:sz w:val="24"/>
          <w:szCs w:val="24"/>
        </w:rPr>
        <w:t>5) крепить к деревьям рекламные щиты, объявления, номерные знаки, указатели, провода, подвешивать к зелёным насаждениям верёвки, качели, гамаки и забивать в них гвозди, крючки, делать надрезы, надписи и наносить другие механические повреждения;</w:t>
      </w:r>
    </w:p>
    <w:p w:rsidR="00BB54FC" w:rsidRPr="00D365B1" w:rsidRDefault="00BB54FC" w:rsidP="00BB54FC">
      <w:pPr>
        <w:tabs>
          <w:tab w:val="left" w:pos="0"/>
          <w:tab w:val="left" w:pos="567"/>
        </w:tabs>
        <w:ind w:firstLine="348"/>
        <w:jc w:val="both"/>
        <w:rPr>
          <w:sz w:val="24"/>
          <w:szCs w:val="24"/>
        </w:rPr>
      </w:pPr>
      <w:r w:rsidRPr="00D365B1">
        <w:rPr>
          <w:sz w:val="24"/>
          <w:szCs w:val="24"/>
        </w:rPr>
        <w:t xml:space="preserve">6)  выгул домашних животных, выпас скота и домашней птицы; </w:t>
      </w:r>
    </w:p>
    <w:p w:rsidR="00BB54FC" w:rsidRPr="00D365B1" w:rsidRDefault="00BB54FC" w:rsidP="00BB54FC">
      <w:pPr>
        <w:tabs>
          <w:tab w:val="left" w:pos="0"/>
          <w:tab w:val="left" w:pos="567"/>
        </w:tabs>
        <w:ind w:firstLine="348"/>
        <w:jc w:val="both"/>
        <w:rPr>
          <w:sz w:val="24"/>
          <w:szCs w:val="24"/>
        </w:rPr>
      </w:pPr>
      <w:r w:rsidRPr="00D365B1">
        <w:rPr>
          <w:sz w:val="24"/>
          <w:szCs w:val="24"/>
        </w:rPr>
        <w:t xml:space="preserve">7)  ездить и парковать транспортное средство; </w:t>
      </w:r>
    </w:p>
    <w:p w:rsidR="00BB54FC" w:rsidRPr="00D365B1" w:rsidRDefault="00BB54FC" w:rsidP="00BB54FC">
      <w:pPr>
        <w:tabs>
          <w:tab w:val="left" w:pos="0"/>
          <w:tab w:val="left" w:pos="567"/>
        </w:tabs>
        <w:ind w:firstLine="348"/>
        <w:jc w:val="both"/>
        <w:rPr>
          <w:sz w:val="24"/>
          <w:szCs w:val="24"/>
        </w:rPr>
      </w:pPr>
      <w:r w:rsidRPr="00D365B1">
        <w:rPr>
          <w:sz w:val="24"/>
          <w:szCs w:val="24"/>
        </w:rPr>
        <w:t>8)  производить ремонт, слив отходов, мойку транспортных средств и другие действия, способные нанести вред зелёным насаждениям;</w:t>
      </w:r>
    </w:p>
    <w:p w:rsidR="00BB54FC" w:rsidRPr="00D365B1" w:rsidRDefault="00BB54FC" w:rsidP="00BB54FC">
      <w:pPr>
        <w:tabs>
          <w:tab w:val="left" w:pos="0"/>
          <w:tab w:val="left" w:pos="284"/>
        </w:tabs>
        <w:jc w:val="both"/>
        <w:rPr>
          <w:sz w:val="24"/>
          <w:szCs w:val="24"/>
        </w:rPr>
      </w:pPr>
      <w:r w:rsidRPr="00D365B1">
        <w:rPr>
          <w:sz w:val="24"/>
          <w:szCs w:val="24"/>
        </w:rPr>
        <w:tab/>
        <w:t xml:space="preserve"> 9) проведение земляных работ без разрешения и/или с нарушением сроков проведения работ.</w:t>
      </w:r>
    </w:p>
    <w:p w:rsidR="00BB54FC" w:rsidRPr="00D365B1" w:rsidRDefault="00BB54FC" w:rsidP="00BB54FC">
      <w:pPr>
        <w:tabs>
          <w:tab w:val="left" w:pos="0"/>
          <w:tab w:val="left" w:pos="567"/>
        </w:tabs>
        <w:ind w:firstLine="708"/>
        <w:jc w:val="both"/>
        <w:rPr>
          <w:rFonts w:eastAsia="Calibri"/>
          <w:sz w:val="24"/>
          <w:szCs w:val="24"/>
        </w:rPr>
      </w:pPr>
    </w:p>
    <w:p w:rsidR="00BB54FC" w:rsidRPr="00D365B1" w:rsidRDefault="00BB54FC" w:rsidP="00BB54FC">
      <w:pPr>
        <w:tabs>
          <w:tab w:val="left" w:pos="142"/>
          <w:tab w:val="left" w:pos="426"/>
        </w:tabs>
        <w:ind w:firstLine="426"/>
        <w:jc w:val="both"/>
        <w:rPr>
          <w:sz w:val="24"/>
          <w:szCs w:val="24"/>
        </w:rPr>
      </w:pPr>
      <w:r w:rsidRPr="00D365B1">
        <w:rPr>
          <w:rFonts w:eastAsia="Calibri"/>
          <w:sz w:val="24"/>
          <w:szCs w:val="24"/>
        </w:rPr>
        <w:t xml:space="preserve"> </w:t>
      </w:r>
      <w:r w:rsidRPr="00D365B1">
        <w:rPr>
          <w:sz w:val="24"/>
          <w:szCs w:val="24"/>
        </w:rPr>
        <w:t>Глава 9. Покрытия</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24. Покрытия поверхности</w:t>
      </w:r>
    </w:p>
    <w:p w:rsidR="00BB54FC" w:rsidRPr="00D365B1" w:rsidRDefault="00BB54FC" w:rsidP="00BB54FC">
      <w:pPr>
        <w:widowControl w:val="0"/>
        <w:autoSpaceDE w:val="0"/>
        <w:autoSpaceDN w:val="0"/>
        <w:ind w:firstLine="540"/>
        <w:jc w:val="both"/>
        <w:rPr>
          <w:sz w:val="24"/>
          <w:szCs w:val="24"/>
        </w:rPr>
      </w:pPr>
      <w:r w:rsidRPr="00D365B1">
        <w:rPr>
          <w:sz w:val="24"/>
          <w:szCs w:val="24"/>
        </w:rPr>
        <w:t>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w:t>
      </w:r>
    </w:p>
    <w:p w:rsidR="00BB54FC" w:rsidRPr="00D365B1" w:rsidRDefault="00BB54FC" w:rsidP="00BB54FC">
      <w:pPr>
        <w:widowControl w:val="0"/>
        <w:autoSpaceDE w:val="0"/>
        <w:autoSpaceDN w:val="0"/>
        <w:ind w:firstLine="540"/>
        <w:jc w:val="both"/>
        <w:rPr>
          <w:sz w:val="24"/>
          <w:szCs w:val="24"/>
        </w:rPr>
      </w:pPr>
      <w:bookmarkStart w:id="1" w:name="P346"/>
      <w:bookmarkEnd w:id="1"/>
      <w:r w:rsidRPr="00D365B1">
        <w:rPr>
          <w:sz w:val="24"/>
          <w:szCs w:val="24"/>
        </w:rPr>
        <w:t>2. Для целей благоустройства используются следующие виды покрытий:</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твёрдые (капитальные) - монолитные или сборные, выполняемые из асфальтобетона, </w:t>
      </w:r>
      <w:proofErr w:type="spellStart"/>
      <w:r w:rsidRPr="00D365B1">
        <w:rPr>
          <w:sz w:val="24"/>
          <w:szCs w:val="24"/>
        </w:rPr>
        <w:t>цементобетона</w:t>
      </w:r>
      <w:proofErr w:type="spellEnd"/>
      <w:r w:rsidRPr="00D365B1">
        <w:rPr>
          <w:sz w:val="24"/>
          <w:szCs w:val="24"/>
        </w:rPr>
        <w:t>, природного камня и подобных материалов;</w:t>
      </w:r>
    </w:p>
    <w:p w:rsidR="00BB54FC" w:rsidRPr="00D365B1" w:rsidRDefault="00BB54FC" w:rsidP="00BB54FC">
      <w:pPr>
        <w:widowControl w:val="0"/>
        <w:autoSpaceDE w:val="0"/>
        <w:autoSpaceDN w:val="0"/>
        <w:ind w:firstLine="540"/>
        <w:jc w:val="both"/>
        <w:rPr>
          <w:sz w:val="24"/>
          <w:szCs w:val="24"/>
        </w:rPr>
      </w:pPr>
      <w:proofErr w:type="gramStart"/>
      <w:r w:rsidRPr="00D365B1">
        <w:rPr>
          <w:sz w:val="24"/>
          <w:szCs w:val="24"/>
        </w:rPr>
        <w:lastRenderedPageBreak/>
        <w:t>2) 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уплотнённых или укреплённых вяжущими веществами;</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3) газонные - выполняемые по специальным технологиям подготовки и посадки травяного покрова;</w:t>
      </w:r>
    </w:p>
    <w:p w:rsidR="00BB54FC" w:rsidRPr="00D365B1" w:rsidRDefault="00BB54FC" w:rsidP="00BB54FC">
      <w:pPr>
        <w:widowControl w:val="0"/>
        <w:autoSpaceDE w:val="0"/>
        <w:autoSpaceDN w:val="0"/>
        <w:ind w:firstLine="540"/>
        <w:jc w:val="both"/>
        <w:rPr>
          <w:sz w:val="24"/>
          <w:szCs w:val="24"/>
        </w:rPr>
      </w:pPr>
      <w:r w:rsidRPr="00D365B1">
        <w:rPr>
          <w:sz w:val="24"/>
          <w:szCs w:val="24"/>
        </w:rPr>
        <w:t>4)  комбинированные - представляющие сочетания вышеуказанных покрытий.</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25. Требования к применению покрытий поверхности</w:t>
      </w:r>
    </w:p>
    <w:p w:rsidR="00BB54FC" w:rsidRPr="00D365B1" w:rsidRDefault="00BB54FC" w:rsidP="00BB54FC">
      <w:pPr>
        <w:widowControl w:val="0"/>
        <w:tabs>
          <w:tab w:val="left" w:pos="426"/>
          <w:tab w:val="left" w:pos="709"/>
          <w:tab w:val="left" w:pos="851"/>
        </w:tabs>
        <w:autoSpaceDE w:val="0"/>
        <w:autoSpaceDN w:val="0"/>
        <w:ind w:firstLine="540"/>
        <w:jc w:val="both"/>
        <w:rPr>
          <w:sz w:val="24"/>
          <w:szCs w:val="24"/>
        </w:rPr>
      </w:pPr>
      <w:r w:rsidRPr="00D365B1">
        <w:rPr>
          <w:sz w:val="24"/>
          <w:szCs w:val="24"/>
        </w:rPr>
        <w:t xml:space="preserve">1. Применяемый вид покрытия должен быть прочным, </w:t>
      </w:r>
      <w:proofErr w:type="spellStart"/>
      <w:r w:rsidRPr="00D365B1">
        <w:rPr>
          <w:sz w:val="24"/>
          <w:szCs w:val="24"/>
        </w:rPr>
        <w:t>ремонтопригодным</w:t>
      </w:r>
      <w:proofErr w:type="spellEnd"/>
      <w:r w:rsidRPr="00D365B1">
        <w:rPr>
          <w:sz w:val="24"/>
          <w:szCs w:val="24"/>
        </w:rPr>
        <w:t xml:space="preserve">, </w:t>
      </w:r>
      <w:proofErr w:type="spellStart"/>
      <w:r w:rsidRPr="00D365B1">
        <w:rPr>
          <w:sz w:val="24"/>
          <w:szCs w:val="24"/>
        </w:rPr>
        <w:t>экологичным</w:t>
      </w:r>
      <w:proofErr w:type="spellEnd"/>
      <w:r w:rsidRPr="00D365B1">
        <w:rPr>
          <w:sz w:val="24"/>
          <w:szCs w:val="24"/>
        </w:rPr>
        <w:t>, не допускающим скольжения.</w:t>
      </w:r>
    </w:p>
    <w:p w:rsidR="00BB54FC" w:rsidRPr="00D365B1" w:rsidRDefault="00BB54FC" w:rsidP="00BB54FC">
      <w:pPr>
        <w:widowControl w:val="0"/>
        <w:autoSpaceDE w:val="0"/>
        <w:autoSpaceDN w:val="0"/>
        <w:ind w:firstLine="540"/>
        <w:jc w:val="both"/>
        <w:rPr>
          <w:sz w:val="24"/>
          <w:szCs w:val="24"/>
        </w:rPr>
      </w:pPr>
      <w:r w:rsidRPr="00D365B1">
        <w:rPr>
          <w:sz w:val="24"/>
          <w:szCs w:val="24"/>
        </w:rPr>
        <w:t>2.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outlineLvl w:val="2"/>
        <w:rPr>
          <w:sz w:val="24"/>
          <w:szCs w:val="24"/>
        </w:rPr>
      </w:pPr>
      <w:r w:rsidRPr="00D365B1">
        <w:rPr>
          <w:sz w:val="24"/>
          <w:szCs w:val="24"/>
        </w:rPr>
        <w:t xml:space="preserve">Глава 10. Ограждения </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26. Общие требования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1. На территории города Саянска применяются различные виды ограждений, которые различаются: по назначению, высоте, виду материала, степени проницаемости для взгляда, степени стационарности и особенностей использования.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2. Устройство ограждений на территории города Саянска должно осуществляться с учётом требований настоящих Правил.</w:t>
      </w:r>
    </w:p>
    <w:p w:rsidR="00BB54FC" w:rsidRPr="00D365B1" w:rsidRDefault="00BB54FC" w:rsidP="00BB54FC">
      <w:pPr>
        <w:ind w:firstLine="540"/>
        <w:jc w:val="both"/>
        <w:rPr>
          <w:sz w:val="24"/>
          <w:szCs w:val="24"/>
        </w:rPr>
      </w:pPr>
      <w:r w:rsidRPr="00D365B1">
        <w:rPr>
          <w:sz w:val="24"/>
          <w:szCs w:val="24"/>
        </w:rPr>
        <w:t>3. На территории индивидуальной жилой и (или) блокированной застройки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B54FC" w:rsidRPr="00D365B1" w:rsidRDefault="00BB54FC" w:rsidP="00BB54FC">
      <w:pPr>
        <w:ind w:firstLine="540"/>
        <w:jc w:val="both"/>
        <w:rPr>
          <w:sz w:val="24"/>
          <w:szCs w:val="24"/>
        </w:rPr>
      </w:pPr>
      <w:r w:rsidRPr="00D365B1">
        <w:rPr>
          <w:sz w:val="24"/>
          <w:szCs w:val="24"/>
        </w:rPr>
        <w:t>4. Ограждение строительных площадок (передвижное и стационарное) является защитно-охранным ограждением. Такие ограждения должны устанавливаться согласно требованиям безопасности высотой 2 метра (ГОСТ 23407-78) в целях защиты пешеходных зон от попадания строительного мусора, производственных мощностей, от несанкционированного проникновения посторонних лиц.</w:t>
      </w:r>
    </w:p>
    <w:p w:rsidR="00BB54FC" w:rsidRPr="00D365B1" w:rsidRDefault="00BB54FC" w:rsidP="00BB54FC">
      <w:pPr>
        <w:ind w:firstLine="539"/>
        <w:jc w:val="both"/>
        <w:rPr>
          <w:sz w:val="24"/>
          <w:szCs w:val="24"/>
        </w:rPr>
      </w:pPr>
      <w:r w:rsidRPr="00D365B1">
        <w:rPr>
          <w:sz w:val="24"/>
          <w:szCs w:val="24"/>
        </w:rPr>
        <w:t>5. Ограждения должны быть сплошными, надёжными и устойчивыми, удовлетворять современным эстетическим требованиям. Цветовое решение ограждения должно соответствовать общему цветовому решению застройки улицы, другой территории города с учётом рекомендуемых натуральных материалов, нейтральных цветов.</w:t>
      </w:r>
    </w:p>
    <w:p w:rsidR="00BB54FC" w:rsidRPr="00D365B1" w:rsidRDefault="00BB54FC" w:rsidP="00BB54FC">
      <w:pPr>
        <w:widowControl w:val="0"/>
        <w:autoSpaceDE w:val="0"/>
        <w:autoSpaceDN w:val="0"/>
        <w:ind w:firstLine="539"/>
        <w:jc w:val="both"/>
        <w:outlineLvl w:val="3"/>
        <w:rPr>
          <w:sz w:val="24"/>
          <w:szCs w:val="24"/>
        </w:rPr>
      </w:pPr>
    </w:p>
    <w:p w:rsidR="00BB54FC" w:rsidRPr="00D365B1" w:rsidRDefault="00BB54FC" w:rsidP="00BB54FC">
      <w:pPr>
        <w:widowControl w:val="0"/>
        <w:autoSpaceDE w:val="0"/>
        <w:autoSpaceDN w:val="0"/>
        <w:ind w:firstLine="539"/>
        <w:jc w:val="both"/>
        <w:outlineLvl w:val="3"/>
        <w:rPr>
          <w:sz w:val="24"/>
          <w:szCs w:val="24"/>
        </w:rPr>
      </w:pPr>
    </w:p>
    <w:p w:rsidR="00BB54FC" w:rsidRPr="00D365B1" w:rsidRDefault="00BB54FC" w:rsidP="00BB54FC">
      <w:pPr>
        <w:widowControl w:val="0"/>
        <w:autoSpaceDE w:val="0"/>
        <w:autoSpaceDN w:val="0"/>
        <w:ind w:firstLine="539"/>
        <w:jc w:val="both"/>
        <w:outlineLvl w:val="3"/>
        <w:rPr>
          <w:sz w:val="24"/>
          <w:szCs w:val="24"/>
        </w:rPr>
      </w:pPr>
      <w:r w:rsidRPr="00D365B1">
        <w:rPr>
          <w:sz w:val="24"/>
          <w:szCs w:val="24"/>
        </w:rPr>
        <w:t>Статья 27. Общие требования к ограждениям, расположенным вдоль улично-дорожной сети</w:t>
      </w:r>
    </w:p>
    <w:p w:rsidR="00BB54FC" w:rsidRPr="00D365B1" w:rsidRDefault="00BB54FC" w:rsidP="00BB54FC">
      <w:pPr>
        <w:widowControl w:val="0"/>
        <w:autoSpaceDE w:val="0"/>
        <w:autoSpaceDN w:val="0"/>
        <w:ind w:firstLine="539"/>
        <w:jc w:val="both"/>
        <w:rPr>
          <w:sz w:val="24"/>
          <w:szCs w:val="24"/>
        </w:rPr>
      </w:pPr>
      <w:r w:rsidRPr="00D365B1">
        <w:rPr>
          <w:sz w:val="24"/>
          <w:szCs w:val="24"/>
        </w:rPr>
        <w:t xml:space="preserve">1. Устройство дорожных барьерных ограждений, используемых для организации безопасного дорожного движения, должно осуществляться в соответствии с действующими требованиями технических регламентов. </w:t>
      </w:r>
    </w:p>
    <w:p w:rsidR="00BB54FC" w:rsidRPr="00D365B1" w:rsidRDefault="00BB54FC" w:rsidP="00BB54FC">
      <w:pPr>
        <w:widowControl w:val="0"/>
        <w:autoSpaceDE w:val="0"/>
        <w:autoSpaceDN w:val="0"/>
        <w:ind w:firstLine="540"/>
        <w:jc w:val="both"/>
        <w:rPr>
          <w:sz w:val="24"/>
          <w:szCs w:val="24"/>
        </w:rPr>
      </w:pPr>
      <w:r w:rsidRPr="00D365B1">
        <w:rPr>
          <w:sz w:val="24"/>
          <w:szCs w:val="24"/>
        </w:rPr>
        <w:t>2. Дорожные ограничивающие ограждения для пешеходов необходимо изготавливать из материалов, отвечающих требованиям безопасности для всех участников дорожного движения.</w:t>
      </w:r>
    </w:p>
    <w:p w:rsidR="00BB54FC" w:rsidRPr="00D365B1" w:rsidRDefault="00BB54FC" w:rsidP="00BB54FC">
      <w:pPr>
        <w:ind w:firstLine="540"/>
        <w:jc w:val="both"/>
        <w:rPr>
          <w:rFonts w:eastAsia="Calibri"/>
          <w:sz w:val="24"/>
          <w:szCs w:val="24"/>
        </w:rPr>
      </w:pPr>
      <w:r w:rsidRPr="00D365B1">
        <w:rPr>
          <w:rFonts w:eastAsia="Calibri"/>
          <w:sz w:val="24"/>
          <w:szCs w:val="24"/>
        </w:rPr>
        <w:t>3. При эксплуатации ограждений не допускается:</w:t>
      </w:r>
    </w:p>
    <w:p w:rsidR="00BB54FC" w:rsidRPr="00D365B1" w:rsidRDefault="00BB54FC" w:rsidP="00BB54FC">
      <w:pPr>
        <w:ind w:firstLine="540"/>
        <w:jc w:val="both"/>
        <w:rPr>
          <w:rFonts w:eastAsia="Calibri"/>
          <w:sz w:val="24"/>
          <w:szCs w:val="24"/>
        </w:rPr>
      </w:pPr>
      <w:r w:rsidRPr="00D365B1">
        <w:rPr>
          <w:rFonts w:eastAsia="Calibri"/>
          <w:sz w:val="24"/>
          <w:szCs w:val="24"/>
        </w:rPr>
        <w:t xml:space="preserve">1) </w:t>
      </w:r>
      <w:r w:rsidRPr="00D365B1">
        <w:rPr>
          <w:sz w:val="24"/>
          <w:szCs w:val="24"/>
        </w:rPr>
        <w:t>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BB54FC" w:rsidRPr="00D365B1" w:rsidRDefault="00BB54FC" w:rsidP="00BB54FC">
      <w:pPr>
        <w:ind w:firstLine="540"/>
        <w:jc w:val="both"/>
        <w:rPr>
          <w:rFonts w:eastAsia="Calibri"/>
          <w:sz w:val="24"/>
          <w:szCs w:val="24"/>
        </w:rPr>
      </w:pPr>
      <w:r w:rsidRPr="00D365B1">
        <w:rPr>
          <w:rFonts w:eastAsia="Calibri"/>
          <w:sz w:val="24"/>
          <w:szCs w:val="24"/>
        </w:rPr>
        <w:t>2) установка ограждения, шлагбаума, затрудняющая проезд спецтехники (технических средств ГО и ЧС, скорой помощи, аварийных служб) к объектам;</w:t>
      </w:r>
    </w:p>
    <w:p w:rsidR="00BB54FC" w:rsidRPr="00D365B1" w:rsidRDefault="00BB54FC" w:rsidP="00BB54FC">
      <w:pPr>
        <w:ind w:firstLine="540"/>
        <w:jc w:val="both"/>
        <w:rPr>
          <w:rFonts w:eastAsia="Calibri"/>
          <w:sz w:val="24"/>
          <w:szCs w:val="24"/>
        </w:rPr>
      </w:pPr>
      <w:r w:rsidRPr="00D365B1">
        <w:rPr>
          <w:rFonts w:eastAsia="Calibri"/>
          <w:sz w:val="24"/>
          <w:szCs w:val="24"/>
        </w:rPr>
        <w:lastRenderedPageBreak/>
        <w:t>3) установка ограждения, препятствующая передвижению по существующим пешеходным дорожкам;</w:t>
      </w:r>
    </w:p>
    <w:p w:rsidR="00BB54FC" w:rsidRPr="00D365B1" w:rsidRDefault="00BB54FC" w:rsidP="00BB54FC">
      <w:pPr>
        <w:widowControl w:val="0"/>
        <w:autoSpaceDE w:val="0"/>
        <w:autoSpaceDN w:val="0"/>
        <w:ind w:firstLine="567"/>
        <w:jc w:val="both"/>
        <w:rPr>
          <w:sz w:val="24"/>
          <w:szCs w:val="24"/>
        </w:rPr>
      </w:pPr>
      <w:r w:rsidRPr="00D365B1">
        <w:rPr>
          <w:rFonts w:eastAsia="Calibri"/>
          <w:sz w:val="24"/>
          <w:szCs w:val="24"/>
        </w:rPr>
        <w:t xml:space="preserve">4) </w:t>
      </w:r>
      <w:r w:rsidRPr="00D365B1">
        <w:rPr>
          <w:sz w:val="24"/>
          <w:szCs w:val="24"/>
        </w:rPr>
        <w:t>размещение информационных, рекламных конструкций, вывесок, объявлений, афиш, рекламных и агитационных материалов, надписей, других графических изображений</w:t>
      </w:r>
      <w:r w:rsidRPr="00D365B1">
        <w:rPr>
          <w:rFonts w:eastAsia="Calibri"/>
          <w:sz w:val="24"/>
          <w:szCs w:val="24"/>
        </w:rPr>
        <w:t>.</w:t>
      </w:r>
    </w:p>
    <w:p w:rsidR="00BB54FC" w:rsidRPr="00D365B1" w:rsidRDefault="00BB54FC" w:rsidP="00BB54FC">
      <w:pPr>
        <w:widowControl w:val="0"/>
        <w:autoSpaceDE w:val="0"/>
        <w:autoSpaceDN w:val="0"/>
        <w:ind w:firstLine="540"/>
        <w:outlineLvl w:val="2"/>
        <w:rPr>
          <w:sz w:val="24"/>
          <w:szCs w:val="24"/>
        </w:rPr>
      </w:pPr>
    </w:p>
    <w:p w:rsidR="00BB54FC" w:rsidRPr="00D365B1" w:rsidRDefault="00BB54FC" w:rsidP="00BB54FC">
      <w:pPr>
        <w:widowControl w:val="0"/>
        <w:autoSpaceDE w:val="0"/>
        <w:autoSpaceDN w:val="0"/>
        <w:ind w:firstLine="540"/>
        <w:outlineLvl w:val="2"/>
        <w:rPr>
          <w:sz w:val="24"/>
          <w:szCs w:val="24"/>
        </w:rPr>
      </w:pPr>
      <w:r w:rsidRPr="00D365B1">
        <w:rPr>
          <w:sz w:val="24"/>
          <w:szCs w:val="24"/>
        </w:rPr>
        <w:t>Глава 11. Водные устройства</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28. Виды водных устройств</w:t>
      </w:r>
    </w:p>
    <w:p w:rsidR="00BB54FC" w:rsidRPr="00D365B1" w:rsidRDefault="00BB54FC" w:rsidP="00BB54FC">
      <w:pPr>
        <w:widowControl w:val="0"/>
        <w:autoSpaceDE w:val="0"/>
        <w:autoSpaceDN w:val="0"/>
        <w:ind w:firstLine="540"/>
        <w:jc w:val="both"/>
        <w:rPr>
          <w:sz w:val="24"/>
          <w:szCs w:val="24"/>
        </w:rPr>
      </w:pPr>
      <w:r w:rsidRPr="00D365B1">
        <w:rPr>
          <w:sz w:val="24"/>
          <w:szCs w:val="24"/>
        </w:rPr>
        <w:t>1. Водные устройства выполняют декоративно-эстетическую функцию, улучшают микроклимат, воздушную и акустическую среду.</w:t>
      </w:r>
    </w:p>
    <w:p w:rsidR="00BB54FC" w:rsidRPr="00D365B1" w:rsidRDefault="00BB54FC" w:rsidP="00BB54FC">
      <w:pPr>
        <w:widowControl w:val="0"/>
        <w:autoSpaceDE w:val="0"/>
        <w:autoSpaceDN w:val="0"/>
        <w:ind w:firstLine="540"/>
        <w:jc w:val="both"/>
        <w:rPr>
          <w:sz w:val="24"/>
          <w:szCs w:val="24"/>
        </w:rPr>
      </w:pPr>
      <w:r w:rsidRPr="00D365B1">
        <w:rPr>
          <w:sz w:val="24"/>
          <w:szCs w:val="24"/>
        </w:rPr>
        <w:t>2. К водным устройствам относятся фонтаны, питьевые фонтанчики, родники, декоративные водоёмы. При необходимости водные устройства всех видов снабжаются водосливными трубами, отводящими избыток воды в дренажную сеть и/или ливневую канализацию.</w:t>
      </w:r>
    </w:p>
    <w:p w:rsidR="00BB54FC" w:rsidRPr="00D365B1" w:rsidRDefault="00BB54FC" w:rsidP="00BB54FC">
      <w:pPr>
        <w:widowControl w:val="0"/>
        <w:tabs>
          <w:tab w:val="left" w:pos="201"/>
          <w:tab w:val="left" w:pos="381"/>
        </w:tabs>
        <w:autoSpaceDE w:val="0"/>
        <w:autoSpaceDN w:val="0"/>
        <w:jc w:val="both"/>
        <w:rPr>
          <w:sz w:val="24"/>
          <w:szCs w:val="24"/>
        </w:rPr>
      </w:pPr>
      <w:r w:rsidRPr="00D365B1">
        <w:rPr>
          <w:sz w:val="24"/>
          <w:szCs w:val="24"/>
        </w:rPr>
        <w:tab/>
      </w:r>
      <w:r w:rsidRPr="00D365B1">
        <w:rPr>
          <w:sz w:val="24"/>
          <w:szCs w:val="24"/>
        </w:rPr>
        <w:tab/>
        <w:t xml:space="preserve">  3. Ответственность за состояние и эксплуатацию фонтанов возлагается на балансодержателя соответствующего фонтана. Сроки включения фонтанов, находящихся в муниципальной собственности города Саянска, режим их работы, график промывки и очистки чаш, технологические перерывы и окончание работы согласовываются с администрацией Саянска. В период работы фонтанов очистка водной поверхности от мусора производится ежедневно. Балансодержатель обязан содержать фонтаны в чистоте и в период их отключения.</w:t>
      </w:r>
    </w:p>
    <w:p w:rsidR="00BB54FC" w:rsidRPr="00D365B1" w:rsidRDefault="00BB54FC" w:rsidP="00BB54FC">
      <w:pPr>
        <w:widowControl w:val="0"/>
        <w:autoSpaceDE w:val="0"/>
        <w:autoSpaceDN w:val="0"/>
        <w:ind w:firstLine="540"/>
        <w:jc w:val="both"/>
        <w:outlineLvl w:val="2"/>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12. Уличное коммунально-бытовое и техническое оборудование </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29. Виды коммунально-бытового оборудования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D365B1">
        <w:rPr>
          <w:sz w:val="24"/>
          <w:szCs w:val="24"/>
        </w:rPr>
        <w:t>экологичность</w:t>
      </w:r>
      <w:proofErr w:type="spellEnd"/>
      <w:r w:rsidRPr="00D365B1">
        <w:rPr>
          <w:sz w:val="24"/>
          <w:szCs w:val="24"/>
        </w:rPr>
        <w:t>, безопасность, удобство в пользовании, лёгкость очистки, привлекательный внешний вид.</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30. Требования к установке урн для мусора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w:t>
      </w:r>
      <w:proofErr w:type="gramStart"/>
      <w:r w:rsidRPr="00D365B1">
        <w:rPr>
          <w:sz w:val="24"/>
          <w:szCs w:val="24"/>
        </w:rPr>
        <w:t xml:space="preserve">На территориях общего пользования (в том числе на площадях и улицах, остановках общественного транспорта, парках, скверах, на территориях рынков) у каждого подъезда многоквартирного жилого дома, возле киоска, при входе в торговый объект (в том числе магазин, супермаркет, торговый (развлекательный) центр, торговый дом, </w:t>
      </w:r>
      <w:proofErr w:type="spellStart"/>
      <w:r w:rsidRPr="00D365B1">
        <w:rPr>
          <w:sz w:val="24"/>
          <w:szCs w:val="24"/>
        </w:rPr>
        <w:t>дискаунтер</w:t>
      </w:r>
      <w:proofErr w:type="spellEnd"/>
      <w:r w:rsidRPr="00D365B1">
        <w:rPr>
          <w:sz w:val="24"/>
          <w:szCs w:val="24"/>
        </w:rPr>
        <w:t>), административное и общественное здание (в том числе здание дома культуры, ночного клуба, автостанции, кредитной организации, здание организации</w:t>
      </w:r>
      <w:proofErr w:type="gramEnd"/>
      <w:r w:rsidRPr="00D365B1">
        <w:rPr>
          <w:sz w:val="24"/>
          <w:szCs w:val="24"/>
        </w:rPr>
        <w:t xml:space="preserve"> общественного питания, бытового обслуживания), на иных территориях (объектах) с массовым пребыванием людей должны быть установлены урны для мусора.</w:t>
      </w:r>
    </w:p>
    <w:p w:rsidR="00BB54FC" w:rsidRPr="00D365B1" w:rsidRDefault="00BB54FC" w:rsidP="00BB54FC">
      <w:pPr>
        <w:widowControl w:val="0"/>
        <w:autoSpaceDE w:val="0"/>
        <w:autoSpaceDN w:val="0"/>
        <w:ind w:firstLine="540"/>
        <w:jc w:val="both"/>
        <w:rPr>
          <w:sz w:val="24"/>
          <w:szCs w:val="24"/>
        </w:rPr>
      </w:pPr>
      <w:r w:rsidRPr="00D365B1">
        <w:rPr>
          <w:sz w:val="24"/>
          <w:szCs w:val="24"/>
        </w:rPr>
        <w:t>2. Собственник, а также иной правообладатель уличного коммунально-бытового оборудования обязан содержать его в чистоте и порядке, окрашивать по мере возникновения дефектов лакокрасочного покрытия.</w:t>
      </w:r>
    </w:p>
    <w:p w:rsidR="00BB54FC" w:rsidRPr="00D365B1" w:rsidRDefault="00BB54FC" w:rsidP="00BB54FC">
      <w:pPr>
        <w:widowControl w:val="0"/>
        <w:autoSpaceDE w:val="0"/>
        <w:autoSpaceDN w:val="0"/>
        <w:ind w:firstLine="540"/>
        <w:jc w:val="both"/>
        <w:rPr>
          <w:sz w:val="24"/>
          <w:szCs w:val="24"/>
        </w:rPr>
      </w:pPr>
      <w:r w:rsidRPr="00D365B1">
        <w:rPr>
          <w:sz w:val="24"/>
          <w:szCs w:val="24"/>
        </w:rPr>
        <w:t>3. В парках, скверах, на площадях урны для мусора устанавливаются около каждой скамьи (лавки, садово-паркового дивана), а при их отсутствии - вдоль пешеходных дорожек.</w:t>
      </w:r>
    </w:p>
    <w:p w:rsidR="00BB54FC" w:rsidRPr="00D365B1" w:rsidRDefault="00BB54FC" w:rsidP="00BB54FC">
      <w:pPr>
        <w:widowControl w:val="0"/>
        <w:autoSpaceDE w:val="0"/>
        <w:autoSpaceDN w:val="0"/>
        <w:ind w:firstLine="540"/>
        <w:jc w:val="both"/>
        <w:rPr>
          <w:sz w:val="24"/>
          <w:szCs w:val="24"/>
        </w:rPr>
      </w:pPr>
      <w:r w:rsidRPr="00D365B1">
        <w:rPr>
          <w:sz w:val="24"/>
          <w:szCs w:val="24"/>
        </w:rPr>
        <w:t>4. При наличии нескольких входов в торговый объект, административное и общественное здание урнами для мусора оборудуется каждый вход.</w:t>
      </w:r>
    </w:p>
    <w:p w:rsidR="00BB54FC" w:rsidRPr="00D365B1" w:rsidRDefault="00BB54FC" w:rsidP="00BB54FC">
      <w:pPr>
        <w:widowControl w:val="0"/>
        <w:autoSpaceDE w:val="0"/>
        <w:autoSpaceDN w:val="0"/>
        <w:ind w:firstLine="540"/>
        <w:jc w:val="both"/>
        <w:rPr>
          <w:sz w:val="24"/>
          <w:szCs w:val="24"/>
        </w:rPr>
      </w:pPr>
      <w:r w:rsidRPr="00D365B1">
        <w:rPr>
          <w:sz w:val="24"/>
          <w:szCs w:val="24"/>
        </w:rPr>
        <w:t>5. Установку уличных урн для мусора осуществляют:</w:t>
      </w:r>
    </w:p>
    <w:p w:rsidR="00BB54FC" w:rsidRPr="00D365B1" w:rsidRDefault="00BB54FC" w:rsidP="00BB54FC">
      <w:pPr>
        <w:widowControl w:val="0"/>
        <w:autoSpaceDE w:val="0"/>
        <w:autoSpaceDN w:val="0"/>
        <w:ind w:firstLine="540"/>
        <w:jc w:val="both"/>
        <w:rPr>
          <w:sz w:val="24"/>
          <w:szCs w:val="24"/>
        </w:rPr>
      </w:pPr>
      <w:r w:rsidRPr="00D365B1">
        <w:rPr>
          <w:sz w:val="24"/>
          <w:szCs w:val="24"/>
        </w:rPr>
        <w:t>1)  на территориях общего пользования (за исключением прилегающих территорий, в отношении которых заключены соглашения о благоустройстве прилегающей территории) - специализированные организации на основании договоров и/или муниципальных контрактов, заключённых с администрацией Саянска;</w:t>
      </w:r>
    </w:p>
    <w:p w:rsidR="00BB54FC" w:rsidRPr="00D365B1" w:rsidRDefault="00BB54FC" w:rsidP="00BB54FC">
      <w:pPr>
        <w:widowControl w:val="0"/>
        <w:autoSpaceDE w:val="0"/>
        <w:autoSpaceDN w:val="0"/>
        <w:ind w:firstLine="540"/>
        <w:jc w:val="both"/>
        <w:rPr>
          <w:sz w:val="24"/>
          <w:szCs w:val="24"/>
        </w:rPr>
      </w:pPr>
      <w:r w:rsidRPr="00D365B1">
        <w:rPr>
          <w:sz w:val="24"/>
          <w:szCs w:val="24"/>
        </w:rPr>
        <w:t>2) у подъездов многоквартирного жилого дома - лица, ответственные за содержание общего имущества в многоквартирном доме;</w:t>
      </w:r>
    </w:p>
    <w:p w:rsidR="00BB54FC" w:rsidRPr="00D365B1" w:rsidRDefault="00BB54FC" w:rsidP="00BB54FC">
      <w:pPr>
        <w:widowControl w:val="0"/>
        <w:autoSpaceDE w:val="0"/>
        <w:autoSpaceDN w:val="0"/>
        <w:ind w:firstLine="540"/>
        <w:jc w:val="both"/>
        <w:rPr>
          <w:sz w:val="24"/>
          <w:szCs w:val="24"/>
        </w:rPr>
      </w:pPr>
      <w:r w:rsidRPr="00D365B1">
        <w:rPr>
          <w:sz w:val="24"/>
          <w:szCs w:val="24"/>
        </w:rPr>
        <w:lastRenderedPageBreak/>
        <w:t>3) возле киоска, при входе в торговый объект, административное и общественное здание, на территории рынка, на иных территориях (объектах) с массовым пребыванием людей, кроме жилых домов, - юридические лица и/или физические лица, индивидуальные предприниматели, в собственности, аренде или на ином вещном праве либо в управлении которых находятся данные территории (объекты).</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31. Требования к установке контейнеров</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Количество и объем контейнеров необходимо определять в соответствии с действующими требованиями законодательства Российской Федерации. </w:t>
      </w:r>
    </w:p>
    <w:p w:rsidR="00BB54FC" w:rsidRPr="00D365B1" w:rsidRDefault="00BB54FC" w:rsidP="00BB54FC">
      <w:pPr>
        <w:ind w:firstLine="540"/>
        <w:jc w:val="both"/>
        <w:rPr>
          <w:sz w:val="24"/>
          <w:szCs w:val="24"/>
        </w:rPr>
      </w:pPr>
      <w:r w:rsidRPr="00D365B1">
        <w:rPr>
          <w:sz w:val="24"/>
          <w:szCs w:val="24"/>
        </w:rPr>
        <w:t>2. Количество контейнерных площадок, контейнеров, бункеров, накопителей должно соответствовать нормам накопления твёрдых коммунальных отходов.</w:t>
      </w:r>
    </w:p>
    <w:p w:rsidR="00BB54FC" w:rsidRPr="00D365B1" w:rsidRDefault="00BB54FC" w:rsidP="00BB54FC">
      <w:pPr>
        <w:ind w:firstLine="540"/>
        <w:jc w:val="both"/>
        <w:rPr>
          <w:sz w:val="24"/>
          <w:szCs w:val="24"/>
        </w:rPr>
      </w:pPr>
      <w:r w:rsidRPr="00D365B1">
        <w:rPr>
          <w:sz w:val="24"/>
          <w:szCs w:val="24"/>
        </w:rPr>
        <w:t>3. Устанавливать контейнеры на проезжей части, тротуарах, газонах, в арках зданий запрещается.</w:t>
      </w:r>
    </w:p>
    <w:p w:rsidR="00BB54FC" w:rsidRPr="00D365B1" w:rsidRDefault="00BB54FC" w:rsidP="00BB54FC">
      <w:pPr>
        <w:ind w:firstLine="540"/>
        <w:jc w:val="both"/>
        <w:rPr>
          <w:sz w:val="24"/>
          <w:szCs w:val="24"/>
        </w:rPr>
      </w:pPr>
    </w:p>
    <w:p w:rsidR="00BB54FC" w:rsidRPr="00D365B1" w:rsidRDefault="00BB54FC" w:rsidP="00BB54FC">
      <w:pPr>
        <w:ind w:firstLine="540"/>
        <w:jc w:val="both"/>
        <w:rPr>
          <w:sz w:val="24"/>
          <w:szCs w:val="24"/>
        </w:rPr>
      </w:pPr>
      <w:r w:rsidRPr="00D365B1">
        <w:rPr>
          <w:sz w:val="24"/>
          <w:szCs w:val="24"/>
        </w:rPr>
        <w:t>Статья 32. Виды уличного технического оборудования</w:t>
      </w:r>
    </w:p>
    <w:p w:rsidR="00BB54FC" w:rsidRPr="00D365B1" w:rsidRDefault="00BB54FC" w:rsidP="00BB54FC">
      <w:pPr>
        <w:ind w:firstLine="540"/>
        <w:jc w:val="both"/>
        <w:rPr>
          <w:sz w:val="24"/>
          <w:szCs w:val="24"/>
        </w:rPr>
      </w:pPr>
      <w:r w:rsidRPr="00D365B1">
        <w:rPr>
          <w:sz w:val="24"/>
          <w:szCs w:val="24"/>
        </w:rPr>
        <w:t xml:space="preserve">К уличному техническому оборудованию относятся: укрытия таксофонов, почтовые ящики, автоматы по продаже воды, элементы инженерного оборудования (подъёмные площадки для инвалидных колясок, смотровые люки, решётки </w:t>
      </w:r>
      <w:proofErr w:type="spellStart"/>
      <w:r w:rsidRPr="00D365B1">
        <w:rPr>
          <w:sz w:val="24"/>
          <w:szCs w:val="24"/>
        </w:rPr>
        <w:t>дождеприемных</w:t>
      </w:r>
      <w:proofErr w:type="spellEnd"/>
      <w:r w:rsidRPr="00D365B1">
        <w:rPr>
          <w:sz w:val="24"/>
          <w:szCs w:val="24"/>
        </w:rPr>
        <w:t xml:space="preserve"> колодцев, вентиляционные шахты подземных коммуникаций, шкафы телефонной связи).</w:t>
      </w:r>
    </w:p>
    <w:p w:rsidR="00BB54FC" w:rsidRPr="00D365B1" w:rsidRDefault="00BB54FC" w:rsidP="00BB54FC">
      <w:pPr>
        <w:ind w:firstLine="540"/>
        <w:jc w:val="both"/>
        <w:rPr>
          <w:sz w:val="24"/>
          <w:szCs w:val="24"/>
        </w:rPr>
      </w:pPr>
    </w:p>
    <w:p w:rsidR="00BB54FC" w:rsidRPr="00D365B1" w:rsidRDefault="00BB54FC" w:rsidP="00BB54FC">
      <w:pPr>
        <w:ind w:firstLine="540"/>
        <w:jc w:val="both"/>
        <w:rPr>
          <w:sz w:val="24"/>
          <w:szCs w:val="24"/>
        </w:rPr>
      </w:pPr>
      <w:r w:rsidRPr="00D365B1">
        <w:rPr>
          <w:sz w:val="24"/>
          <w:szCs w:val="24"/>
        </w:rPr>
        <w:t xml:space="preserve">Статья 33. Инженерные коммуникации (линейные сооружения) </w:t>
      </w:r>
    </w:p>
    <w:p w:rsidR="00BB54FC" w:rsidRPr="00D365B1" w:rsidRDefault="00BB54FC" w:rsidP="00BB54FC">
      <w:pPr>
        <w:tabs>
          <w:tab w:val="left" w:pos="284"/>
          <w:tab w:val="left" w:pos="426"/>
          <w:tab w:val="left" w:pos="709"/>
          <w:tab w:val="left" w:pos="851"/>
        </w:tabs>
        <w:ind w:firstLine="540"/>
        <w:jc w:val="both"/>
        <w:rPr>
          <w:sz w:val="24"/>
          <w:szCs w:val="24"/>
        </w:rPr>
      </w:pPr>
      <w:r w:rsidRPr="00D365B1">
        <w:rPr>
          <w:sz w:val="24"/>
          <w:szCs w:val="24"/>
        </w:rPr>
        <w:t>Наружные инженерные коммуникации (тепловые сети, 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B54FC" w:rsidRPr="00D365B1" w:rsidRDefault="00BB54FC" w:rsidP="00BB54FC">
      <w:pPr>
        <w:ind w:firstLine="540"/>
        <w:jc w:val="both"/>
        <w:rPr>
          <w:sz w:val="24"/>
          <w:szCs w:val="24"/>
        </w:rPr>
      </w:pPr>
    </w:p>
    <w:p w:rsidR="00BB54FC" w:rsidRPr="00D365B1" w:rsidRDefault="00BB54FC" w:rsidP="00BB54FC">
      <w:pPr>
        <w:ind w:firstLine="540"/>
        <w:jc w:val="both"/>
        <w:rPr>
          <w:sz w:val="24"/>
          <w:szCs w:val="24"/>
        </w:rPr>
      </w:pPr>
      <w:r w:rsidRPr="00D365B1">
        <w:rPr>
          <w:sz w:val="24"/>
          <w:szCs w:val="24"/>
        </w:rPr>
        <w:t>Статья 34. Требования к улично-техническому оборудованию</w:t>
      </w:r>
    </w:p>
    <w:p w:rsidR="00BB54FC" w:rsidRPr="00D365B1" w:rsidRDefault="00BB54FC" w:rsidP="00BB54FC">
      <w:pPr>
        <w:ind w:firstLine="540"/>
        <w:jc w:val="both"/>
        <w:rPr>
          <w:sz w:val="24"/>
          <w:szCs w:val="24"/>
        </w:rPr>
      </w:pPr>
      <w:r w:rsidRPr="00D365B1">
        <w:rPr>
          <w:sz w:val="24"/>
          <w:szCs w:val="24"/>
        </w:rPr>
        <w:t xml:space="preserve">1. Не допускается повреждение наземных частей смотровых и </w:t>
      </w:r>
      <w:proofErr w:type="spellStart"/>
      <w:r w:rsidRPr="00D365B1">
        <w:rPr>
          <w:sz w:val="24"/>
          <w:szCs w:val="24"/>
        </w:rPr>
        <w:t>дождеприемных</w:t>
      </w:r>
      <w:proofErr w:type="spellEnd"/>
      <w:r w:rsidRPr="00D365B1">
        <w:rPr>
          <w:sz w:val="24"/>
          <w:szCs w:val="24"/>
        </w:rPr>
        <w:t xml:space="preserve"> колодцев, линий теплотрасс, топливо-, водопроводов, линий канализации, связи, электропередачи и их изоляции, иных наземных частей линейных сооружений и коммуникаций.</w:t>
      </w:r>
    </w:p>
    <w:p w:rsidR="00BB54FC" w:rsidRPr="00D365B1" w:rsidRDefault="00BB54FC" w:rsidP="00BB54FC">
      <w:pPr>
        <w:ind w:firstLine="540"/>
        <w:jc w:val="both"/>
        <w:rPr>
          <w:sz w:val="24"/>
          <w:szCs w:val="24"/>
        </w:rPr>
      </w:pPr>
      <w:r w:rsidRPr="00D365B1">
        <w:rPr>
          <w:sz w:val="24"/>
          <w:szCs w:val="24"/>
        </w:rPr>
        <w:t xml:space="preserve">2.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D365B1">
        <w:rPr>
          <w:sz w:val="24"/>
          <w:szCs w:val="24"/>
        </w:rPr>
        <w:t>дождеприемных</w:t>
      </w:r>
      <w:proofErr w:type="spellEnd"/>
      <w:r w:rsidRPr="00D365B1">
        <w:rPr>
          <w:sz w:val="24"/>
          <w:szCs w:val="24"/>
        </w:rPr>
        <w:t xml:space="preserve"> колодцев производится юридическими лицами (индивидуальными предпринимателями), эксплуатирующими эти сооружения.</w:t>
      </w:r>
    </w:p>
    <w:p w:rsidR="00BB54FC" w:rsidRPr="00D365B1" w:rsidRDefault="00BB54FC" w:rsidP="00BB54FC">
      <w:pPr>
        <w:ind w:firstLine="540"/>
        <w:jc w:val="both"/>
        <w:rPr>
          <w:sz w:val="24"/>
          <w:szCs w:val="24"/>
        </w:rPr>
      </w:pPr>
      <w:r w:rsidRPr="00D365B1">
        <w:rPr>
          <w:sz w:val="24"/>
          <w:szCs w:val="24"/>
        </w:rPr>
        <w:t>3.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водоёмы), расположенным на обслуживаемой территории.</w:t>
      </w:r>
    </w:p>
    <w:p w:rsidR="00BB54FC" w:rsidRPr="00D365B1" w:rsidRDefault="00BB54FC" w:rsidP="00BB54FC">
      <w:pPr>
        <w:ind w:firstLine="540"/>
        <w:jc w:val="both"/>
        <w:rPr>
          <w:sz w:val="24"/>
          <w:szCs w:val="24"/>
        </w:rPr>
      </w:pPr>
      <w:r w:rsidRPr="00D365B1">
        <w:rPr>
          <w:sz w:val="24"/>
          <w:szCs w:val="24"/>
        </w:rPr>
        <w:t>4.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(в том числе индивидуальным предпринимателям) запрещается:</w:t>
      </w:r>
    </w:p>
    <w:p w:rsidR="00BB54FC" w:rsidRPr="00D365B1" w:rsidRDefault="00BB54FC" w:rsidP="00BB54FC">
      <w:pPr>
        <w:ind w:firstLine="540"/>
        <w:jc w:val="both"/>
        <w:rPr>
          <w:sz w:val="24"/>
          <w:szCs w:val="24"/>
        </w:rPr>
      </w:pPr>
      <w:r w:rsidRPr="00D365B1">
        <w:rPr>
          <w:sz w:val="24"/>
          <w:szCs w:val="24"/>
        </w:rPr>
        <w:t>1) открывать люки колодцев и регулировать запорные устройства на магистралях водопровода, канализации, теплотрасс;</w:t>
      </w:r>
    </w:p>
    <w:p w:rsidR="00BB54FC" w:rsidRPr="00D365B1" w:rsidRDefault="00BB54FC" w:rsidP="00BB54FC">
      <w:pPr>
        <w:tabs>
          <w:tab w:val="left" w:pos="709"/>
          <w:tab w:val="left" w:pos="851"/>
          <w:tab w:val="left" w:pos="993"/>
        </w:tabs>
        <w:ind w:firstLine="540"/>
        <w:jc w:val="both"/>
        <w:rPr>
          <w:sz w:val="24"/>
          <w:szCs w:val="24"/>
        </w:rPr>
      </w:pPr>
      <w:r w:rsidRPr="00D365B1">
        <w:rPr>
          <w:sz w:val="24"/>
          <w:szCs w:val="24"/>
        </w:rPr>
        <w:t>2) производить какие-либо работы на данных сетях без разрешения эксплуатирующих организаций;</w:t>
      </w:r>
    </w:p>
    <w:p w:rsidR="00BB54FC" w:rsidRPr="00D365B1" w:rsidRDefault="00BB54FC" w:rsidP="00BB54FC">
      <w:pPr>
        <w:ind w:firstLine="540"/>
        <w:jc w:val="both"/>
        <w:rPr>
          <w:sz w:val="24"/>
          <w:szCs w:val="24"/>
        </w:rPr>
      </w:pPr>
      <w:r w:rsidRPr="00D365B1">
        <w:rPr>
          <w:sz w:val="24"/>
          <w:szCs w:val="24"/>
        </w:rPr>
        <w:t>3) возводить над уличными, дворовыми сетями постройки постоянного и временного характера, ограждения, заваливать трассы инженерных коммуникаций строительными материалами, мусором;</w:t>
      </w:r>
    </w:p>
    <w:p w:rsidR="00BB54FC" w:rsidRPr="00D365B1" w:rsidRDefault="00BB54FC" w:rsidP="00BB54FC">
      <w:pPr>
        <w:ind w:firstLine="540"/>
        <w:jc w:val="both"/>
        <w:rPr>
          <w:sz w:val="24"/>
          <w:szCs w:val="24"/>
        </w:rPr>
      </w:pPr>
      <w:r w:rsidRPr="00D365B1">
        <w:rPr>
          <w:sz w:val="24"/>
          <w:szCs w:val="24"/>
        </w:rPr>
        <w:t>4) оставлять колодцы неплотно закрытыми и (или) закрывать разбитыми крышками;</w:t>
      </w:r>
    </w:p>
    <w:p w:rsidR="00BB54FC" w:rsidRPr="00D365B1" w:rsidRDefault="00BB54FC" w:rsidP="00BB54FC">
      <w:pPr>
        <w:ind w:firstLine="540"/>
        <w:jc w:val="both"/>
        <w:rPr>
          <w:sz w:val="24"/>
          <w:szCs w:val="24"/>
        </w:rPr>
      </w:pPr>
      <w:r w:rsidRPr="00D365B1">
        <w:rPr>
          <w:sz w:val="24"/>
          <w:szCs w:val="24"/>
        </w:rPr>
        <w:t>5) отводить поверхностные воды в систему канализации;</w:t>
      </w:r>
    </w:p>
    <w:p w:rsidR="00BB54FC" w:rsidRPr="00D365B1" w:rsidRDefault="00BB54FC" w:rsidP="00BB54FC">
      <w:pPr>
        <w:ind w:firstLine="540"/>
        <w:jc w:val="both"/>
        <w:rPr>
          <w:sz w:val="24"/>
          <w:szCs w:val="24"/>
        </w:rPr>
      </w:pPr>
      <w:r w:rsidRPr="00D365B1">
        <w:rPr>
          <w:sz w:val="24"/>
          <w:szCs w:val="24"/>
        </w:rPr>
        <w:t xml:space="preserve">6) сброс с тротуаров и лотковой части дорожных покрытий мусора, смета и других загрязнений в </w:t>
      </w:r>
      <w:proofErr w:type="spellStart"/>
      <w:r w:rsidRPr="00D365B1">
        <w:rPr>
          <w:sz w:val="24"/>
          <w:szCs w:val="24"/>
        </w:rPr>
        <w:t>дождеприёмные</w:t>
      </w:r>
      <w:proofErr w:type="spellEnd"/>
      <w:r w:rsidRPr="00D365B1">
        <w:rPr>
          <w:sz w:val="24"/>
          <w:szCs w:val="24"/>
        </w:rPr>
        <w:t xml:space="preserve"> колодцы (решётки). Загрязнения, извлечённые при очистке сети дождевой канализации, подлежат немедленному вывозу организацией, производящей работу по её очистке;</w:t>
      </w:r>
    </w:p>
    <w:p w:rsidR="00BB54FC" w:rsidRPr="00D365B1" w:rsidRDefault="00BB54FC" w:rsidP="00BB54FC">
      <w:pPr>
        <w:ind w:firstLine="540"/>
        <w:jc w:val="both"/>
        <w:rPr>
          <w:sz w:val="24"/>
          <w:szCs w:val="24"/>
        </w:rPr>
      </w:pPr>
      <w:r w:rsidRPr="00D365B1">
        <w:rPr>
          <w:sz w:val="24"/>
          <w:szCs w:val="24"/>
        </w:rPr>
        <w:lastRenderedPageBreak/>
        <w:t>7)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покрывать их асфальтом.</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13. Игровое и спортивное оборудование </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35. Общие требования к игровому и спортивному оборудованию</w:t>
      </w:r>
    </w:p>
    <w:p w:rsidR="00BB54FC" w:rsidRPr="00D365B1" w:rsidRDefault="00BB54FC" w:rsidP="00BB54FC">
      <w:pPr>
        <w:widowControl w:val="0"/>
        <w:tabs>
          <w:tab w:val="left" w:pos="709"/>
          <w:tab w:val="left" w:pos="851"/>
        </w:tabs>
        <w:autoSpaceDE w:val="0"/>
        <w:autoSpaceDN w:val="0"/>
        <w:ind w:firstLine="540"/>
        <w:jc w:val="both"/>
        <w:rPr>
          <w:sz w:val="24"/>
          <w:szCs w:val="24"/>
        </w:rPr>
      </w:pPr>
      <w:r w:rsidRPr="00D365B1">
        <w:rPr>
          <w:sz w:val="24"/>
          <w:szCs w:val="24"/>
        </w:rPr>
        <w:t>1.Игровое и спортивное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Конструкции игрового и спортивного оборудования должны исключать острые углы, </w:t>
      </w:r>
      <w:proofErr w:type="spellStart"/>
      <w:r w:rsidRPr="00D365B1">
        <w:rPr>
          <w:sz w:val="24"/>
          <w:szCs w:val="24"/>
        </w:rPr>
        <w:t>застревание</w:t>
      </w:r>
      <w:proofErr w:type="spellEnd"/>
      <w:r w:rsidRPr="00D365B1">
        <w:rPr>
          <w:sz w:val="24"/>
          <w:szCs w:val="24"/>
        </w:rPr>
        <w:t xml:space="preserve"> частей тела ребёнка, их попадание под элементы оборудования в состоянии движения; поручни оборудования должны полностью охватываться рукой ребёнка.</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Глава 14. Освещение и осветительное оборудование</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36. Виды освещения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На территории города Саянска используется функциональное, архитектурное и информационное освещение с целью решения </w:t>
      </w:r>
      <w:proofErr w:type="spellStart"/>
      <w:r w:rsidRPr="00D365B1">
        <w:rPr>
          <w:sz w:val="24"/>
          <w:szCs w:val="24"/>
        </w:rPr>
        <w:t>светопланировочных</w:t>
      </w:r>
      <w:proofErr w:type="spellEnd"/>
      <w:r w:rsidRPr="00D365B1">
        <w:rPr>
          <w:sz w:val="24"/>
          <w:szCs w:val="24"/>
        </w:rPr>
        <w:t xml:space="preserve"> и </w:t>
      </w:r>
      <w:proofErr w:type="spellStart"/>
      <w:r w:rsidRPr="00D365B1">
        <w:rPr>
          <w:sz w:val="24"/>
          <w:szCs w:val="24"/>
        </w:rPr>
        <w:t>светокомпозиционных</w:t>
      </w:r>
      <w:proofErr w:type="spellEnd"/>
      <w:r w:rsidRPr="00D365B1">
        <w:rPr>
          <w:sz w:val="24"/>
          <w:szCs w:val="24"/>
        </w:rPr>
        <w:t xml:space="preserve"> задач.</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37. Проектирование осветительных установок</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 При проектировании каждой из трёх основных групп осветительных установок (функционального, архитектурного освещения, световой информации) необходимо обеспечивать:</w:t>
      </w:r>
    </w:p>
    <w:p w:rsidR="00BB54FC" w:rsidRPr="00D365B1" w:rsidRDefault="00BB54FC" w:rsidP="00BB54FC">
      <w:pPr>
        <w:widowControl w:val="0"/>
        <w:autoSpaceDE w:val="0"/>
        <w:autoSpaceDN w:val="0"/>
        <w:ind w:firstLine="540"/>
        <w:jc w:val="both"/>
        <w:rPr>
          <w:sz w:val="24"/>
          <w:szCs w:val="24"/>
        </w:rPr>
      </w:pPr>
      <w:r w:rsidRPr="00D365B1">
        <w:rPr>
          <w:sz w:val="24"/>
          <w:szCs w:val="24"/>
        </w:rPr>
        <w:t>1) получение технических условий на подключение устройства наружного освещения к сетям электроснабжения;</w:t>
      </w:r>
    </w:p>
    <w:p w:rsidR="00BB54FC" w:rsidRPr="00D365B1" w:rsidRDefault="00BB54FC" w:rsidP="00BB54FC">
      <w:pPr>
        <w:widowControl w:val="0"/>
        <w:autoSpaceDE w:val="0"/>
        <w:autoSpaceDN w:val="0"/>
        <w:ind w:firstLine="540"/>
        <w:jc w:val="both"/>
        <w:rPr>
          <w:sz w:val="24"/>
          <w:szCs w:val="24"/>
        </w:rPr>
      </w:pPr>
      <w:r w:rsidRPr="00D365B1">
        <w:rPr>
          <w:sz w:val="24"/>
          <w:szCs w:val="24"/>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52.13330.2011. Свод правил. Естественное и искусственное освещение, утверждённог</w:t>
      </w:r>
      <w:r w:rsidRPr="00D365B1">
        <w:rPr>
          <w:color w:val="000000" w:themeColor="text1"/>
          <w:sz w:val="24"/>
          <w:szCs w:val="24"/>
        </w:rPr>
        <w:t xml:space="preserve">о </w:t>
      </w:r>
      <w:hyperlink r:id="rId11" w:history="1">
        <w:r w:rsidRPr="00D365B1">
          <w:rPr>
            <w:color w:val="000000" w:themeColor="text1"/>
            <w:sz w:val="24"/>
            <w:szCs w:val="24"/>
          </w:rPr>
          <w:t>Приказом</w:t>
        </w:r>
      </w:hyperlink>
      <w:r w:rsidRPr="00D365B1">
        <w:rPr>
          <w:sz w:val="24"/>
          <w:szCs w:val="24"/>
        </w:rPr>
        <w:t xml:space="preserve"> Министерства регионального развития Российской Федерации от 27.12.2010 № 783;</w:t>
      </w:r>
    </w:p>
    <w:p w:rsidR="00BB54FC" w:rsidRPr="00D365B1" w:rsidRDefault="00BB54FC" w:rsidP="00BB54FC">
      <w:pPr>
        <w:widowControl w:val="0"/>
        <w:autoSpaceDE w:val="0"/>
        <w:autoSpaceDN w:val="0"/>
        <w:ind w:firstLine="540"/>
        <w:jc w:val="both"/>
        <w:rPr>
          <w:sz w:val="24"/>
          <w:szCs w:val="24"/>
        </w:rPr>
      </w:pPr>
      <w:r w:rsidRPr="00D365B1">
        <w:rPr>
          <w:sz w:val="24"/>
          <w:szCs w:val="24"/>
        </w:rPr>
        <w:t>3) надёжность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защищённость от вандализма;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4) экономичность и </w:t>
      </w:r>
      <w:proofErr w:type="spellStart"/>
      <w:r w:rsidRPr="00D365B1">
        <w:rPr>
          <w:sz w:val="24"/>
          <w:szCs w:val="24"/>
        </w:rPr>
        <w:t>энергоэффективность</w:t>
      </w:r>
      <w:proofErr w:type="spellEnd"/>
      <w:r w:rsidRPr="00D365B1">
        <w:rPr>
          <w:sz w:val="24"/>
          <w:szCs w:val="24"/>
        </w:rPr>
        <w:t xml:space="preserve"> применяемых установок, рациональное распределение и использование электроэнергии;</w:t>
      </w:r>
    </w:p>
    <w:p w:rsidR="00BB54FC" w:rsidRPr="00D365B1" w:rsidRDefault="00BB54FC" w:rsidP="00BB54FC">
      <w:pPr>
        <w:widowControl w:val="0"/>
        <w:autoSpaceDE w:val="0"/>
        <w:autoSpaceDN w:val="0"/>
        <w:ind w:firstLine="540"/>
        <w:jc w:val="both"/>
        <w:rPr>
          <w:sz w:val="24"/>
          <w:szCs w:val="24"/>
        </w:rPr>
      </w:pPr>
      <w:r w:rsidRPr="00D365B1">
        <w:rPr>
          <w:sz w:val="24"/>
          <w:szCs w:val="24"/>
        </w:rPr>
        <w:t>5) эстетику элементов осветительных установок, их дизайн, качество материалов и изделий с учётом восприятия в дневное и ночное время;</w:t>
      </w:r>
    </w:p>
    <w:p w:rsidR="00BB54FC" w:rsidRPr="00D365B1" w:rsidRDefault="00BB54FC" w:rsidP="00BB54FC">
      <w:pPr>
        <w:widowControl w:val="0"/>
        <w:autoSpaceDE w:val="0"/>
        <w:autoSpaceDN w:val="0"/>
        <w:ind w:firstLine="540"/>
        <w:jc w:val="both"/>
        <w:rPr>
          <w:sz w:val="24"/>
          <w:szCs w:val="24"/>
        </w:rPr>
      </w:pPr>
      <w:r w:rsidRPr="00D365B1">
        <w:rPr>
          <w:sz w:val="24"/>
          <w:szCs w:val="24"/>
        </w:rPr>
        <w:t>6) удобство обслуживания и управления при разных режимах работы установок;</w:t>
      </w:r>
    </w:p>
    <w:p w:rsidR="00BB54FC" w:rsidRPr="00D365B1" w:rsidRDefault="00BB54FC" w:rsidP="00BB54FC">
      <w:pPr>
        <w:widowControl w:val="0"/>
        <w:tabs>
          <w:tab w:val="left" w:pos="426"/>
          <w:tab w:val="left" w:pos="709"/>
        </w:tabs>
        <w:autoSpaceDE w:val="0"/>
        <w:autoSpaceDN w:val="0"/>
        <w:ind w:firstLine="540"/>
        <w:jc w:val="both"/>
        <w:rPr>
          <w:sz w:val="24"/>
          <w:szCs w:val="24"/>
        </w:rPr>
      </w:pPr>
      <w:r w:rsidRPr="00D365B1">
        <w:rPr>
          <w:sz w:val="24"/>
          <w:szCs w:val="24"/>
        </w:rPr>
        <w:t xml:space="preserve">7)выполнение требований законодательства Российской Федерации по </w:t>
      </w:r>
      <w:proofErr w:type="spellStart"/>
      <w:r w:rsidRPr="00D365B1">
        <w:rPr>
          <w:sz w:val="24"/>
          <w:szCs w:val="24"/>
        </w:rPr>
        <w:t>электросбережению</w:t>
      </w:r>
      <w:proofErr w:type="spellEnd"/>
      <w:r w:rsidRPr="00D365B1">
        <w:rPr>
          <w:sz w:val="24"/>
          <w:szCs w:val="24"/>
        </w:rPr>
        <w:t>.</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38. Функциональное освещение</w:t>
      </w:r>
    </w:p>
    <w:p w:rsidR="00BB54FC" w:rsidRPr="00D365B1" w:rsidRDefault="00BB54FC" w:rsidP="00BB54FC">
      <w:pPr>
        <w:widowControl w:val="0"/>
        <w:autoSpaceDE w:val="0"/>
        <w:autoSpaceDN w:val="0"/>
        <w:ind w:firstLine="540"/>
        <w:jc w:val="both"/>
        <w:rPr>
          <w:sz w:val="24"/>
          <w:szCs w:val="24"/>
        </w:rPr>
      </w:pPr>
      <w:r w:rsidRPr="00D365B1">
        <w:rPr>
          <w:sz w:val="24"/>
          <w:szCs w:val="24"/>
        </w:rPr>
        <w:t>1. Функциональное освещение осуществляется стационарными установками освещения дорожных покрытий и простран</w:t>
      </w:r>
      <w:proofErr w:type="gramStart"/>
      <w:r w:rsidRPr="00D365B1">
        <w:rPr>
          <w:sz w:val="24"/>
          <w:szCs w:val="24"/>
        </w:rPr>
        <w:t>ств в тр</w:t>
      </w:r>
      <w:proofErr w:type="gramEnd"/>
      <w:r w:rsidRPr="00D365B1">
        <w:rPr>
          <w:sz w:val="24"/>
          <w:szCs w:val="24"/>
        </w:rPr>
        <w:t xml:space="preserve">анспортных и пешеходных зонах и зонах отдыха. Установки функционального освещения подразделяют </w:t>
      </w:r>
      <w:proofErr w:type="gramStart"/>
      <w:r w:rsidRPr="00D365B1">
        <w:rPr>
          <w:sz w:val="24"/>
          <w:szCs w:val="24"/>
        </w:rPr>
        <w:t>на</w:t>
      </w:r>
      <w:proofErr w:type="gramEnd"/>
      <w:r w:rsidRPr="00D365B1">
        <w:rPr>
          <w:sz w:val="24"/>
          <w:szCs w:val="24"/>
        </w:rPr>
        <w:t xml:space="preserve"> обычные, </w:t>
      </w:r>
      <w:proofErr w:type="spellStart"/>
      <w:r w:rsidRPr="00D365B1">
        <w:rPr>
          <w:sz w:val="24"/>
          <w:szCs w:val="24"/>
        </w:rPr>
        <w:t>высокомачтовые</w:t>
      </w:r>
      <w:proofErr w:type="spellEnd"/>
      <w:r w:rsidRPr="00D365B1">
        <w:rPr>
          <w:sz w:val="24"/>
          <w:szCs w:val="24"/>
        </w:rPr>
        <w:t>, парапетные, газонные и встроенные.</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Выбор типа, расположения и способа установки светильников функционального освещения транспортных и пешеходных зон необходимо осуществлять с учётом формируемого масштаба </w:t>
      </w:r>
      <w:proofErr w:type="spellStart"/>
      <w:r w:rsidRPr="00D365B1">
        <w:rPr>
          <w:sz w:val="24"/>
          <w:szCs w:val="24"/>
        </w:rPr>
        <w:t>светопространств</w:t>
      </w:r>
      <w:proofErr w:type="spellEnd"/>
      <w:r w:rsidRPr="00D365B1">
        <w:rPr>
          <w:sz w:val="24"/>
          <w:szCs w:val="24"/>
        </w:rPr>
        <w:t>. Над проезжей частью улиц, дорог и площадей светильники на опорах должны устанавливаться в соответствии с ПУЭ.</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39. Архитектурное освещение</w:t>
      </w:r>
    </w:p>
    <w:p w:rsidR="00BB54FC" w:rsidRPr="00D365B1" w:rsidRDefault="00BB54FC" w:rsidP="00BB54FC">
      <w:pPr>
        <w:widowControl w:val="0"/>
        <w:autoSpaceDE w:val="0"/>
        <w:autoSpaceDN w:val="0"/>
        <w:ind w:firstLine="540"/>
        <w:jc w:val="both"/>
        <w:rPr>
          <w:sz w:val="24"/>
          <w:szCs w:val="24"/>
        </w:rPr>
      </w:pPr>
      <w:r w:rsidRPr="00D365B1">
        <w:rPr>
          <w:sz w:val="24"/>
          <w:szCs w:val="24"/>
        </w:rPr>
        <w:lastRenderedPageBreak/>
        <w:t>1.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достопримечательных объектов, ландшафтных композиций, создания световых ансамблей.</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D365B1">
        <w:rPr>
          <w:sz w:val="24"/>
          <w:szCs w:val="24"/>
        </w:rPr>
        <w:t>светографические</w:t>
      </w:r>
      <w:proofErr w:type="spellEnd"/>
      <w:r w:rsidRPr="00D365B1">
        <w:rPr>
          <w:sz w:val="24"/>
          <w:szCs w:val="24"/>
        </w:rPr>
        <w:t xml:space="preserve"> элементы, панно и объёмные композиции светодиодов, световые проекции, лазерные рисунки.</w:t>
      </w:r>
    </w:p>
    <w:p w:rsidR="00BB54FC" w:rsidRPr="00D365B1" w:rsidRDefault="00BB54FC" w:rsidP="00BB54FC">
      <w:pPr>
        <w:widowControl w:val="0"/>
        <w:autoSpaceDE w:val="0"/>
        <w:autoSpaceDN w:val="0"/>
        <w:ind w:firstLine="540"/>
        <w:jc w:val="both"/>
        <w:rPr>
          <w:sz w:val="24"/>
          <w:szCs w:val="24"/>
        </w:rPr>
      </w:pPr>
      <w:r w:rsidRPr="00D365B1">
        <w:rPr>
          <w:sz w:val="24"/>
          <w:szCs w:val="24"/>
        </w:rPr>
        <w:t>3.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40. Световая информация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Световая информация должна помогать ориентации пешеходов и водителей автотранспорта в городском пространстве и участвовать в решении </w:t>
      </w:r>
      <w:proofErr w:type="spellStart"/>
      <w:r w:rsidRPr="00D365B1">
        <w:rPr>
          <w:sz w:val="24"/>
          <w:szCs w:val="24"/>
        </w:rPr>
        <w:t>светокомпозиционных</w:t>
      </w:r>
      <w:proofErr w:type="spellEnd"/>
      <w:r w:rsidRPr="00D365B1">
        <w:rPr>
          <w:sz w:val="24"/>
          <w:szCs w:val="24"/>
        </w:rPr>
        <w:t xml:space="preserve"> задач. Должны быть учтены размещение, габариты, формы и светоцветовые параметры элементов такой информации, обеспечивающие чёткость восприятия и гармоничность светового ансамбля, не противоречащие </w:t>
      </w:r>
      <w:hyperlink r:id="rId12" w:history="1">
        <w:r w:rsidRPr="00D365B1">
          <w:rPr>
            <w:color w:val="000000" w:themeColor="text1"/>
            <w:sz w:val="24"/>
            <w:szCs w:val="24"/>
          </w:rPr>
          <w:t>правилам</w:t>
        </w:r>
      </w:hyperlink>
      <w:r w:rsidRPr="00D365B1">
        <w:rPr>
          <w:color w:val="000000" w:themeColor="text1"/>
          <w:sz w:val="24"/>
          <w:szCs w:val="24"/>
        </w:rPr>
        <w:t xml:space="preserve"> </w:t>
      </w:r>
      <w:r w:rsidRPr="00D365B1">
        <w:rPr>
          <w:sz w:val="24"/>
          <w:szCs w:val="24"/>
        </w:rPr>
        <w:t>дорожного движения, не нарушающие комфортность проживания населения. Установки световой информации не должны являться источниками шумов, вибраций, опасных электромагнитных излучений.</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41. Источники света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В стационарных установках функционального и архитектурного освещений должны применяться </w:t>
      </w:r>
      <w:proofErr w:type="spellStart"/>
      <w:r w:rsidRPr="00D365B1">
        <w:rPr>
          <w:sz w:val="24"/>
          <w:szCs w:val="24"/>
        </w:rPr>
        <w:t>энергоэффективные</w:t>
      </w:r>
      <w:proofErr w:type="spellEnd"/>
      <w:r w:rsidRPr="00D365B1">
        <w:rPr>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решётки, экраны и конструктивные элементы, отвечающие требованиям стандартов.</w:t>
      </w:r>
    </w:p>
    <w:p w:rsidR="00BB54FC" w:rsidRPr="00D365B1" w:rsidRDefault="00BB54FC" w:rsidP="00BB54FC">
      <w:pPr>
        <w:widowControl w:val="0"/>
        <w:autoSpaceDE w:val="0"/>
        <w:autoSpaceDN w:val="0"/>
        <w:ind w:firstLine="540"/>
        <w:jc w:val="both"/>
        <w:rPr>
          <w:sz w:val="24"/>
          <w:szCs w:val="24"/>
        </w:rPr>
      </w:pPr>
      <w:r w:rsidRPr="00D365B1">
        <w:rPr>
          <w:sz w:val="24"/>
          <w:szCs w:val="24"/>
        </w:rPr>
        <w:t>2. Источники света в установках функционального освещения должны выбираться с учётом требований улучшения ориентации, формирования благоприятных зрительных условий и располагаться так, чтобы не вызывать ослепление участников дорожного движения, в том числе отражённым светом, не ограничивать видимость обстановки дорожного движения.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Крепление источников света, осветительных приборов, других устройств в установках световой информации должно обеспечивать надёжность соединений при нормативных ветровых, снеговых, вибрационных нагрузках. </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42. Освещение транспортных и пешеходных зон</w:t>
      </w:r>
    </w:p>
    <w:p w:rsidR="00BB54FC" w:rsidRPr="00D365B1" w:rsidRDefault="00BB54FC" w:rsidP="00BB54FC">
      <w:pPr>
        <w:widowControl w:val="0"/>
        <w:autoSpaceDE w:val="0"/>
        <w:autoSpaceDN w:val="0"/>
        <w:ind w:firstLine="540"/>
        <w:jc w:val="both"/>
        <w:rPr>
          <w:sz w:val="24"/>
          <w:szCs w:val="24"/>
        </w:rPr>
      </w:pPr>
      <w:r w:rsidRPr="00D365B1">
        <w:rPr>
          <w:sz w:val="24"/>
          <w:szCs w:val="24"/>
        </w:rPr>
        <w:t>1. 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отражённого света.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Для освещения проезжей части улиц и сопутствующих им тротуаров в зонах интенсивного пешеходного движения должны применяться </w:t>
      </w:r>
      <w:proofErr w:type="spellStart"/>
      <w:r w:rsidRPr="00D365B1">
        <w:rPr>
          <w:sz w:val="24"/>
          <w:szCs w:val="24"/>
        </w:rPr>
        <w:t>двухконсольные</w:t>
      </w:r>
      <w:proofErr w:type="spellEnd"/>
      <w:r w:rsidRPr="00D365B1">
        <w:rPr>
          <w:sz w:val="24"/>
          <w:szCs w:val="24"/>
        </w:rPr>
        <w:t xml:space="preserve"> опоры со светильниками на разной высоте, снабжёнными </w:t>
      </w:r>
      <w:proofErr w:type="spellStart"/>
      <w:r w:rsidRPr="00D365B1">
        <w:rPr>
          <w:sz w:val="24"/>
          <w:szCs w:val="24"/>
        </w:rPr>
        <w:t>разноспектральными</w:t>
      </w:r>
      <w:proofErr w:type="spellEnd"/>
      <w:r w:rsidRPr="00D365B1">
        <w:rPr>
          <w:sz w:val="24"/>
          <w:szCs w:val="24"/>
        </w:rPr>
        <w:t xml:space="preserve"> источниками света. Типы расположения светильников выбираются с учётом обеспечения нормативной освещённости проезжей части улиц согласно СП 52.13330.2011. Свод правил. Естественное и искусственное освещение, </w:t>
      </w:r>
      <w:r w:rsidRPr="00D365B1">
        <w:rPr>
          <w:color w:val="000000" w:themeColor="text1"/>
          <w:sz w:val="24"/>
          <w:szCs w:val="24"/>
        </w:rPr>
        <w:t xml:space="preserve">утверждённого </w:t>
      </w:r>
      <w:hyperlink r:id="rId13" w:history="1">
        <w:r w:rsidRPr="00D365B1">
          <w:rPr>
            <w:color w:val="000000" w:themeColor="text1"/>
            <w:sz w:val="24"/>
            <w:szCs w:val="24"/>
          </w:rPr>
          <w:t>приказом</w:t>
        </w:r>
      </w:hyperlink>
      <w:r w:rsidRPr="00D365B1">
        <w:rPr>
          <w:sz w:val="24"/>
          <w:szCs w:val="24"/>
        </w:rPr>
        <w:t xml:space="preserve"> Министерства регионального развития Российской Федерации от 27.12.2010 № 7833.</w:t>
      </w:r>
    </w:p>
    <w:p w:rsidR="00BB54FC" w:rsidRPr="00D365B1" w:rsidRDefault="00BB54FC" w:rsidP="00BB54FC">
      <w:pPr>
        <w:widowControl w:val="0"/>
        <w:autoSpaceDE w:val="0"/>
        <w:autoSpaceDN w:val="0"/>
        <w:ind w:firstLine="540"/>
        <w:jc w:val="both"/>
        <w:rPr>
          <w:sz w:val="24"/>
          <w:szCs w:val="24"/>
        </w:rPr>
      </w:pPr>
      <w:r w:rsidRPr="00D365B1">
        <w:rPr>
          <w:sz w:val="24"/>
          <w:szCs w:val="24"/>
        </w:rPr>
        <w:t>3. 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согласно Правилам устройства электроустановок, утверждённым Министерством энергетики Российской Федерации.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43. Режим работы осветительных установок с учётом автоматизированной системы управления осветительного оборудования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lastRenderedPageBreak/>
        <w:t>При проектировании всех групп осветительных установок в целях рационального использования электроэнергии и обеспечения визуального разнообразия среды города в тёмное время суток предусматриваются следующие режимы работы:</w:t>
      </w:r>
    </w:p>
    <w:p w:rsidR="00BB54FC" w:rsidRPr="00D365B1" w:rsidRDefault="00BB54FC" w:rsidP="00BB54FC">
      <w:pPr>
        <w:widowControl w:val="0"/>
        <w:autoSpaceDE w:val="0"/>
        <w:autoSpaceDN w:val="0"/>
        <w:ind w:firstLine="540"/>
        <w:jc w:val="both"/>
        <w:rPr>
          <w:sz w:val="24"/>
          <w:szCs w:val="24"/>
        </w:rPr>
      </w:pPr>
      <w:r w:rsidRPr="00D365B1">
        <w:rPr>
          <w:sz w:val="24"/>
          <w:szCs w:val="24"/>
        </w:rPr>
        <w:t>1) вечерний, будничный режим, когда функционируют все стационарные установки, за исключением систем праздничного освещения;</w:t>
      </w:r>
    </w:p>
    <w:p w:rsidR="00BB54FC" w:rsidRPr="00D365B1" w:rsidRDefault="00BB54FC" w:rsidP="00BB54FC">
      <w:pPr>
        <w:widowControl w:val="0"/>
        <w:autoSpaceDE w:val="0"/>
        <w:autoSpaceDN w:val="0"/>
        <w:ind w:firstLine="540"/>
        <w:jc w:val="both"/>
        <w:rPr>
          <w:sz w:val="24"/>
          <w:szCs w:val="24"/>
        </w:rPr>
      </w:pPr>
      <w:r w:rsidRPr="00D365B1">
        <w:rPr>
          <w:sz w:val="24"/>
          <w:szCs w:val="24"/>
        </w:rPr>
        <w:t>2) ночной дежурный режим, когда в установках может отключаться часть осветительных приборов, допускаемая нормами освещённости;</w:t>
      </w:r>
    </w:p>
    <w:p w:rsidR="00BB54FC" w:rsidRPr="00D365B1" w:rsidRDefault="00BB54FC" w:rsidP="00BB54FC">
      <w:pPr>
        <w:widowControl w:val="0"/>
        <w:autoSpaceDE w:val="0"/>
        <w:autoSpaceDN w:val="0"/>
        <w:ind w:firstLine="540"/>
        <w:jc w:val="both"/>
        <w:rPr>
          <w:sz w:val="24"/>
          <w:szCs w:val="24"/>
        </w:rPr>
      </w:pPr>
      <w:r w:rsidRPr="00D365B1">
        <w:rPr>
          <w:sz w:val="24"/>
          <w:szCs w:val="24"/>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rsidR="00BB54FC" w:rsidRPr="00D365B1" w:rsidRDefault="00BB54FC" w:rsidP="00BB54FC">
      <w:pPr>
        <w:widowControl w:val="0"/>
        <w:autoSpaceDE w:val="0"/>
        <w:autoSpaceDN w:val="0"/>
        <w:ind w:firstLine="540"/>
        <w:jc w:val="both"/>
        <w:rPr>
          <w:sz w:val="24"/>
          <w:szCs w:val="24"/>
        </w:rPr>
      </w:pPr>
      <w:r w:rsidRPr="00D365B1">
        <w:rPr>
          <w:sz w:val="24"/>
          <w:szCs w:val="24"/>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p>
    <w:p w:rsidR="00BB54FC" w:rsidRPr="00D365B1" w:rsidRDefault="00BB54FC" w:rsidP="00BB54FC">
      <w:pPr>
        <w:widowControl w:val="0"/>
        <w:autoSpaceDE w:val="0"/>
        <w:autoSpaceDN w:val="0"/>
        <w:ind w:firstLine="540"/>
        <w:jc w:val="both"/>
        <w:rPr>
          <w:sz w:val="24"/>
          <w:szCs w:val="24"/>
        </w:rPr>
      </w:pPr>
      <w:r w:rsidRPr="00D365B1">
        <w:rPr>
          <w:sz w:val="24"/>
          <w:szCs w:val="24"/>
        </w:rPr>
        <w:t>5) функциональный режим, предусматривает более раннее включение и более позднее отключение осветительных приборов в местах повышенной опасности.</w:t>
      </w:r>
    </w:p>
    <w:p w:rsidR="00BB54FC" w:rsidRPr="00D365B1" w:rsidRDefault="00BB54FC" w:rsidP="00BB54FC">
      <w:pPr>
        <w:widowControl w:val="0"/>
        <w:autoSpaceDE w:val="0"/>
        <w:autoSpaceDN w:val="0"/>
        <w:jc w:val="both"/>
        <w:rPr>
          <w:rFonts w:ascii="Calibri" w:hAnsi="Calibri" w:cs="Calibri"/>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15. Малые архитектурные формы и городская мебель </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44. Общие требования к малым архитектурным формам</w:t>
      </w:r>
    </w:p>
    <w:p w:rsidR="00BB54FC" w:rsidRPr="00D365B1" w:rsidRDefault="00BB54FC" w:rsidP="00BB54FC">
      <w:pPr>
        <w:widowControl w:val="0"/>
        <w:tabs>
          <w:tab w:val="left" w:pos="709"/>
          <w:tab w:val="left" w:pos="851"/>
        </w:tabs>
        <w:autoSpaceDE w:val="0"/>
        <w:autoSpaceDN w:val="0"/>
        <w:ind w:firstLine="540"/>
        <w:jc w:val="both"/>
        <w:rPr>
          <w:sz w:val="24"/>
          <w:szCs w:val="24"/>
        </w:rPr>
      </w:pPr>
      <w:r w:rsidRPr="00D365B1">
        <w:rPr>
          <w:sz w:val="24"/>
          <w:szCs w:val="24"/>
        </w:rPr>
        <w:t>1. Малые архитектурные формы (далее - МАФ) являются дополнительными элементами благоустройства территорий.</w:t>
      </w:r>
    </w:p>
    <w:p w:rsidR="00BB54FC" w:rsidRPr="00D365B1" w:rsidRDefault="00BB54FC" w:rsidP="00BB54FC">
      <w:pPr>
        <w:ind w:firstLine="540"/>
        <w:jc w:val="both"/>
        <w:rPr>
          <w:sz w:val="24"/>
          <w:szCs w:val="24"/>
        </w:rPr>
      </w:pPr>
      <w:r w:rsidRPr="00D365B1">
        <w:rPr>
          <w:sz w:val="24"/>
          <w:szCs w:val="24"/>
        </w:rPr>
        <w:t>2. К МАФ относятся элементы монументально-декоративного оформления, устройства для мобильного и вертикального озеленения, скамьи, а также игровое, спортивное оборудование, афишные тумбы и информационные щиты, парковые сооружения, цветочницы, вазоны, декоративная и игровая скульптура, мемориальные доски.</w:t>
      </w:r>
    </w:p>
    <w:p w:rsidR="00BB54FC" w:rsidRPr="00D365B1" w:rsidRDefault="00BB54FC" w:rsidP="00BB54FC">
      <w:pPr>
        <w:ind w:firstLine="540"/>
        <w:jc w:val="both"/>
        <w:rPr>
          <w:sz w:val="24"/>
          <w:szCs w:val="24"/>
        </w:rPr>
      </w:pPr>
      <w:r w:rsidRPr="00D365B1">
        <w:rPr>
          <w:sz w:val="24"/>
          <w:szCs w:val="24"/>
        </w:rPr>
        <w:t>3. При проектировании и выборе МАФ необходимо учитывать:</w:t>
      </w:r>
    </w:p>
    <w:p w:rsidR="00BB54FC" w:rsidRPr="00D365B1" w:rsidRDefault="00BB54FC" w:rsidP="00BB54FC">
      <w:pPr>
        <w:ind w:firstLine="540"/>
        <w:jc w:val="both"/>
        <w:rPr>
          <w:sz w:val="24"/>
          <w:szCs w:val="24"/>
        </w:rPr>
      </w:pPr>
      <w:r w:rsidRPr="00D365B1">
        <w:rPr>
          <w:sz w:val="24"/>
          <w:szCs w:val="24"/>
        </w:rPr>
        <w:t>1) соответствие материалов и конструкции МАФ климату и назначению МАФ;</w:t>
      </w:r>
    </w:p>
    <w:p w:rsidR="00BB54FC" w:rsidRPr="00D365B1" w:rsidRDefault="00BB54FC" w:rsidP="00BB54FC">
      <w:pPr>
        <w:ind w:firstLine="540"/>
        <w:jc w:val="both"/>
        <w:rPr>
          <w:sz w:val="24"/>
          <w:szCs w:val="24"/>
        </w:rPr>
      </w:pPr>
      <w:r w:rsidRPr="00D365B1">
        <w:rPr>
          <w:sz w:val="24"/>
          <w:szCs w:val="24"/>
        </w:rPr>
        <w:t>2) антивандальную защищённость ― от разрушения, оклейки, нанесения надписей и изображений;</w:t>
      </w:r>
    </w:p>
    <w:p w:rsidR="00BB54FC" w:rsidRPr="00D365B1" w:rsidRDefault="00BB54FC" w:rsidP="00BB54FC">
      <w:pPr>
        <w:ind w:firstLine="540"/>
        <w:jc w:val="both"/>
        <w:rPr>
          <w:sz w:val="24"/>
          <w:szCs w:val="24"/>
        </w:rPr>
      </w:pPr>
      <w:r w:rsidRPr="00D365B1">
        <w:rPr>
          <w:sz w:val="24"/>
          <w:szCs w:val="24"/>
        </w:rPr>
        <w:t>3) возможность ремонта или замены деталей МАФ;</w:t>
      </w:r>
    </w:p>
    <w:p w:rsidR="00BB54FC" w:rsidRPr="00D365B1" w:rsidRDefault="00BB54FC" w:rsidP="00BB54FC">
      <w:pPr>
        <w:ind w:firstLine="540"/>
        <w:jc w:val="both"/>
        <w:rPr>
          <w:sz w:val="24"/>
          <w:szCs w:val="24"/>
        </w:rPr>
      </w:pPr>
      <w:r w:rsidRPr="00D365B1">
        <w:rPr>
          <w:sz w:val="24"/>
          <w:szCs w:val="24"/>
        </w:rPr>
        <w:t>4) защиту от образования наледи и снежных заносов, обеспечение стока воды;</w:t>
      </w:r>
    </w:p>
    <w:p w:rsidR="00BB54FC" w:rsidRPr="00D365B1" w:rsidRDefault="00BB54FC" w:rsidP="00BB54FC">
      <w:pPr>
        <w:ind w:firstLine="540"/>
        <w:jc w:val="both"/>
        <w:rPr>
          <w:sz w:val="24"/>
          <w:szCs w:val="24"/>
        </w:rPr>
      </w:pPr>
      <w:r w:rsidRPr="00D365B1">
        <w:rPr>
          <w:sz w:val="24"/>
          <w:szCs w:val="24"/>
        </w:rPr>
        <w:t>5) удобство обслуживания, а также механизированной и ручной очистки территории рядом с МАФ и под конструкцией;</w:t>
      </w:r>
    </w:p>
    <w:p w:rsidR="00BB54FC" w:rsidRPr="00D365B1" w:rsidRDefault="00BB54FC" w:rsidP="00BB54FC">
      <w:pPr>
        <w:ind w:firstLine="540"/>
        <w:jc w:val="both"/>
        <w:rPr>
          <w:sz w:val="24"/>
          <w:szCs w:val="24"/>
        </w:rPr>
      </w:pPr>
      <w:r w:rsidRPr="00D365B1">
        <w:rPr>
          <w:sz w:val="24"/>
          <w:szCs w:val="24"/>
        </w:rPr>
        <w:t>6) эргономичность конструкций (высоту и наклон спинки, высоту урн и прочее);</w:t>
      </w:r>
    </w:p>
    <w:p w:rsidR="00BB54FC" w:rsidRPr="00D365B1" w:rsidRDefault="00BB54FC" w:rsidP="00BB54FC">
      <w:pPr>
        <w:ind w:firstLine="540"/>
        <w:jc w:val="both"/>
        <w:rPr>
          <w:sz w:val="24"/>
          <w:szCs w:val="24"/>
        </w:rPr>
      </w:pPr>
      <w:r w:rsidRPr="00D365B1">
        <w:rPr>
          <w:sz w:val="24"/>
          <w:szCs w:val="24"/>
        </w:rPr>
        <w:t>7) расцветку, не диссонирующую с окружением;</w:t>
      </w:r>
    </w:p>
    <w:p w:rsidR="00BB54FC" w:rsidRPr="00D365B1" w:rsidRDefault="00BB54FC" w:rsidP="00BB54FC">
      <w:pPr>
        <w:ind w:firstLine="540"/>
        <w:jc w:val="both"/>
        <w:rPr>
          <w:sz w:val="24"/>
          <w:szCs w:val="24"/>
        </w:rPr>
      </w:pPr>
      <w:r w:rsidRPr="00D365B1">
        <w:rPr>
          <w:sz w:val="24"/>
          <w:szCs w:val="24"/>
        </w:rPr>
        <w:t>8) безопасность для потенциальных пользователей;</w:t>
      </w:r>
    </w:p>
    <w:p w:rsidR="00BB54FC" w:rsidRPr="00D365B1" w:rsidRDefault="00BB54FC" w:rsidP="00BB54FC">
      <w:pPr>
        <w:ind w:firstLine="540"/>
        <w:jc w:val="both"/>
        <w:rPr>
          <w:sz w:val="24"/>
          <w:szCs w:val="24"/>
        </w:rPr>
      </w:pPr>
      <w:r w:rsidRPr="00D365B1">
        <w:rPr>
          <w:sz w:val="24"/>
          <w:szCs w:val="24"/>
        </w:rPr>
        <w:t>9) стилистическое сочетание с другими МАФ и окружающей архитектурой;</w:t>
      </w:r>
    </w:p>
    <w:p w:rsidR="00BB54FC" w:rsidRPr="00D365B1" w:rsidRDefault="00BB54FC" w:rsidP="00BB54FC">
      <w:pPr>
        <w:ind w:firstLine="540"/>
        <w:jc w:val="both"/>
        <w:rPr>
          <w:sz w:val="24"/>
          <w:szCs w:val="24"/>
        </w:rPr>
      </w:pPr>
      <w:r w:rsidRPr="00D365B1">
        <w:rPr>
          <w:sz w:val="24"/>
          <w:szCs w:val="24"/>
        </w:rPr>
        <w:t xml:space="preserve">10) соответствие характеристикам зоны расположения: утилитарный, </w:t>
      </w:r>
      <w:proofErr w:type="spellStart"/>
      <w:r w:rsidRPr="00D365B1">
        <w:rPr>
          <w:sz w:val="24"/>
          <w:szCs w:val="24"/>
        </w:rPr>
        <w:t>минималистический</w:t>
      </w:r>
      <w:proofErr w:type="spellEnd"/>
      <w:r w:rsidRPr="00D365B1">
        <w:rPr>
          <w:sz w:val="24"/>
          <w:szCs w:val="24"/>
        </w:rPr>
        <w:t xml:space="preserve"> дизайн для тротуаров дорог, более сложный, с элементами декора - для рекреационных зон и дворов.</w:t>
      </w:r>
    </w:p>
    <w:p w:rsidR="00BB54FC" w:rsidRPr="00D365B1" w:rsidRDefault="00BB54FC" w:rsidP="00BB54FC">
      <w:pPr>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45. Установка МАФ</w:t>
      </w:r>
    </w:p>
    <w:p w:rsidR="00BB54FC" w:rsidRPr="00D365B1" w:rsidRDefault="00BB54FC" w:rsidP="00BB54FC">
      <w:pPr>
        <w:widowControl w:val="0"/>
        <w:autoSpaceDE w:val="0"/>
        <w:autoSpaceDN w:val="0"/>
        <w:ind w:firstLine="540"/>
        <w:jc w:val="both"/>
        <w:rPr>
          <w:sz w:val="24"/>
          <w:szCs w:val="24"/>
        </w:rPr>
      </w:pPr>
      <w:r w:rsidRPr="00D365B1">
        <w:rPr>
          <w:sz w:val="24"/>
          <w:szCs w:val="24"/>
        </w:rPr>
        <w:t>1. К установке МАФ предъявляются следующие требования: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1) соответствие характеру архитектурного и ландшафтного окружения элементов благоустройства территории;</w:t>
      </w:r>
    </w:p>
    <w:p w:rsidR="00BB54FC" w:rsidRPr="00D365B1" w:rsidRDefault="00BB54FC" w:rsidP="00BB54FC">
      <w:pPr>
        <w:widowControl w:val="0"/>
        <w:autoSpaceDE w:val="0"/>
        <w:autoSpaceDN w:val="0"/>
        <w:ind w:firstLine="540"/>
        <w:jc w:val="both"/>
        <w:rPr>
          <w:sz w:val="24"/>
          <w:szCs w:val="24"/>
        </w:rPr>
      </w:pPr>
      <w:r w:rsidRPr="00D365B1">
        <w:rPr>
          <w:sz w:val="24"/>
          <w:szCs w:val="24"/>
        </w:rPr>
        <w:t>2) высокие декоративные и эксплуатационные качества материалов, их сохранность на протяжении длительного периода с учётом неблагоприятного воздействия внешней среды;</w:t>
      </w:r>
    </w:p>
    <w:p w:rsidR="00BB54FC" w:rsidRPr="00D365B1" w:rsidRDefault="00BB54FC" w:rsidP="00BB54FC">
      <w:pPr>
        <w:widowControl w:val="0"/>
        <w:tabs>
          <w:tab w:val="left" w:pos="709"/>
          <w:tab w:val="left" w:pos="851"/>
        </w:tabs>
        <w:autoSpaceDE w:val="0"/>
        <w:autoSpaceDN w:val="0"/>
        <w:ind w:firstLine="540"/>
        <w:jc w:val="both"/>
        <w:rPr>
          <w:sz w:val="24"/>
          <w:szCs w:val="24"/>
        </w:rPr>
      </w:pPr>
      <w:r w:rsidRPr="00D365B1">
        <w:rPr>
          <w:sz w:val="24"/>
          <w:szCs w:val="24"/>
        </w:rPr>
        <w:t>3) эстетичность, функциональность, прочность, надёжность, безопасность конструкции.</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МАФ не должны мешать передвижению пешеходов, проезду инвалидных и детских колясок, роликовых коньках, инвалидных и детских колясках, а также велосипедах, самокатах, </w:t>
      </w:r>
      <w:proofErr w:type="spellStart"/>
      <w:r w:rsidRPr="00D365B1">
        <w:rPr>
          <w:sz w:val="24"/>
          <w:szCs w:val="24"/>
        </w:rPr>
        <w:t>гироскутерах</w:t>
      </w:r>
      <w:proofErr w:type="spellEnd"/>
      <w:r w:rsidRPr="00D365B1">
        <w:rPr>
          <w:sz w:val="24"/>
          <w:szCs w:val="24"/>
        </w:rPr>
        <w:t xml:space="preserve"> и </w:t>
      </w:r>
      <w:proofErr w:type="spellStart"/>
      <w:r w:rsidRPr="00D365B1">
        <w:rPr>
          <w:sz w:val="24"/>
          <w:szCs w:val="24"/>
        </w:rPr>
        <w:t>тп</w:t>
      </w:r>
      <w:proofErr w:type="spellEnd"/>
      <w:r w:rsidRPr="00D365B1">
        <w:rPr>
          <w:sz w:val="24"/>
          <w:szCs w:val="24"/>
        </w:rPr>
        <w:t>.</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46. Скамьи</w:t>
      </w:r>
    </w:p>
    <w:p w:rsidR="00BB54FC" w:rsidRPr="00D365B1" w:rsidRDefault="00BB54FC" w:rsidP="00BB54FC">
      <w:pPr>
        <w:widowControl w:val="0"/>
        <w:autoSpaceDE w:val="0"/>
        <w:autoSpaceDN w:val="0"/>
        <w:ind w:firstLine="540"/>
        <w:jc w:val="both"/>
        <w:rPr>
          <w:sz w:val="24"/>
          <w:szCs w:val="24"/>
        </w:rPr>
      </w:pPr>
      <w:r w:rsidRPr="00D365B1">
        <w:rPr>
          <w:sz w:val="24"/>
          <w:szCs w:val="24"/>
        </w:rPr>
        <w:lastRenderedPageBreak/>
        <w:t>1.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BB54FC" w:rsidRPr="00D365B1" w:rsidRDefault="00BB54FC" w:rsidP="00BB54FC">
      <w:pPr>
        <w:widowControl w:val="0"/>
        <w:autoSpaceDE w:val="0"/>
        <w:autoSpaceDN w:val="0"/>
        <w:ind w:firstLine="540"/>
        <w:jc w:val="both"/>
        <w:rPr>
          <w:sz w:val="24"/>
          <w:szCs w:val="24"/>
        </w:rPr>
      </w:pPr>
      <w:r w:rsidRPr="00D365B1">
        <w:rPr>
          <w:sz w:val="24"/>
          <w:szCs w:val="24"/>
        </w:rPr>
        <w:t>2. Скамьи должны устанавливаться в основном на твёрдые виды покрытия или фундамент. На детских игровых площадках и площадках для отдыха допускается установка скамей на мягкие виды покрытий.</w:t>
      </w:r>
    </w:p>
    <w:p w:rsidR="00BB54FC" w:rsidRPr="00D365B1" w:rsidRDefault="00BB54FC" w:rsidP="00BB54FC">
      <w:pPr>
        <w:widowControl w:val="0"/>
        <w:autoSpaceDE w:val="0"/>
        <w:autoSpaceDN w:val="0"/>
        <w:ind w:firstLine="540"/>
        <w:jc w:val="both"/>
        <w:rPr>
          <w:sz w:val="24"/>
          <w:szCs w:val="24"/>
        </w:rPr>
      </w:pPr>
      <w:r w:rsidRPr="00D365B1">
        <w:rPr>
          <w:sz w:val="24"/>
          <w:szCs w:val="24"/>
        </w:rPr>
        <w:t>3. В случае если поверхность скамьи выполнена из дерева, она должна быть обработана материалами, обеспечивающими её водоустойчивость.</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Глава 16. Площадки</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47. Виды площадок</w:t>
      </w:r>
    </w:p>
    <w:p w:rsidR="00BB54FC" w:rsidRPr="00D365B1" w:rsidRDefault="00BB54FC" w:rsidP="00BB54FC">
      <w:pPr>
        <w:widowControl w:val="0"/>
        <w:autoSpaceDE w:val="0"/>
        <w:autoSpaceDN w:val="0"/>
        <w:ind w:firstLine="540"/>
        <w:jc w:val="both"/>
        <w:rPr>
          <w:sz w:val="24"/>
          <w:szCs w:val="24"/>
        </w:rPr>
      </w:pPr>
      <w:r w:rsidRPr="00D365B1">
        <w:rPr>
          <w:sz w:val="24"/>
          <w:szCs w:val="24"/>
        </w:rPr>
        <w:t>На территории города Саянска размещаются следующие виды площадок: строительные, для игр детей, отдыха взрослых, занятий спортом, места (площадки) накопления твёрдых коммунальных отходов, выгула и дрессировки собак, стоянок автомобилей</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48. Детские площадки</w:t>
      </w:r>
    </w:p>
    <w:p w:rsidR="00BB54FC" w:rsidRPr="00D365B1" w:rsidRDefault="00BB54FC" w:rsidP="00BB54FC">
      <w:pPr>
        <w:widowControl w:val="0"/>
        <w:autoSpaceDE w:val="0"/>
        <w:autoSpaceDN w:val="0"/>
        <w:ind w:firstLine="540"/>
        <w:jc w:val="both"/>
        <w:rPr>
          <w:sz w:val="24"/>
          <w:szCs w:val="24"/>
        </w:rPr>
      </w:pPr>
      <w:r w:rsidRPr="00D365B1">
        <w:rPr>
          <w:sz w:val="24"/>
          <w:szCs w:val="24"/>
        </w:rPr>
        <w:t>1.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BB54FC" w:rsidRPr="00D365B1" w:rsidRDefault="00BB54FC" w:rsidP="00BB54FC">
      <w:pPr>
        <w:widowControl w:val="0"/>
        <w:autoSpaceDE w:val="0"/>
        <w:autoSpaceDN w:val="0"/>
        <w:ind w:firstLine="540"/>
        <w:jc w:val="both"/>
        <w:rPr>
          <w:sz w:val="24"/>
          <w:szCs w:val="24"/>
        </w:rPr>
      </w:pPr>
      <w:r w:rsidRPr="00D365B1">
        <w:rPr>
          <w:sz w:val="24"/>
          <w:szCs w:val="24"/>
        </w:rPr>
        <w:t>2. Для детей и подростков (12 - 16 лет) могут быть организованы спортивно-игровые комплексы (</w:t>
      </w:r>
      <w:proofErr w:type="spellStart"/>
      <w:r w:rsidRPr="00D365B1">
        <w:rPr>
          <w:sz w:val="24"/>
          <w:szCs w:val="24"/>
        </w:rPr>
        <w:t>микроскалодромы</w:t>
      </w:r>
      <w:proofErr w:type="spellEnd"/>
      <w:r w:rsidRPr="00D365B1">
        <w:rPr>
          <w:sz w:val="24"/>
          <w:szCs w:val="24"/>
        </w:rPr>
        <w:t>, велодромы и т.п.) и оборудованы специальные места для катания на самокатах, роликовых досках и коньках.</w:t>
      </w:r>
    </w:p>
    <w:p w:rsidR="00BB54FC" w:rsidRPr="00D365B1" w:rsidRDefault="00BB54FC" w:rsidP="00BB54FC">
      <w:pPr>
        <w:widowControl w:val="0"/>
        <w:autoSpaceDE w:val="0"/>
        <w:autoSpaceDN w:val="0"/>
        <w:ind w:firstLine="540"/>
        <w:jc w:val="both"/>
        <w:rPr>
          <w:sz w:val="24"/>
          <w:szCs w:val="24"/>
        </w:rPr>
      </w:pPr>
      <w:r w:rsidRPr="00D365B1">
        <w:rPr>
          <w:sz w:val="24"/>
          <w:szCs w:val="24"/>
        </w:rPr>
        <w:t>3.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заглублённых в землю металлических перемычек.</w:t>
      </w:r>
    </w:p>
    <w:p w:rsidR="00BB54FC" w:rsidRPr="00D365B1" w:rsidRDefault="00BB54FC" w:rsidP="00BB54FC">
      <w:pPr>
        <w:widowControl w:val="0"/>
        <w:autoSpaceDE w:val="0"/>
        <w:autoSpaceDN w:val="0"/>
        <w:ind w:firstLine="540"/>
        <w:jc w:val="both"/>
        <w:rPr>
          <w:sz w:val="24"/>
          <w:szCs w:val="24"/>
        </w:rPr>
      </w:pPr>
      <w:r w:rsidRPr="00D365B1">
        <w:rPr>
          <w:sz w:val="24"/>
          <w:szCs w:val="24"/>
        </w:rPr>
        <w:t>4. Обязательный перечень элементов благоустройства на детской площадке включает: элементы сопряжения поверхности площадки с газоном, озеленение, игровое оборудование, скамьи и урны</w:t>
      </w:r>
    </w:p>
    <w:p w:rsidR="00BB54FC" w:rsidRPr="00D365B1" w:rsidRDefault="00BB54FC" w:rsidP="00BB54FC">
      <w:pPr>
        <w:widowControl w:val="0"/>
        <w:autoSpaceDE w:val="0"/>
        <w:autoSpaceDN w:val="0"/>
        <w:ind w:firstLine="540"/>
        <w:jc w:val="both"/>
        <w:rPr>
          <w:sz w:val="24"/>
          <w:szCs w:val="24"/>
        </w:rPr>
      </w:pPr>
      <w:r w:rsidRPr="00D365B1">
        <w:rPr>
          <w:sz w:val="24"/>
          <w:szCs w:val="24"/>
        </w:rPr>
        <w:t>5. Установка и ремонт детских площадок осуществляются с соблюдением требований, предусмотренных действующими законодательством Российской Федерации, документами в области стандартизации.</w:t>
      </w:r>
    </w:p>
    <w:p w:rsidR="00BB54FC" w:rsidRPr="00D365B1" w:rsidRDefault="00BB54FC" w:rsidP="00BB54FC">
      <w:pPr>
        <w:widowControl w:val="0"/>
        <w:autoSpaceDE w:val="0"/>
        <w:autoSpaceDN w:val="0"/>
        <w:ind w:firstLine="540"/>
        <w:jc w:val="both"/>
        <w:rPr>
          <w:sz w:val="24"/>
          <w:szCs w:val="24"/>
        </w:rPr>
      </w:pPr>
      <w:r w:rsidRPr="00D365B1">
        <w:rPr>
          <w:sz w:val="24"/>
          <w:szCs w:val="24"/>
        </w:rPr>
        <w:t>6. Площадки спортивно-игровых комплексов необходимо оборудовать стендом с правилами поведения на площадке и пользования спортивно-игровым оборудованием (распространяется в рамках установки нового оборудования).</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49. Площадки для отдыха и досуга</w:t>
      </w:r>
    </w:p>
    <w:p w:rsidR="00BB54FC" w:rsidRPr="00D365B1" w:rsidRDefault="00BB54FC" w:rsidP="00BB54FC">
      <w:pPr>
        <w:widowControl w:val="0"/>
        <w:autoSpaceDE w:val="0"/>
        <w:autoSpaceDN w:val="0"/>
        <w:ind w:firstLine="540"/>
        <w:jc w:val="both"/>
        <w:rPr>
          <w:sz w:val="24"/>
          <w:szCs w:val="24"/>
        </w:rPr>
      </w:pPr>
      <w:r w:rsidRPr="00D365B1">
        <w:rPr>
          <w:sz w:val="24"/>
          <w:szCs w:val="24"/>
        </w:rPr>
        <w:t>1. Площадки для отдыха и проведения досуга предназначаются для тихого отдыха и настольных игр взрослого населения, их необходимо размещать на участках жилой застройки, в парках.</w:t>
      </w:r>
    </w:p>
    <w:p w:rsidR="00BB54FC" w:rsidRPr="00D365B1" w:rsidRDefault="00BB54FC" w:rsidP="00BB54FC">
      <w:pPr>
        <w:widowControl w:val="0"/>
        <w:autoSpaceDE w:val="0"/>
        <w:autoSpaceDN w:val="0"/>
        <w:ind w:firstLine="540"/>
        <w:jc w:val="both"/>
        <w:rPr>
          <w:sz w:val="24"/>
          <w:szCs w:val="24"/>
        </w:rPr>
      </w:pPr>
      <w:r w:rsidRPr="00D365B1">
        <w:rPr>
          <w:sz w:val="24"/>
          <w:szCs w:val="24"/>
        </w:rPr>
        <w:t>2. Обязательный перечень элементов благоустройства на площадке отдыха включает: твёрдые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50. Спортивные площадки</w:t>
      </w:r>
    </w:p>
    <w:p w:rsidR="00BB54FC" w:rsidRPr="00D365B1" w:rsidRDefault="00BB54FC" w:rsidP="00BB54FC">
      <w:pPr>
        <w:widowControl w:val="0"/>
        <w:autoSpaceDE w:val="0"/>
        <w:autoSpaceDN w:val="0"/>
        <w:ind w:firstLine="540"/>
        <w:jc w:val="both"/>
        <w:rPr>
          <w:sz w:val="24"/>
          <w:szCs w:val="24"/>
        </w:rPr>
      </w:pPr>
      <w:r w:rsidRPr="00D365B1">
        <w:rPr>
          <w:sz w:val="24"/>
          <w:szCs w:val="24"/>
        </w:rPr>
        <w:t>1. 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Обязательный перечень элементов благоустройства на спортивной площадке </w:t>
      </w:r>
      <w:r w:rsidRPr="00D365B1">
        <w:rPr>
          <w:sz w:val="24"/>
          <w:szCs w:val="24"/>
        </w:rPr>
        <w:lastRenderedPageBreak/>
        <w:t>включает: мягкие или газонные виды покрытия, спортивное оборудование, озеленение.</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Статья 51. Места (площадки) накопления твёрдых коммунальных отходов </w:t>
      </w: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1. </w:t>
      </w:r>
      <w:proofErr w:type="gramStart"/>
      <w:r w:rsidRPr="00D365B1">
        <w:rPr>
          <w:sz w:val="24"/>
          <w:szCs w:val="24"/>
        </w:rPr>
        <w:t>Под местами (площадками) накопления твёрдых коммунальных отходов (далее - ТКО) в настоящих Правилах понимаются контейнерные площадки, являющиеся местом первичного сбора отходов со сроком хранения в холодное время года (при температуре -5 градусов и ниже) не более 3 суток, в тёплое время  (при температуре +5 градусов и выше) не более суток (ежедневный вывоз), расположенных на землях населённых пунктах, и места (площадки) временного</w:t>
      </w:r>
      <w:proofErr w:type="gramEnd"/>
      <w:r w:rsidRPr="00D365B1">
        <w:rPr>
          <w:sz w:val="24"/>
          <w:szCs w:val="24"/>
        </w:rPr>
        <w:t xml:space="preserve"> </w:t>
      </w:r>
      <w:proofErr w:type="gramStart"/>
      <w:r w:rsidRPr="00D365B1">
        <w:rPr>
          <w:sz w:val="24"/>
          <w:szCs w:val="24"/>
        </w:rPr>
        <w:t>накопления, расположенные на землях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со сроком хранения не более 11 месяцев.</w:t>
      </w:r>
      <w:proofErr w:type="gramEnd"/>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2. Места (площадки) накопления ТКО создаются в соответствии с </w:t>
      </w:r>
      <w:proofErr w:type="spellStart"/>
      <w:r w:rsidRPr="00D365B1">
        <w:rPr>
          <w:sz w:val="24"/>
          <w:szCs w:val="24"/>
        </w:rPr>
        <w:t>муниципально-правовым</w:t>
      </w:r>
      <w:proofErr w:type="spellEnd"/>
      <w:r w:rsidRPr="00D365B1">
        <w:rPr>
          <w:sz w:val="24"/>
          <w:szCs w:val="24"/>
        </w:rPr>
        <w:t xml:space="preserve"> актом, утверждающим порядок создания мест (площадок) накопления ТКО.</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rPr>
          <w:sz w:val="24"/>
          <w:szCs w:val="24"/>
        </w:rPr>
      </w:pPr>
      <w:r w:rsidRPr="00D365B1">
        <w:rPr>
          <w:sz w:val="24"/>
          <w:szCs w:val="24"/>
        </w:rPr>
        <w:t>Статья 52. Контейнерные площадки</w:t>
      </w:r>
    </w:p>
    <w:p w:rsidR="00BB54FC" w:rsidRPr="00D365B1" w:rsidRDefault="00BB54FC" w:rsidP="00BB54FC">
      <w:pPr>
        <w:widowControl w:val="0"/>
        <w:autoSpaceDE w:val="0"/>
        <w:autoSpaceDN w:val="0"/>
        <w:ind w:firstLine="540"/>
        <w:jc w:val="both"/>
        <w:rPr>
          <w:sz w:val="24"/>
          <w:szCs w:val="24"/>
        </w:rPr>
      </w:pPr>
      <w:r w:rsidRPr="00D365B1">
        <w:rPr>
          <w:sz w:val="24"/>
          <w:szCs w:val="24"/>
        </w:rPr>
        <w:t>1. Количество площадок должно соответствовать нормативам накопления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Контейнерные площадки должны быть удалены от жилых домов, детских учреждений, детских, спортивных площадок и от мест отдыха горожан на расстоянии, предусмотренном требованиям действующего законодательства Российской Федерации. </w:t>
      </w:r>
    </w:p>
    <w:p w:rsidR="00BB54FC" w:rsidRPr="00D365B1" w:rsidRDefault="00BB54FC" w:rsidP="00BB54FC">
      <w:pPr>
        <w:widowControl w:val="0"/>
        <w:autoSpaceDE w:val="0"/>
        <w:autoSpaceDN w:val="0"/>
        <w:ind w:firstLine="540"/>
        <w:jc w:val="both"/>
        <w:rPr>
          <w:sz w:val="24"/>
          <w:szCs w:val="24"/>
        </w:rPr>
      </w:pPr>
      <w:r w:rsidRPr="00D365B1">
        <w:rPr>
          <w:sz w:val="24"/>
          <w:szCs w:val="24"/>
        </w:rPr>
        <w:t>3. Контейнерные площадки должны иметь с трёх сторон ограждение высотой не менее 1,5 м, асфальтовое или бетонное покрытие с уклоном в сторону проезжей части.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53. Места (площадки) временного накопления  ТКО со сроком хранения не более 11 месяцев.</w:t>
      </w:r>
    </w:p>
    <w:p w:rsidR="00BB54FC" w:rsidRPr="00D365B1" w:rsidRDefault="00BB54FC" w:rsidP="00BB54FC">
      <w:pPr>
        <w:tabs>
          <w:tab w:val="left" w:pos="567"/>
          <w:tab w:val="left" w:pos="709"/>
          <w:tab w:val="left" w:pos="851"/>
          <w:tab w:val="left" w:pos="993"/>
        </w:tabs>
        <w:ind w:firstLine="540"/>
        <w:jc w:val="both"/>
        <w:rPr>
          <w:sz w:val="24"/>
          <w:szCs w:val="24"/>
        </w:rPr>
      </w:pPr>
      <w:r w:rsidRPr="00D365B1">
        <w:rPr>
          <w:sz w:val="24"/>
          <w:szCs w:val="24"/>
        </w:rPr>
        <w:t>1. Места (площадки) временного накопления  ТКО должны соответствовать следующим требованиям:</w:t>
      </w:r>
    </w:p>
    <w:p w:rsidR="00BB54FC" w:rsidRPr="00D365B1" w:rsidRDefault="00BB54FC" w:rsidP="00BB54FC">
      <w:pPr>
        <w:tabs>
          <w:tab w:val="left" w:pos="142"/>
        </w:tabs>
        <w:jc w:val="both"/>
        <w:rPr>
          <w:sz w:val="24"/>
          <w:szCs w:val="24"/>
        </w:rPr>
      </w:pPr>
      <w:r w:rsidRPr="00D365B1">
        <w:rPr>
          <w:sz w:val="24"/>
          <w:szCs w:val="24"/>
        </w:rPr>
        <w:tab/>
        <w:t xml:space="preserve">     1) располагаться с подветренной стороны по отношению к жилой застройке;</w:t>
      </w:r>
    </w:p>
    <w:p w:rsidR="00BB54FC" w:rsidRPr="00D365B1" w:rsidRDefault="00BB54FC" w:rsidP="00BB54FC">
      <w:pPr>
        <w:tabs>
          <w:tab w:val="left" w:pos="142"/>
        </w:tabs>
        <w:jc w:val="both"/>
        <w:rPr>
          <w:sz w:val="24"/>
          <w:szCs w:val="24"/>
        </w:rPr>
      </w:pPr>
      <w:r w:rsidRPr="00D365B1">
        <w:rPr>
          <w:sz w:val="24"/>
          <w:szCs w:val="24"/>
        </w:rPr>
        <w:t xml:space="preserve">       2) поверхность должна иметь искусственное водонепроницаемое и химически стойкое покрытие (асфальт, разновидности бетона);</w:t>
      </w:r>
    </w:p>
    <w:p w:rsidR="00BB54FC" w:rsidRPr="00D365B1" w:rsidRDefault="00BB54FC" w:rsidP="00BB54FC">
      <w:pPr>
        <w:tabs>
          <w:tab w:val="left" w:pos="142"/>
        </w:tabs>
        <w:jc w:val="both"/>
        <w:rPr>
          <w:sz w:val="24"/>
          <w:szCs w:val="24"/>
        </w:rPr>
      </w:pPr>
      <w:r w:rsidRPr="00D365B1">
        <w:rPr>
          <w:sz w:val="24"/>
          <w:szCs w:val="24"/>
        </w:rPr>
        <w:t xml:space="preserve">       3) по периметру должна быть </w:t>
      </w:r>
      <w:proofErr w:type="spellStart"/>
      <w:r w:rsidRPr="00D365B1">
        <w:rPr>
          <w:sz w:val="24"/>
          <w:szCs w:val="24"/>
        </w:rPr>
        <w:t>обваловка</w:t>
      </w:r>
      <w:proofErr w:type="spellEnd"/>
      <w:r w:rsidRPr="00D365B1">
        <w:rPr>
          <w:sz w:val="24"/>
          <w:szCs w:val="24"/>
        </w:rPr>
        <w:t>;</w:t>
      </w:r>
    </w:p>
    <w:p w:rsidR="00BB54FC" w:rsidRPr="00D365B1" w:rsidRDefault="00BB54FC" w:rsidP="00BB54FC">
      <w:pPr>
        <w:jc w:val="both"/>
        <w:rPr>
          <w:sz w:val="24"/>
          <w:szCs w:val="24"/>
        </w:rPr>
      </w:pPr>
      <w:r w:rsidRPr="00D365B1">
        <w:rPr>
          <w:sz w:val="24"/>
          <w:szCs w:val="24"/>
        </w:rPr>
        <w:t xml:space="preserve">       4) поступление загрязнённого ливнестока с площади складирования в городскую систему дождевой канализации или сброс в ближайшие водоёмы не допускается;</w:t>
      </w:r>
      <w:r w:rsidRPr="00D365B1">
        <w:rPr>
          <w:sz w:val="24"/>
          <w:szCs w:val="24"/>
        </w:rPr>
        <w:br/>
        <w:t xml:space="preserve">       5) отходы 1 и 2 классов опасности должны храниться в закрытых помещениях (складах), раздельно, на поддонах.</w:t>
      </w:r>
    </w:p>
    <w:p w:rsidR="00BB54FC" w:rsidRPr="00D365B1" w:rsidRDefault="00BB54FC" w:rsidP="00BB54FC">
      <w:pPr>
        <w:ind w:left="540" w:firstLine="27"/>
        <w:rPr>
          <w:sz w:val="24"/>
          <w:szCs w:val="24"/>
        </w:rPr>
      </w:pPr>
      <w:r w:rsidRPr="00D365B1">
        <w:t xml:space="preserve">2. </w:t>
      </w:r>
      <w:r w:rsidRPr="00D365B1">
        <w:rPr>
          <w:sz w:val="24"/>
          <w:szCs w:val="24"/>
        </w:rPr>
        <w:t>Места (площадки) временного накопления  ТКО должны обеспечивать:</w:t>
      </w:r>
    </w:p>
    <w:p w:rsidR="00BB54FC" w:rsidRPr="00D365B1" w:rsidRDefault="00BB54FC" w:rsidP="00BB54FC">
      <w:pPr>
        <w:ind w:firstLine="426"/>
        <w:jc w:val="both"/>
        <w:rPr>
          <w:sz w:val="24"/>
          <w:szCs w:val="24"/>
        </w:rPr>
      </w:pPr>
      <w:r w:rsidRPr="00D365B1">
        <w:rPr>
          <w:sz w:val="24"/>
          <w:szCs w:val="24"/>
        </w:rPr>
        <w:t xml:space="preserve">  1) отсутствие или минимизацию влияния размещаемых отходов на окружающую природную среду;</w:t>
      </w:r>
    </w:p>
    <w:p w:rsidR="00BB54FC" w:rsidRPr="00D365B1" w:rsidRDefault="00BB54FC" w:rsidP="00BB54FC">
      <w:pPr>
        <w:ind w:firstLine="27"/>
        <w:jc w:val="both"/>
        <w:rPr>
          <w:sz w:val="24"/>
          <w:szCs w:val="24"/>
        </w:rPr>
      </w:pPr>
      <w:r w:rsidRPr="00D365B1">
        <w:rPr>
          <w:sz w:val="24"/>
          <w:szCs w:val="24"/>
        </w:rPr>
        <w:t xml:space="preserve">        2) недопустимость риска возникновения опасности для здоровья людей, как в результате локального влияния с высокой степенью токсичности, так и в плане возможного ухудшения санитарно-эпидемиологической обстановки за счёт неправильного обращения;</w:t>
      </w:r>
    </w:p>
    <w:p w:rsidR="00BB54FC" w:rsidRPr="00D365B1" w:rsidRDefault="00BB54FC" w:rsidP="00BB54FC">
      <w:pPr>
        <w:ind w:left="540"/>
        <w:rPr>
          <w:sz w:val="24"/>
          <w:szCs w:val="24"/>
        </w:rPr>
      </w:pPr>
      <w:r w:rsidRPr="00D365B1">
        <w:rPr>
          <w:sz w:val="24"/>
          <w:szCs w:val="24"/>
        </w:rPr>
        <w:t>3) недоступность хранимых высокотоксичных отходов для посторонних лиц;</w:t>
      </w:r>
      <w:r w:rsidRPr="00D365B1">
        <w:rPr>
          <w:sz w:val="24"/>
          <w:szCs w:val="24"/>
        </w:rPr>
        <w:br/>
        <w:t>4) сведение к минимуму риска возгорания отходов;</w:t>
      </w:r>
      <w:r w:rsidRPr="00D365B1">
        <w:rPr>
          <w:sz w:val="24"/>
          <w:szCs w:val="24"/>
        </w:rPr>
        <w:br/>
        <w:t>5) недопущение замусоривания территории;</w:t>
      </w:r>
      <w:r w:rsidRPr="00D365B1">
        <w:rPr>
          <w:sz w:val="24"/>
          <w:szCs w:val="24"/>
        </w:rPr>
        <w:br/>
        <w:t>6) удобство ввоза-вывоза отходов.</w:t>
      </w:r>
    </w:p>
    <w:p w:rsidR="00BB54FC" w:rsidRPr="00D365B1" w:rsidRDefault="00BB54FC" w:rsidP="00BB54FC">
      <w:pPr>
        <w:ind w:firstLine="567"/>
        <w:jc w:val="both"/>
        <w:rPr>
          <w:sz w:val="24"/>
          <w:szCs w:val="24"/>
        </w:rPr>
      </w:pPr>
    </w:p>
    <w:p w:rsidR="00BB54FC" w:rsidRPr="00D365B1" w:rsidRDefault="00BB54FC" w:rsidP="00BB54FC">
      <w:pPr>
        <w:ind w:firstLine="540"/>
        <w:rPr>
          <w:sz w:val="24"/>
          <w:szCs w:val="24"/>
        </w:rPr>
      </w:pPr>
      <w:r w:rsidRPr="00D365B1">
        <w:rPr>
          <w:sz w:val="24"/>
          <w:szCs w:val="24"/>
        </w:rPr>
        <w:t>Статья 54. Площадки для выгула собак</w:t>
      </w:r>
    </w:p>
    <w:p w:rsidR="00BB54FC" w:rsidRPr="00D365B1" w:rsidRDefault="00BB54FC" w:rsidP="00BB54FC">
      <w:pPr>
        <w:widowControl w:val="0"/>
        <w:autoSpaceDE w:val="0"/>
        <w:autoSpaceDN w:val="0"/>
        <w:ind w:firstLine="540"/>
        <w:jc w:val="both"/>
        <w:rPr>
          <w:sz w:val="24"/>
          <w:szCs w:val="24"/>
        </w:rPr>
      </w:pPr>
      <w:r w:rsidRPr="00D365B1">
        <w:rPr>
          <w:sz w:val="24"/>
          <w:szCs w:val="24"/>
        </w:rPr>
        <w:t>1. Площадки для выгула собак должны размещаться на территориях общего пользования.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2. Проектирование и строительство площадок для выгула и (или) дрессировки собак осуществляется в соответствии с действующим законодательством Российской Федерации.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55. Площадки для дрессировки собак</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Должны быть удалены от застройки жилого и общественного назначения не менее чем на 50 м. </w:t>
      </w:r>
    </w:p>
    <w:p w:rsidR="00BB54FC" w:rsidRPr="00D365B1" w:rsidRDefault="00BB54FC" w:rsidP="00BB54FC">
      <w:pPr>
        <w:widowControl w:val="0"/>
        <w:autoSpaceDE w:val="0"/>
        <w:autoSpaceDN w:val="0"/>
        <w:ind w:firstLine="540"/>
        <w:jc w:val="both"/>
        <w:rPr>
          <w:sz w:val="24"/>
          <w:szCs w:val="24"/>
        </w:rPr>
      </w:pPr>
      <w:r w:rsidRPr="00D365B1">
        <w:rPr>
          <w:sz w:val="24"/>
          <w:szCs w:val="24"/>
        </w:rPr>
        <w:t>2. Площадки для дрессировки собак должны быть оборудованы учебными, тренировочными, спортивными снарядами и сооружениями.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56. Площадки автостоянок</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w:t>
      </w:r>
      <w:proofErr w:type="gramStart"/>
      <w:r w:rsidRPr="00D365B1">
        <w:rPr>
          <w:sz w:val="24"/>
          <w:szCs w:val="24"/>
        </w:rPr>
        <w:t>На территории города Саянска размещаются следующие виды автостоянок: кратковременного и длительного (постоянного)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D365B1">
        <w:rPr>
          <w:sz w:val="24"/>
          <w:szCs w:val="24"/>
        </w:rPr>
        <w:t>микрорайонные</w:t>
      </w:r>
      <w:proofErr w:type="spellEnd"/>
      <w:r w:rsidRPr="00D365B1">
        <w:rPr>
          <w:sz w:val="24"/>
          <w:szCs w:val="24"/>
        </w:rPr>
        <w:t xml:space="preserve">), </w:t>
      </w:r>
      <w:proofErr w:type="spellStart"/>
      <w:r w:rsidRPr="00D365B1">
        <w:rPr>
          <w:sz w:val="24"/>
          <w:szCs w:val="24"/>
        </w:rPr>
        <w:t>приобъектные</w:t>
      </w:r>
      <w:proofErr w:type="spellEnd"/>
      <w:r w:rsidRPr="00D365B1">
        <w:rPr>
          <w:sz w:val="24"/>
          <w:szCs w:val="24"/>
        </w:rPr>
        <w:t xml:space="preserve"> (у объекта или группы объектов), прочие (грузовые, перехватывающие и др.).</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Расстояние от границ автостоянок до фасадов жилых и общественных заданий принимается в соответствии с </w:t>
      </w:r>
      <w:hyperlink r:id="rId14" w:history="1">
        <w:proofErr w:type="spellStart"/>
        <w:r w:rsidRPr="00D365B1">
          <w:rPr>
            <w:color w:val="000000" w:themeColor="text1"/>
            <w:sz w:val="24"/>
            <w:szCs w:val="24"/>
          </w:rPr>
          <w:t>СанПиН</w:t>
        </w:r>
        <w:proofErr w:type="spellEnd"/>
        <w:r w:rsidRPr="00D365B1">
          <w:rPr>
            <w:color w:val="000000" w:themeColor="text1"/>
            <w:sz w:val="24"/>
            <w:szCs w:val="24"/>
          </w:rPr>
          <w:t xml:space="preserve"> 2.2.1/2.1.1.1200-03</w:t>
        </w:r>
      </w:hyperlink>
      <w:r w:rsidRPr="00D365B1">
        <w:rPr>
          <w:color w:val="000000" w:themeColor="text1"/>
          <w:sz w:val="24"/>
          <w:szCs w:val="24"/>
        </w:rPr>
        <w:t xml:space="preserve"> </w:t>
      </w:r>
      <w:r w:rsidRPr="00D365B1">
        <w:rPr>
          <w:sz w:val="24"/>
          <w:szCs w:val="24"/>
        </w:rPr>
        <w:t xml:space="preserve">«Санитарно-защитные зоны и санитарная классификация предприятий, сооружений и иных объектов». На площадках </w:t>
      </w:r>
      <w:proofErr w:type="spellStart"/>
      <w:r w:rsidRPr="00D365B1">
        <w:rPr>
          <w:sz w:val="24"/>
          <w:szCs w:val="24"/>
        </w:rPr>
        <w:t>приобъектных</w:t>
      </w:r>
      <w:proofErr w:type="spellEnd"/>
      <w:r w:rsidRPr="00D365B1">
        <w:rPr>
          <w:sz w:val="24"/>
          <w:szCs w:val="24"/>
        </w:rPr>
        <w:t xml:space="preserve"> автостоянок необходимо проектировать долю мест для автомобилей инвалидов согласно </w:t>
      </w:r>
      <w:proofErr w:type="spellStart"/>
      <w:r w:rsidRPr="00D365B1">
        <w:rPr>
          <w:sz w:val="24"/>
          <w:szCs w:val="24"/>
        </w:rPr>
        <w:t>СНиП</w:t>
      </w:r>
      <w:proofErr w:type="spellEnd"/>
      <w:r w:rsidRPr="00D365B1">
        <w:rPr>
          <w:sz w:val="24"/>
          <w:szCs w:val="24"/>
        </w:rPr>
        <w:t xml:space="preserve"> 35-01-2001 «Доступность зданий и сооружений для </w:t>
      </w:r>
      <w:proofErr w:type="spellStart"/>
      <w:r w:rsidRPr="00D365B1">
        <w:rPr>
          <w:sz w:val="24"/>
          <w:szCs w:val="24"/>
        </w:rPr>
        <w:t>маломобильных</w:t>
      </w:r>
      <w:proofErr w:type="spellEnd"/>
      <w:r w:rsidRPr="00D365B1">
        <w:rPr>
          <w:sz w:val="24"/>
          <w:szCs w:val="24"/>
        </w:rPr>
        <w:t xml:space="preserve"> групп населения».</w:t>
      </w:r>
    </w:p>
    <w:p w:rsidR="00BB54FC" w:rsidRPr="00D365B1" w:rsidRDefault="00BB54FC" w:rsidP="00BB54FC">
      <w:pPr>
        <w:widowControl w:val="0"/>
        <w:autoSpaceDE w:val="0"/>
        <w:autoSpaceDN w:val="0"/>
        <w:ind w:firstLine="540"/>
        <w:jc w:val="both"/>
        <w:rPr>
          <w:sz w:val="24"/>
          <w:szCs w:val="24"/>
        </w:rPr>
      </w:pPr>
      <w:r w:rsidRPr="00D365B1">
        <w:rPr>
          <w:sz w:val="24"/>
          <w:szCs w:val="24"/>
        </w:rPr>
        <w:t>3.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информационное оборудование (информационные щиты и знаки).</w:t>
      </w:r>
    </w:p>
    <w:p w:rsidR="00BB54FC" w:rsidRPr="00D365B1" w:rsidRDefault="00BB54FC" w:rsidP="00BB54FC">
      <w:pPr>
        <w:widowControl w:val="0"/>
        <w:autoSpaceDE w:val="0"/>
        <w:autoSpaceDN w:val="0"/>
        <w:ind w:firstLine="540"/>
        <w:jc w:val="both"/>
        <w:rPr>
          <w:sz w:val="24"/>
          <w:szCs w:val="24"/>
        </w:rPr>
      </w:pPr>
      <w:r w:rsidRPr="00D365B1">
        <w:rPr>
          <w:sz w:val="24"/>
          <w:szCs w:val="24"/>
        </w:rPr>
        <w:t>4. Использование уличных автостоянок, расположенных на автомобильных дорогах общего пользования местного значения города Саянска, осуществляется с соблюдением требований, установленных настоящими Правилами, на бесплатной основе, если иное не предусмотрено муниципальным правовым актом администрации Саянска, устанавливающим порядок создания и использования указанных уличных автостоянок.</w:t>
      </w:r>
    </w:p>
    <w:p w:rsidR="00BB54FC" w:rsidRPr="00D365B1" w:rsidRDefault="00BB54FC" w:rsidP="00BB54FC">
      <w:pPr>
        <w:widowControl w:val="0"/>
        <w:autoSpaceDE w:val="0"/>
        <w:autoSpaceDN w:val="0"/>
        <w:ind w:firstLine="540"/>
        <w:jc w:val="both"/>
        <w:rPr>
          <w:sz w:val="24"/>
          <w:szCs w:val="24"/>
        </w:rPr>
      </w:pPr>
      <w:r w:rsidRPr="00D365B1">
        <w:rPr>
          <w:sz w:val="24"/>
          <w:szCs w:val="24"/>
        </w:rPr>
        <w:t>5. На территории гаражных кооперативов, стоянок, станций технического обслуживания, автомобильных моек следует предусматривать урны или контейнеры для мусора, вывоз которого осуществляется согласно заключённым договорам с организациями, осуществляющими вывоз и утилизацию отходов; осветительное оборудование, информационные указатели.</w:t>
      </w:r>
    </w:p>
    <w:p w:rsidR="00BB54FC" w:rsidRPr="00D365B1" w:rsidRDefault="00BB54FC" w:rsidP="00BB54FC">
      <w:pPr>
        <w:widowControl w:val="0"/>
        <w:autoSpaceDE w:val="0"/>
        <w:autoSpaceDN w:val="0"/>
        <w:ind w:firstLine="540"/>
        <w:jc w:val="both"/>
        <w:rPr>
          <w:sz w:val="24"/>
          <w:szCs w:val="24"/>
        </w:rPr>
      </w:pPr>
      <w:r w:rsidRPr="00D365B1">
        <w:rPr>
          <w:sz w:val="24"/>
          <w:szCs w:val="24"/>
        </w:rPr>
        <w:t>6. На территориях гаражных кооперативов, площадках автостоянок запрещается сжигание автомобильных покрышек и комплектующих.</w:t>
      </w:r>
    </w:p>
    <w:p w:rsidR="00BB54FC" w:rsidRPr="00D365B1" w:rsidRDefault="00BB54FC" w:rsidP="00BB54FC">
      <w:pPr>
        <w:ind w:firstLine="540"/>
        <w:jc w:val="both"/>
        <w:rPr>
          <w:sz w:val="24"/>
          <w:szCs w:val="24"/>
        </w:rPr>
      </w:pPr>
    </w:p>
    <w:p w:rsidR="00BB54FC" w:rsidRPr="00D365B1" w:rsidRDefault="00BB54FC" w:rsidP="00BB54FC">
      <w:pPr>
        <w:ind w:firstLine="540"/>
        <w:jc w:val="both"/>
        <w:rPr>
          <w:sz w:val="24"/>
          <w:szCs w:val="24"/>
        </w:rPr>
      </w:pPr>
      <w:r w:rsidRPr="00D365B1">
        <w:rPr>
          <w:sz w:val="24"/>
          <w:szCs w:val="24"/>
        </w:rPr>
        <w:t>Статья 57. Строительные площадки</w:t>
      </w:r>
    </w:p>
    <w:p w:rsidR="00BB54FC" w:rsidRPr="00D365B1" w:rsidRDefault="00BB54FC" w:rsidP="00BB54FC">
      <w:pPr>
        <w:widowControl w:val="0"/>
        <w:autoSpaceDE w:val="0"/>
        <w:autoSpaceDN w:val="0"/>
        <w:ind w:firstLine="540"/>
        <w:jc w:val="both"/>
        <w:rPr>
          <w:sz w:val="24"/>
          <w:szCs w:val="24"/>
        </w:rPr>
      </w:pPr>
      <w:r w:rsidRPr="00D365B1">
        <w:rPr>
          <w:sz w:val="24"/>
          <w:szCs w:val="24"/>
        </w:rPr>
        <w:t>1. Физические и юридические лица на территории города имеют право производить строительство, реконструкцию объектов капитального строительства только при наличии разрешения администрации города Саянска в соответствии с законодательством.</w:t>
      </w:r>
    </w:p>
    <w:p w:rsidR="00BB54FC" w:rsidRPr="00D365B1" w:rsidRDefault="00BB54FC" w:rsidP="00BB54FC">
      <w:pPr>
        <w:widowControl w:val="0"/>
        <w:autoSpaceDE w:val="0"/>
        <w:autoSpaceDN w:val="0"/>
        <w:ind w:firstLine="540"/>
        <w:jc w:val="both"/>
        <w:rPr>
          <w:sz w:val="24"/>
          <w:szCs w:val="24"/>
        </w:rPr>
      </w:pPr>
      <w:r w:rsidRPr="00D365B1">
        <w:rPr>
          <w:sz w:val="24"/>
          <w:szCs w:val="24"/>
        </w:rPr>
        <w:t>2. Ответственность за благоустройство законсервированного объекта строительства (долгостроя), включая ограждение, возлагается на собственника данного объекта, если иное не предусмотрено законом или договором.</w:t>
      </w:r>
    </w:p>
    <w:p w:rsidR="00BB54FC" w:rsidRPr="00D365B1" w:rsidRDefault="00BB54FC" w:rsidP="00BB54FC">
      <w:pPr>
        <w:widowControl w:val="0"/>
        <w:autoSpaceDE w:val="0"/>
        <w:autoSpaceDN w:val="0"/>
        <w:ind w:firstLine="540"/>
        <w:jc w:val="both"/>
        <w:rPr>
          <w:sz w:val="24"/>
          <w:szCs w:val="24"/>
        </w:rPr>
      </w:pPr>
      <w:r w:rsidRPr="00D365B1">
        <w:rPr>
          <w:sz w:val="24"/>
          <w:szCs w:val="24"/>
        </w:rPr>
        <w:t>3. При осуществлении ремонтных, строительных, земляных работ на территории города строительные площадки должны быть огорожены в соответствии с требованиями законодательства Российской Федерации. В местах движения пешеходов забор должен иметь козырёк и тротуар с ограждением от проезжей части улицы.</w:t>
      </w:r>
    </w:p>
    <w:p w:rsidR="00BB54FC" w:rsidRPr="00D365B1" w:rsidRDefault="00BB54FC" w:rsidP="00BB54FC">
      <w:pPr>
        <w:widowControl w:val="0"/>
        <w:autoSpaceDE w:val="0"/>
        <w:autoSpaceDN w:val="0"/>
        <w:ind w:firstLine="540"/>
        <w:jc w:val="both"/>
        <w:rPr>
          <w:sz w:val="24"/>
          <w:szCs w:val="24"/>
        </w:rPr>
      </w:pPr>
      <w:r w:rsidRPr="00D365B1">
        <w:rPr>
          <w:sz w:val="24"/>
          <w:szCs w:val="24"/>
        </w:rPr>
        <w:t>4. Строительные площадки, участки работ при строительстве и реконструкции зданий, строений, сооружений, проезды и подходы к ним в тёмное время должны быть освещены в соответствии с требованиями государственных стандартов.</w:t>
      </w:r>
    </w:p>
    <w:p w:rsidR="00BB54FC" w:rsidRPr="00D365B1" w:rsidRDefault="00BB54FC" w:rsidP="00BB54FC">
      <w:pPr>
        <w:widowControl w:val="0"/>
        <w:autoSpaceDE w:val="0"/>
        <w:autoSpaceDN w:val="0"/>
        <w:ind w:firstLine="540"/>
        <w:jc w:val="both"/>
        <w:rPr>
          <w:sz w:val="24"/>
          <w:szCs w:val="24"/>
        </w:rPr>
      </w:pPr>
      <w:r w:rsidRPr="00D365B1">
        <w:rPr>
          <w:sz w:val="24"/>
          <w:szCs w:val="24"/>
        </w:rPr>
        <w:t>5. При въезде на строительную площадку должны быть установлены информационные щиты с указанием информации, предусмотренной требованиями действующего законодательства.</w:t>
      </w:r>
    </w:p>
    <w:p w:rsidR="00BB54FC" w:rsidRPr="00D365B1" w:rsidRDefault="00BB54FC" w:rsidP="00BB54FC">
      <w:pPr>
        <w:ind w:firstLine="540"/>
        <w:jc w:val="both"/>
        <w:rPr>
          <w:sz w:val="24"/>
          <w:szCs w:val="24"/>
        </w:rPr>
      </w:pPr>
      <w:r w:rsidRPr="00D365B1">
        <w:rPr>
          <w:sz w:val="24"/>
          <w:szCs w:val="24"/>
        </w:rPr>
        <w:lastRenderedPageBreak/>
        <w:t>6. Строительные площадки должны иметь по всему периметру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проёмов, не предусмотренных проектом, повреждённых участков, отклонений от вертикали, посторонних наклеек, объявлений и надписей.</w:t>
      </w:r>
    </w:p>
    <w:p w:rsidR="00BB54FC" w:rsidRPr="00D365B1" w:rsidRDefault="00BB54FC" w:rsidP="00BB54FC">
      <w:pPr>
        <w:ind w:firstLine="540"/>
        <w:jc w:val="both"/>
        <w:rPr>
          <w:sz w:val="24"/>
          <w:szCs w:val="24"/>
        </w:rPr>
      </w:pPr>
      <w:r w:rsidRPr="00D365B1">
        <w:rPr>
          <w:sz w:val="24"/>
          <w:szCs w:val="24"/>
        </w:rPr>
        <w:t>7. По периметру ограждений должно быть установлено освещение и обеспечен безопасный проход пешеходов.</w:t>
      </w:r>
    </w:p>
    <w:p w:rsidR="00BB54FC" w:rsidRPr="00D365B1" w:rsidRDefault="00BB54FC" w:rsidP="00BB54FC">
      <w:pPr>
        <w:ind w:firstLine="540"/>
        <w:jc w:val="both"/>
        <w:rPr>
          <w:sz w:val="24"/>
          <w:szCs w:val="24"/>
        </w:rPr>
      </w:pPr>
      <w:r w:rsidRPr="00D365B1">
        <w:rPr>
          <w:sz w:val="24"/>
          <w:szCs w:val="24"/>
        </w:rPr>
        <w:t>8.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BB54FC" w:rsidRPr="00D365B1" w:rsidRDefault="00BB54FC" w:rsidP="00BB54FC">
      <w:pPr>
        <w:ind w:firstLine="540"/>
        <w:jc w:val="both"/>
        <w:rPr>
          <w:sz w:val="24"/>
          <w:szCs w:val="24"/>
        </w:rPr>
      </w:pPr>
      <w:r w:rsidRPr="00D365B1">
        <w:rPr>
          <w:sz w:val="24"/>
          <w:szCs w:val="24"/>
        </w:rPr>
        <w:t>9. Строительные материалы, изделия, конструкции, оборудование должны складироваться, а некапитальные сооружения (строительные вагончики, бытовки, будки) размещаться только в пределах ограждённой площадки в соответствии с утверждённым проектом организации строительства и планом производства работ.</w:t>
      </w:r>
    </w:p>
    <w:p w:rsidR="00BB54FC" w:rsidRPr="00D365B1" w:rsidRDefault="00BB54FC" w:rsidP="00BB54FC">
      <w:pPr>
        <w:widowControl w:val="0"/>
        <w:autoSpaceDE w:val="0"/>
        <w:autoSpaceDN w:val="0"/>
        <w:jc w:val="center"/>
        <w:outlineLvl w:val="2"/>
        <w:rPr>
          <w:rFonts w:ascii="Calibri" w:hAnsi="Calibri" w:cs="Calibri"/>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Глава 17. Пешеходные коммуникации</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58. Общие положения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Пешеходные коммуникации обеспечивают пешеходные связи и передвижения на территории города Саянска. К пешеходным коммуникациям относятся: тротуары, аллеи, дорожки, тропинки. При проектировании пешеходных коммуникаций на территории города Саянска следует обеспечивать: минимальное количество пересечений с транспортными коммуникациями, возможность безопасного, беспрепятственного и удобного передвижения людей, включая инвалидов и </w:t>
      </w:r>
      <w:proofErr w:type="spellStart"/>
      <w:r w:rsidRPr="00D365B1">
        <w:rPr>
          <w:sz w:val="24"/>
          <w:szCs w:val="24"/>
        </w:rPr>
        <w:t>маломобильных</w:t>
      </w:r>
      <w:proofErr w:type="spellEnd"/>
      <w:r w:rsidRPr="00D365B1">
        <w:rPr>
          <w:sz w:val="24"/>
          <w:szCs w:val="24"/>
        </w:rPr>
        <w:t xml:space="preserve"> групп населения. В системе пешеходных коммуникаций следует выделять основные и второстепенные пешеходные связи.</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59. Основные пешеходные коммуникации</w:t>
      </w:r>
    </w:p>
    <w:p w:rsidR="00BB54FC" w:rsidRPr="00D365B1" w:rsidRDefault="00BB54FC" w:rsidP="00BB54FC">
      <w:pPr>
        <w:widowControl w:val="0"/>
        <w:autoSpaceDE w:val="0"/>
        <w:autoSpaceDN w:val="0"/>
        <w:ind w:firstLine="540"/>
        <w:jc w:val="both"/>
        <w:rPr>
          <w:sz w:val="24"/>
          <w:szCs w:val="24"/>
        </w:rPr>
      </w:pPr>
      <w:r w:rsidRPr="00D365B1">
        <w:rPr>
          <w:sz w:val="24"/>
          <w:szCs w:val="24"/>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Во всех случаях пересечения основных пешеходных коммуникаций с транспортными проездами необходимо устройство бордюрных пандусов. </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При проектировании элементов сопряжения поверхностей необходимо учитывать требования СП 59.13330.2016. «Свод правил. Доступность зданий и сооружений для </w:t>
      </w:r>
      <w:proofErr w:type="spellStart"/>
      <w:r w:rsidRPr="00D365B1">
        <w:rPr>
          <w:sz w:val="24"/>
          <w:szCs w:val="24"/>
        </w:rPr>
        <w:t>маломобильных</w:t>
      </w:r>
      <w:proofErr w:type="spellEnd"/>
      <w:r w:rsidRPr="00D365B1">
        <w:rPr>
          <w:sz w:val="24"/>
          <w:szCs w:val="24"/>
        </w:rPr>
        <w:t xml:space="preserve"> групп населения».</w:t>
      </w:r>
    </w:p>
    <w:p w:rsidR="00BB54FC" w:rsidRPr="00D365B1" w:rsidRDefault="00BB54FC" w:rsidP="00BB54FC">
      <w:pPr>
        <w:widowControl w:val="0"/>
        <w:autoSpaceDE w:val="0"/>
        <w:autoSpaceDN w:val="0"/>
        <w:ind w:firstLine="540"/>
        <w:jc w:val="both"/>
        <w:rPr>
          <w:sz w:val="24"/>
          <w:szCs w:val="24"/>
        </w:rPr>
      </w:pPr>
      <w:r w:rsidRPr="00D365B1">
        <w:rPr>
          <w:sz w:val="24"/>
          <w:szCs w:val="24"/>
        </w:rPr>
        <w:t>4. Обязательный перечень элементов комплексного благоустройства на территории основных пешеходных коммуникаций включает: твёрдые виды покрытия, элементы сопряжения поверхностей, урны, осветительное оборудование.</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60. Второстепенные пешеходные коммуникации</w:t>
      </w:r>
    </w:p>
    <w:p w:rsidR="00BB54FC" w:rsidRPr="00D365B1" w:rsidRDefault="00BB54FC" w:rsidP="00BB54FC">
      <w:pPr>
        <w:widowControl w:val="0"/>
        <w:tabs>
          <w:tab w:val="left" w:pos="709"/>
        </w:tabs>
        <w:autoSpaceDE w:val="0"/>
        <w:autoSpaceDN w:val="0"/>
        <w:ind w:firstLine="540"/>
        <w:jc w:val="both"/>
        <w:rPr>
          <w:sz w:val="24"/>
          <w:szCs w:val="24"/>
        </w:rPr>
      </w:pPr>
      <w:r w:rsidRPr="00D365B1">
        <w:rPr>
          <w:sz w:val="24"/>
          <w:szCs w:val="24"/>
        </w:rPr>
        <w:t>1.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w:t>
      </w:r>
    </w:p>
    <w:p w:rsidR="00BB54FC" w:rsidRPr="00D365B1" w:rsidRDefault="00BB54FC" w:rsidP="00BB54FC">
      <w:pPr>
        <w:widowControl w:val="0"/>
        <w:autoSpaceDE w:val="0"/>
        <w:autoSpaceDN w:val="0"/>
        <w:ind w:firstLine="540"/>
        <w:jc w:val="both"/>
        <w:rPr>
          <w:sz w:val="24"/>
          <w:szCs w:val="24"/>
        </w:rPr>
      </w:pPr>
      <w:r w:rsidRPr="00D365B1">
        <w:rPr>
          <w:sz w:val="24"/>
          <w:szCs w:val="24"/>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BB54FC" w:rsidRPr="00D365B1" w:rsidRDefault="00BB54FC" w:rsidP="00BB54FC">
      <w:pPr>
        <w:widowControl w:val="0"/>
        <w:autoSpaceDE w:val="0"/>
        <w:autoSpaceDN w:val="0"/>
        <w:ind w:firstLine="540"/>
        <w:jc w:val="both"/>
        <w:rPr>
          <w:sz w:val="24"/>
          <w:szCs w:val="24"/>
        </w:rPr>
      </w:pPr>
      <w:r w:rsidRPr="00D365B1">
        <w:rPr>
          <w:sz w:val="24"/>
          <w:szCs w:val="24"/>
        </w:rPr>
        <w:t>3. На дорожках скверов следует предусматривать твёрдые виды покрытия, в том числе мощение плиткой.</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61. Пешеходные переходы</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Пешеходные переходы следует размещать в местах пересечения основных </w:t>
      </w:r>
      <w:r w:rsidRPr="00D365B1">
        <w:rPr>
          <w:sz w:val="24"/>
          <w:szCs w:val="24"/>
        </w:rPr>
        <w:lastRenderedPageBreak/>
        <w:t>пешеходных коммуникаций с городскими улицами и дорогами. Пешеходные переходы проектируются в одном уровне с проезжей частью улицы (наземные).</w:t>
      </w:r>
    </w:p>
    <w:p w:rsidR="00BB54FC" w:rsidRPr="00D365B1" w:rsidRDefault="00BB54FC" w:rsidP="00BB54FC">
      <w:pPr>
        <w:widowControl w:val="0"/>
        <w:autoSpaceDE w:val="0"/>
        <w:autoSpaceDN w:val="0"/>
        <w:ind w:firstLine="540"/>
        <w:jc w:val="both"/>
        <w:rPr>
          <w:sz w:val="24"/>
          <w:szCs w:val="24"/>
        </w:rPr>
      </w:pPr>
      <w:r w:rsidRPr="00D365B1">
        <w:rPr>
          <w:sz w:val="24"/>
          <w:szCs w:val="24"/>
        </w:rPr>
        <w:t>2. 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B54FC" w:rsidRPr="00D365B1" w:rsidRDefault="00BB54FC" w:rsidP="00BB54FC">
      <w:pPr>
        <w:widowControl w:val="0"/>
        <w:autoSpaceDE w:val="0"/>
        <w:autoSpaceDN w:val="0"/>
        <w:ind w:firstLine="540"/>
        <w:jc w:val="both"/>
        <w:rPr>
          <w:sz w:val="24"/>
          <w:szCs w:val="24"/>
        </w:rPr>
      </w:pPr>
      <w:r w:rsidRPr="00D365B1">
        <w:rPr>
          <w:sz w:val="24"/>
          <w:szCs w:val="24"/>
        </w:rPr>
        <w:t>3. Обязательный перечень элементов комплексного благоустройства внеуличного пешеходного перехода включает: твёрдые виды покрытия, элементы сопряжения поверхностей (лестницы, пандусы), осветительное оборудование, урны для мусора.</w:t>
      </w:r>
    </w:p>
    <w:p w:rsidR="00BB54FC" w:rsidRPr="00D365B1" w:rsidRDefault="00BB54FC" w:rsidP="00BB54FC">
      <w:pPr>
        <w:widowControl w:val="0"/>
        <w:autoSpaceDE w:val="0"/>
        <w:autoSpaceDN w:val="0"/>
        <w:ind w:firstLine="540"/>
        <w:jc w:val="both"/>
        <w:rPr>
          <w:sz w:val="24"/>
          <w:szCs w:val="24"/>
        </w:rPr>
      </w:pPr>
      <w:r w:rsidRPr="00D365B1">
        <w:rPr>
          <w:sz w:val="24"/>
          <w:szCs w:val="24"/>
        </w:rPr>
        <w:t>4. В случае</w:t>
      </w:r>
      <w:proofErr w:type="gramStart"/>
      <w:r w:rsidRPr="00D365B1">
        <w:rPr>
          <w:sz w:val="24"/>
          <w:szCs w:val="24"/>
        </w:rPr>
        <w:t>,</w:t>
      </w:r>
      <w:proofErr w:type="gramEnd"/>
      <w:r w:rsidRPr="00D365B1">
        <w:rPr>
          <w:sz w:val="24"/>
          <w:szCs w:val="24"/>
        </w:rPr>
        <w:t xml:space="preserve"> если на участках дорог действующими нормами и правилами предусмотрен треугольник видимости, в зоне такого треугольника не допускается размещение строений, некапитальных нестационарных строений и сооружений, рекламных щитов, зелёных насаждений высотой более 0,5 м.</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18. Транспортные проезды </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Статья 62. </w:t>
      </w:r>
      <w:proofErr w:type="gramStart"/>
      <w:r w:rsidRPr="00D365B1">
        <w:rPr>
          <w:sz w:val="24"/>
          <w:szCs w:val="24"/>
        </w:rPr>
        <w:t>Общие</w:t>
      </w:r>
      <w:proofErr w:type="gramEnd"/>
      <w:r w:rsidRPr="00D365B1">
        <w:rPr>
          <w:sz w:val="24"/>
          <w:szCs w:val="24"/>
        </w:rPr>
        <w:t xml:space="preserve"> положение</w:t>
      </w:r>
    </w:p>
    <w:p w:rsidR="00BB54FC" w:rsidRPr="00D365B1" w:rsidRDefault="00BB54FC" w:rsidP="00BB54FC">
      <w:pPr>
        <w:widowControl w:val="0"/>
        <w:autoSpaceDE w:val="0"/>
        <w:autoSpaceDN w:val="0"/>
        <w:ind w:firstLine="540"/>
        <w:jc w:val="both"/>
        <w:rPr>
          <w:sz w:val="24"/>
          <w:szCs w:val="24"/>
        </w:rPr>
      </w:pPr>
      <w:r w:rsidRPr="00D365B1">
        <w:rPr>
          <w:sz w:val="24"/>
          <w:szCs w:val="24"/>
        </w:rPr>
        <w:t>Транспортные проезды - элементы системы транспортных коммуникаций, не выделяемые красными линиями улично-дорожной сети города, обеспечивают транспортную связь между зданиями и участками внутри территорий крупных объектов рекреации, производственных и общественных зон, а также связь с улично-дорожной сетью города.</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63. Проектирование транспортных проездов</w:t>
      </w:r>
    </w:p>
    <w:p w:rsidR="00BB54FC" w:rsidRPr="00D365B1" w:rsidRDefault="00BB54FC" w:rsidP="00BB54FC">
      <w:pPr>
        <w:widowControl w:val="0"/>
        <w:tabs>
          <w:tab w:val="left" w:pos="709"/>
          <w:tab w:val="left" w:pos="851"/>
        </w:tabs>
        <w:autoSpaceDE w:val="0"/>
        <w:autoSpaceDN w:val="0"/>
        <w:ind w:firstLine="540"/>
        <w:jc w:val="both"/>
        <w:rPr>
          <w:sz w:val="24"/>
          <w:szCs w:val="24"/>
        </w:rPr>
      </w:pPr>
      <w:r w:rsidRPr="00D365B1">
        <w:rPr>
          <w:sz w:val="24"/>
          <w:szCs w:val="24"/>
        </w:rPr>
        <w:t xml:space="preserve">1. Проектирование транспортных проездов следует вести с учётом «СП 34.13330.2012. Свод правил. Автомобильные дороги. Актуализированная редакция </w:t>
      </w:r>
      <w:proofErr w:type="spellStart"/>
      <w:r w:rsidRPr="00D365B1">
        <w:rPr>
          <w:sz w:val="24"/>
          <w:szCs w:val="24"/>
        </w:rPr>
        <w:t>СНиП</w:t>
      </w:r>
      <w:proofErr w:type="spellEnd"/>
      <w:r w:rsidRPr="00D365B1">
        <w:rPr>
          <w:sz w:val="24"/>
          <w:szCs w:val="24"/>
        </w:rPr>
        <w:t xml:space="preserve"> 2.05.02-85*». При проектировании проездов следует обеспечивать сохранение или улучшение ландшафта, экологического состояния прилегающих территорий.</w:t>
      </w:r>
    </w:p>
    <w:p w:rsidR="00BB54FC" w:rsidRPr="00D365B1" w:rsidRDefault="00BB54FC" w:rsidP="00BB54FC">
      <w:pPr>
        <w:widowControl w:val="0"/>
        <w:autoSpaceDE w:val="0"/>
        <w:autoSpaceDN w:val="0"/>
        <w:ind w:firstLine="540"/>
        <w:jc w:val="both"/>
        <w:rPr>
          <w:sz w:val="24"/>
          <w:szCs w:val="24"/>
        </w:rPr>
      </w:pPr>
      <w:r w:rsidRPr="00D365B1">
        <w:rPr>
          <w:sz w:val="24"/>
          <w:szCs w:val="24"/>
        </w:rPr>
        <w:t>2. Обязательный перечень элементов комплексного благоустройства на территории проездов включает: твёрдые виды покрытия, элементы сопряжения поверхности проезда с газоном и тротуаром, озеленение, осветительное оборудование.</w:t>
      </w:r>
    </w:p>
    <w:p w:rsidR="00BB54FC" w:rsidRPr="00D365B1" w:rsidRDefault="00BB54FC" w:rsidP="00BB54FC">
      <w:pPr>
        <w:widowControl w:val="0"/>
        <w:autoSpaceDE w:val="0"/>
        <w:autoSpaceDN w:val="0"/>
        <w:ind w:firstLine="540"/>
        <w:jc w:val="both"/>
        <w:outlineLvl w:val="2"/>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Глава 19. Некапитальные нестационарные сооружения</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64. Общие положения</w:t>
      </w:r>
    </w:p>
    <w:p w:rsidR="00BB54FC" w:rsidRPr="00D365B1" w:rsidRDefault="00BB54FC" w:rsidP="00BB54FC">
      <w:pPr>
        <w:widowControl w:val="0"/>
        <w:autoSpaceDE w:val="0"/>
        <w:autoSpaceDN w:val="0"/>
        <w:ind w:firstLine="540"/>
        <w:jc w:val="both"/>
        <w:rPr>
          <w:sz w:val="24"/>
          <w:szCs w:val="24"/>
        </w:rPr>
      </w:pPr>
      <w:r w:rsidRPr="00D365B1">
        <w:rPr>
          <w:sz w:val="24"/>
          <w:szCs w:val="24"/>
        </w:rPr>
        <w:t>1. 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w:t>
      </w:r>
      <w:proofErr w:type="spellStart"/>
      <w:r w:rsidRPr="00D365B1">
        <w:rPr>
          <w:sz w:val="24"/>
          <w:szCs w:val="24"/>
        </w:rPr>
        <w:t>ударостойкие</w:t>
      </w:r>
      <w:proofErr w:type="spellEnd"/>
      <w:r w:rsidRPr="00D365B1">
        <w:rPr>
          <w:sz w:val="24"/>
          <w:szCs w:val="24"/>
        </w:rPr>
        <w:t xml:space="preserve"> материалы, безопасные упрочняющие многослойные плёночные покрытия, </w:t>
      </w:r>
      <w:proofErr w:type="spellStart"/>
      <w:r w:rsidRPr="00D365B1">
        <w:rPr>
          <w:sz w:val="24"/>
          <w:szCs w:val="24"/>
        </w:rPr>
        <w:t>рольставни</w:t>
      </w:r>
      <w:proofErr w:type="spellEnd"/>
      <w:r w:rsidRPr="00D365B1">
        <w:rPr>
          <w:sz w:val="24"/>
          <w:szCs w:val="24"/>
        </w:rPr>
        <w:t>.</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Размещение некапитальных нестационарных строений и сооружений на территории города Саянска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w:t>
      </w:r>
    </w:p>
    <w:p w:rsidR="00BB54FC" w:rsidRPr="00D365B1" w:rsidRDefault="00BB54FC" w:rsidP="00BB54FC">
      <w:pPr>
        <w:widowControl w:val="0"/>
        <w:tabs>
          <w:tab w:val="left" w:pos="567"/>
          <w:tab w:val="left" w:pos="709"/>
          <w:tab w:val="left" w:pos="851"/>
          <w:tab w:val="left" w:pos="993"/>
        </w:tabs>
        <w:autoSpaceDE w:val="0"/>
        <w:autoSpaceDN w:val="0"/>
        <w:ind w:firstLine="540"/>
        <w:jc w:val="both"/>
        <w:rPr>
          <w:sz w:val="24"/>
          <w:szCs w:val="24"/>
        </w:rPr>
      </w:pPr>
      <w:r w:rsidRPr="00D365B1">
        <w:rPr>
          <w:sz w:val="24"/>
          <w:szCs w:val="24"/>
        </w:rPr>
        <w:t xml:space="preserve">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пожарной безопасности и другим требованиям федерального и </w:t>
      </w:r>
      <w:r w:rsidRPr="00D365B1">
        <w:rPr>
          <w:sz w:val="24"/>
          <w:szCs w:val="24"/>
        </w:rPr>
        <w:lastRenderedPageBreak/>
        <w:t>регионального законодательства, муниципальным правовым актам.</w:t>
      </w:r>
    </w:p>
    <w:p w:rsidR="00BB54FC" w:rsidRPr="00D365B1" w:rsidRDefault="00BB54FC" w:rsidP="00BB54FC">
      <w:pPr>
        <w:widowControl w:val="0"/>
        <w:autoSpaceDE w:val="0"/>
        <w:autoSpaceDN w:val="0"/>
        <w:ind w:firstLine="540"/>
        <w:jc w:val="both"/>
        <w:rPr>
          <w:sz w:val="24"/>
          <w:szCs w:val="24"/>
        </w:rPr>
      </w:pPr>
      <w:r w:rsidRPr="00D365B1">
        <w:rPr>
          <w:sz w:val="24"/>
          <w:szCs w:val="24"/>
        </w:rPr>
        <w:t>5. Некапитальные нестационарные сооружения и сооружения необходимо устанавливать на твёрдые виды покрытия, оборудовать осветительным оборудованием, урнами.</w:t>
      </w:r>
    </w:p>
    <w:p w:rsidR="00BB54FC" w:rsidRPr="00D365B1" w:rsidRDefault="00BB54FC" w:rsidP="00BB54FC">
      <w:pPr>
        <w:widowControl w:val="0"/>
        <w:autoSpaceDE w:val="0"/>
        <w:autoSpaceDN w:val="0"/>
        <w:ind w:firstLine="540"/>
        <w:jc w:val="both"/>
        <w:rPr>
          <w:sz w:val="24"/>
          <w:szCs w:val="24"/>
        </w:rPr>
      </w:pPr>
      <w:r w:rsidRPr="00D365B1">
        <w:rPr>
          <w:sz w:val="24"/>
          <w:szCs w:val="24"/>
        </w:rPr>
        <w:t>6. 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BB54FC" w:rsidRPr="00D365B1" w:rsidRDefault="00BB54FC" w:rsidP="00BB54FC">
      <w:pPr>
        <w:widowControl w:val="0"/>
        <w:autoSpaceDE w:val="0"/>
        <w:autoSpaceDN w:val="0"/>
        <w:ind w:firstLine="540"/>
        <w:jc w:val="both"/>
        <w:rPr>
          <w:sz w:val="24"/>
          <w:szCs w:val="24"/>
        </w:rPr>
      </w:pPr>
      <w:r w:rsidRPr="00D365B1">
        <w:rPr>
          <w:sz w:val="24"/>
          <w:szCs w:val="24"/>
        </w:rPr>
        <w:t>7. 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твёрдыми видами покрытия, установку урн.</w:t>
      </w:r>
    </w:p>
    <w:p w:rsidR="00BB54FC" w:rsidRPr="00D365B1" w:rsidRDefault="00BB54FC" w:rsidP="00BB54FC">
      <w:pPr>
        <w:widowControl w:val="0"/>
        <w:autoSpaceDE w:val="0"/>
        <w:autoSpaceDN w:val="0"/>
        <w:ind w:firstLine="540"/>
        <w:jc w:val="both"/>
        <w:rPr>
          <w:sz w:val="24"/>
          <w:szCs w:val="24"/>
        </w:rPr>
      </w:pPr>
      <w:r w:rsidRPr="00D365B1">
        <w:rPr>
          <w:sz w:val="24"/>
          <w:szCs w:val="24"/>
        </w:rPr>
        <w:t>8. Размещение туалетных кабин предусматривается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скверах, садах), в местах установки автозаправочных станций, на автостоянках.</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9. 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w:t>
      </w:r>
      <w:proofErr w:type="spellStart"/>
      <w:r w:rsidRPr="00D365B1">
        <w:rPr>
          <w:sz w:val="24"/>
          <w:szCs w:val="24"/>
        </w:rPr>
        <w:t>маломобильных</w:t>
      </w:r>
      <w:proofErr w:type="spellEnd"/>
      <w:r w:rsidRPr="00D365B1">
        <w:rPr>
          <w:sz w:val="24"/>
          <w:szCs w:val="24"/>
        </w:rPr>
        <w:t xml:space="preserve"> групп населения в соответствии с требованиями законодательства.</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ind w:firstLine="540"/>
        <w:jc w:val="both"/>
        <w:rPr>
          <w:sz w:val="24"/>
          <w:szCs w:val="24"/>
        </w:rPr>
      </w:pPr>
      <w:r w:rsidRPr="00D365B1">
        <w:rPr>
          <w:sz w:val="24"/>
          <w:szCs w:val="24"/>
        </w:rPr>
        <w:t xml:space="preserve">Статья 65. Требования к размещению на территории города Саянска передвижных сооружений (передвижных цирков, передвижных зоопарков и передвижных луна-парков, сезонных аттракционов, пунктов проката велосипедов, роликов, самокатов и другого спортивного инвентаря, для размещения которых не требуется разрешение на строительство) </w:t>
      </w:r>
    </w:p>
    <w:p w:rsidR="00BB54FC" w:rsidRPr="00D365B1" w:rsidRDefault="00BB54FC" w:rsidP="00BB54FC">
      <w:pPr>
        <w:jc w:val="both"/>
        <w:rPr>
          <w:sz w:val="24"/>
          <w:szCs w:val="24"/>
        </w:rPr>
      </w:pPr>
      <w:r w:rsidRPr="00D365B1">
        <w:rPr>
          <w:sz w:val="24"/>
          <w:szCs w:val="24"/>
        </w:rPr>
        <w:tab/>
        <w:t xml:space="preserve">1. Виды, типы и основные требования к безопасности аттракционов, впервые выпускаемые в обращение на территории Евразийского экономического союза, определяются Техническим </w:t>
      </w:r>
      <w:hyperlink r:id="rId15" w:history="1">
        <w:r w:rsidRPr="00D365B1">
          <w:rPr>
            <w:color w:val="000000" w:themeColor="text1"/>
            <w:sz w:val="24"/>
            <w:szCs w:val="24"/>
          </w:rPr>
          <w:t>регламентом</w:t>
        </w:r>
      </w:hyperlink>
      <w:r w:rsidRPr="00D365B1">
        <w:rPr>
          <w:sz w:val="24"/>
          <w:szCs w:val="24"/>
        </w:rPr>
        <w:t xml:space="preserve"> Евразийского экономического союза «О безопасности аттракционов» (</w:t>
      </w:r>
      <w:proofErr w:type="gramStart"/>
      <w:r w:rsidRPr="00D365B1">
        <w:rPr>
          <w:sz w:val="24"/>
          <w:szCs w:val="24"/>
        </w:rPr>
        <w:t>ТР</w:t>
      </w:r>
      <w:proofErr w:type="gramEnd"/>
      <w:r w:rsidRPr="00D365B1">
        <w:rPr>
          <w:sz w:val="24"/>
          <w:szCs w:val="24"/>
        </w:rPr>
        <w:t xml:space="preserve"> ЕАЭС 038/2016) (далее - Технический регламент), принятым решением Совета Евразийской экономической комиссии от 18.10.2016 №114.</w:t>
      </w:r>
    </w:p>
    <w:p w:rsidR="00BB54FC" w:rsidRPr="00D365B1" w:rsidRDefault="00BB54FC" w:rsidP="00BB54FC">
      <w:pPr>
        <w:ind w:firstLine="708"/>
        <w:jc w:val="both"/>
        <w:rPr>
          <w:sz w:val="24"/>
          <w:szCs w:val="24"/>
        </w:rPr>
      </w:pPr>
      <w:r w:rsidRPr="00D365B1">
        <w:rPr>
          <w:sz w:val="24"/>
          <w:szCs w:val="24"/>
        </w:rPr>
        <w:t>2. Размещение передвижных сооружений (далее - объекты)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rsidR="00BB54FC" w:rsidRPr="00D365B1" w:rsidRDefault="00BB54FC" w:rsidP="00BB54FC">
      <w:pPr>
        <w:ind w:firstLine="708"/>
        <w:jc w:val="both"/>
        <w:rPr>
          <w:sz w:val="24"/>
          <w:szCs w:val="24"/>
        </w:rPr>
      </w:pPr>
      <w:r w:rsidRPr="00D365B1">
        <w:rPr>
          <w:sz w:val="24"/>
          <w:szCs w:val="24"/>
        </w:rPr>
        <w:t xml:space="preserve">3. </w:t>
      </w:r>
      <w:proofErr w:type="gramStart"/>
      <w:r w:rsidRPr="00D365B1">
        <w:rPr>
          <w:sz w:val="24"/>
          <w:szCs w:val="24"/>
        </w:rPr>
        <w:t xml:space="preserve">Территория размещения объектов должна быть оборудована юридическим и/или физическим лицом (в том числе индивидуальным предпринимателем), осуществляющим эксплуатацию аттракциона на законных основаниях и использующих этот аттракцион для предоставления пассажирам развлекательных услуг (далее - </w:t>
      </w:r>
      <w:proofErr w:type="spellStart"/>
      <w:r w:rsidRPr="00D365B1">
        <w:rPr>
          <w:sz w:val="24"/>
          <w:szCs w:val="24"/>
        </w:rPr>
        <w:t>эксплуатант</w:t>
      </w:r>
      <w:proofErr w:type="spellEnd"/>
      <w:r w:rsidRPr="00D365B1">
        <w:rPr>
          <w:sz w:val="24"/>
          <w:szCs w:val="24"/>
        </w:rPr>
        <w:t>) в соответствии с требованиями санитарных и противопожарных норм, а также с соблюдением требований по технике безопасности, настоящих Правил.</w:t>
      </w:r>
      <w:proofErr w:type="gramEnd"/>
    </w:p>
    <w:p w:rsidR="00BB54FC" w:rsidRPr="00D365B1" w:rsidRDefault="00BB54FC" w:rsidP="00BB54FC">
      <w:pPr>
        <w:ind w:firstLine="708"/>
        <w:jc w:val="both"/>
        <w:rPr>
          <w:sz w:val="24"/>
          <w:szCs w:val="24"/>
        </w:rPr>
      </w:pPr>
      <w:r w:rsidRPr="00D365B1">
        <w:rPr>
          <w:sz w:val="24"/>
          <w:szCs w:val="24"/>
        </w:rPr>
        <w:t xml:space="preserve">4. По окончании периода работы объектов территория размещения должна быть приведена </w:t>
      </w:r>
      <w:proofErr w:type="spellStart"/>
      <w:r w:rsidRPr="00D365B1">
        <w:rPr>
          <w:sz w:val="24"/>
          <w:szCs w:val="24"/>
        </w:rPr>
        <w:t>эксплуатантом</w:t>
      </w:r>
      <w:proofErr w:type="spellEnd"/>
      <w:r w:rsidRPr="00D365B1">
        <w:rPr>
          <w:sz w:val="24"/>
          <w:szCs w:val="24"/>
        </w:rPr>
        <w:t xml:space="preserve"> в состояние, в котором она находилась до её предоставления.</w:t>
      </w:r>
    </w:p>
    <w:p w:rsidR="00BB54FC" w:rsidRPr="00D365B1" w:rsidRDefault="00BB54FC" w:rsidP="00BB54FC">
      <w:pPr>
        <w:ind w:firstLine="708"/>
        <w:jc w:val="both"/>
        <w:rPr>
          <w:sz w:val="24"/>
          <w:szCs w:val="24"/>
        </w:rPr>
      </w:pPr>
      <w:r w:rsidRPr="00D365B1">
        <w:rPr>
          <w:sz w:val="24"/>
          <w:szCs w:val="24"/>
        </w:rPr>
        <w:t xml:space="preserve">5. </w:t>
      </w:r>
      <w:proofErr w:type="spellStart"/>
      <w:r w:rsidRPr="00D365B1">
        <w:rPr>
          <w:sz w:val="24"/>
          <w:szCs w:val="24"/>
        </w:rPr>
        <w:t>Эксплуатант</w:t>
      </w:r>
      <w:proofErr w:type="spellEnd"/>
      <w:r w:rsidRPr="00D365B1">
        <w:rPr>
          <w:sz w:val="24"/>
          <w:szCs w:val="24"/>
        </w:rPr>
        <w:t xml:space="preserve"> объекта на территории города Саянска </w:t>
      </w:r>
      <w:proofErr w:type="gramStart"/>
      <w:r w:rsidRPr="00D365B1">
        <w:rPr>
          <w:sz w:val="24"/>
          <w:szCs w:val="24"/>
        </w:rPr>
        <w:t>обязан</w:t>
      </w:r>
      <w:proofErr w:type="gramEnd"/>
      <w:r w:rsidRPr="00D365B1">
        <w:rPr>
          <w:sz w:val="24"/>
          <w:szCs w:val="24"/>
        </w:rPr>
        <w:t>:</w:t>
      </w:r>
    </w:p>
    <w:p w:rsidR="00BB54FC" w:rsidRPr="00D365B1" w:rsidRDefault="00BB54FC" w:rsidP="00BB54FC">
      <w:pPr>
        <w:ind w:firstLine="708"/>
        <w:jc w:val="both"/>
        <w:rPr>
          <w:sz w:val="24"/>
          <w:szCs w:val="24"/>
        </w:rPr>
      </w:pPr>
      <w:r w:rsidRPr="00D365B1">
        <w:rPr>
          <w:sz w:val="24"/>
          <w:szCs w:val="24"/>
        </w:rPr>
        <w:t>1) размещать сооружения и конструкции на специально отведённых площадках по согласованию с Комитетом по архитектуре;</w:t>
      </w:r>
    </w:p>
    <w:p w:rsidR="00BB54FC" w:rsidRPr="00D365B1" w:rsidRDefault="00BB54FC" w:rsidP="00BB54FC">
      <w:pPr>
        <w:ind w:firstLine="708"/>
        <w:jc w:val="both"/>
        <w:rPr>
          <w:sz w:val="24"/>
          <w:szCs w:val="24"/>
        </w:rPr>
      </w:pPr>
      <w:r w:rsidRPr="00D365B1">
        <w:rPr>
          <w:sz w:val="24"/>
          <w:szCs w:val="24"/>
        </w:rPr>
        <w:t>2) обеспечить надёжность конструкций строений и сооружений;</w:t>
      </w:r>
    </w:p>
    <w:p w:rsidR="00BB54FC" w:rsidRPr="00D365B1" w:rsidRDefault="00BB54FC" w:rsidP="00BB54FC">
      <w:pPr>
        <w:ind w:firstLine="708"/>
        <w:jc w:val="both"/>
        <w:rPr>
          <w:sz w:val="24"/>
          <w:szCs w:val="24"/>
        </w:rPr>
      </w:pPr>
      <w:r w:rsidRPr="00D365B1">
        <w:rPr>
          <w:sz w:val="24"/>
          <w:szCs w:val="24"/>
        </w:rPr>
        <w:t>3) обеспечить безопасность зрителей и пользователей аттракционов;</w:t>
      </w:r>
    </w:p>
    <w:p w:rsidR="00BB54FC" w:rsidRPr="00D365B1" w:rsidRDefault="00BB54FC" w:rsidP="00BB54FC">
      <w:pPr>
        <w:ind w:firstLine="708"/>
        <w:jc w:val="both"/>
        <w:rPr>
          <w:sz w:val="24"/>
          <w:szCs w:val="24"/>
        </w:rPr>
      </w:pPr>
      <w:r w:rsidRPr="00D365B1">
        <w:rPr>
          <w:sz w:val="24"/>
          <w:szCs w:val="24"/>
        </w:rPr>
        <w:t>4) соблюдать чистоту и порядок на занимаемой территории;</w:t>
      </w:r>
    </w:p>
    <w:p w:rsidR="00BB54FC" w:rsidRPr="00D365B1" w:rsidRDefault="00BB54FC" w:rsidP="00BB54FC">
      <w:pPr>
        <w:ind w:firstLine="708"/>
        <w:jc w:val="both"/>
        <w:rPr>
          <w:sz w:val="24"/>
          <w:szCs w:val="24"/>
        </w:rPr>
      </w:pPr>
      <w:r w:rsidRPr="00D365B1">
        <w:rPr>
          <w:sz w:val="24"/>
          <w:szCs w:val="24"/>
        </w:rPr>
        <w:t xml:space="preserve">5) обеспечить установку контейнеров, урн, </w:t>
      </w:r>
      <w:proofErr w:type="spellStart"/>
      <w:r w:rsidRPr="00D365B1">
        <w:rPr>
          <w:sz w:val="24"/>
          <w:szCs w:val="24"/>
        </w:rPr>
        <w:t>биотуалетов</w:t>
      </w:r>
      <w:proofErr w:type="spellEnd"/>
      <w:r w:rsidRPr="00D365B1">
        <w:rPr>
          <w:sz w:val="24"/>
          <w:szCs w:val="24"/>
        </w:rPr>
        <w:t>, ёмкостей для сбора экскрементов, уборку занимаемой территории.</w:t>
      </w:r>
    </w:p>
    <w:p w:rsidR="00BB54FC" w:rsidRPr="00D365B1" w:rsidRDefault="00BB54FC" w:rsidP="00BB54FC">
      <w:pPr>
        <w:ind w:firstLine="708"/>
        <w:jc w:val="both"/>
        <w:rPr>
          <w:sz w:val="24"/>
          <w:szCs w:val="24"/>
        </w:rPr>
      </w:pPr>
      <w:r w:rsidRPr="00D365B1">
        <w:rPr>
          <w:sz w:val="24"/>
          <w:szCs w:val="24"/>
        </w:rPr>
        <w:t xml:space="preserve">6. </w:t>
      </w:r>
      <w:proofErr w:type="spellStart"/>
      <w:r w:rsidRPr="00D365B1">
        <w:rPr>
          <w:sz w:val="24"/>
          <w:szCs w:val="24"/>
        </w:rPr>
        <w:t>Эксплуатанту</w:t>
      </w:r>
      <w:proofErr w:type="spellEnd"/>
      <w:r w:rsidRPr="00D365B1">
        <w:rPr>
          <w:sz w:val="24"/>
          <w:szCs w:val="24"/>
        </w:rPr>
        <w:t xml:space="preserve"> объекта на территории города Саянска запрещается:</w:t>
      </w:r>
    </w:p>
    <w:p w:rsidR="00BB54FC" w:rsidRPr="00D365B1" w:rsidRDefault="00BB54FC" w:rsidP="00BB54FC">
      <w:pPr>
        <w:ind w:firstLine="708"/>
        <w:jc w:val="both"/>
        <w:rPr>
          <w:sz w:val="24"/>
          <w:szCs w:val="24"/>
        </w:rPr>
      </w:pPr>
      <w:r w:rsidRPr="00D365B1">
        <w:rPr>
          <w:sz w:val="24"/>
          <w:szCs w:val="24"/>
        </w:rPr>
        <w:t>1) размещать конструкции и сооружения или проводить зрелищные мероприятия вне отведённых для этих целей территориях;</w:t>
      </w:r>
    </w:p>
    <w:p w:rsidR="00BB54FC" w:rsidRPr="00D365B1" w:rsidRDefault="00BB54FC" w:rsidP="00BB54FC">
      <w:pPr>
        <w:ind w:firstLine="708"/>
        <w:jc w:val="both"/>
        <w:rPr>
          <w:sz w:val="24"/>
          <w:szCs w:val="24"/>
        </w:rPr>
      </w:pPr>
      <w:r w:rsidRPr="00D365B1">
        <w:rPr>
          <w:sz w:val="24"/>
          <w:szCs w:val="24"/>
        </w:rPr>
        <w:t>2) производить выпас травоядных животных на территории города Саянска;</w:t>
      </w:r>
    </w:p>
    <w:p w:rsidR="00BB54FC" w:rsidRPr="00D365B1" w:rsidRDefault="00BB54FC" w:rsidP="00BB54FC">
      <w:pPr>
        <w:ind w:firstLine="708"/>
        <w:jc w:val="both"/>
        <w:rPr>
          <w:sz w:val="24"/>
          <w:szCs w:val="24"/>
        </w:rPr>
      </w:pPr>
      <w:r w:rsidRPr="00D365B1">
        <w:rPr>
          <w:sz w:val="24"/>
          <w:szCs w:val="24"/>
        </w:rPr>
        <w:t>3) засорять территорию города Саянска экскрементами животных;</w:t>
      </w:r>
    </w:p>
    <w:p w:rsidR="00BB54FC" w:rsidRPr="00D365B1" w:rsidRDefault="00BB54FC" w:rsidP="00BB54FC">
      <w:pPr>
        <w:ind w:firstLine="708"/>
        <w:jc w:val="both"/>
        <w:rPr>
          <w:sz w:val="24"/>
          <w:szCs w:val="24"/>
        </w:rPr>
      </w:pPr>
      <w:r w:rsidRPr="00D365B1">
        <w:rPr>
          <w:sz w:val="24"/>
          <w:szCs w:val="24"/>
        </w:rPr>
        <w:t>4) наносить вред существующим объектам внешнего благоустройства;</w:t>
      </w:r>
    </w:p>
    <w:p w:rsidR="00BB54FC" w:rsidRPr="00D365B1" w:rsidRDefault="00BB54FC" w:rsidP="00BB54FC">
      <w:pPr>
        <w:ind w:firstLine="708"/>
        <w:jc w:val="both"/>
        <w:rPr>
          <w:sz w:val="24"/>
          <w:szCs w:val="24"/>
        </w:rPr>
      </w:pPr>
      <w:r w:rsidRPr="00D365B1">
        <w:rPr>
          <w:sz w:val="24"/>
          <w:szCs w:val="24"/>
        </w:rPr>
        <w:lastRenderedPageBreak/>
        <w:t>5) размещать рекламу на местах, не предназначенных для этих целей (на деревьях, столбах электроснабжения, турникетах, ограждениях и др.) и без разрешения на установку и эксплуатацию рекламных конструкций.</w:t>
      </w:r>
    </w:p>
    <w:p w:rsidR="00BB54FC" w:rsidRPr="00D365B1" w:rsidRDefault="00BB54FC" w:rsidP="00BB54FC">
      <w:pPr>
        <w:tabs>
          <w:tab w:val="left" w:pos="284"/>
          <w:tab w:val="left" w:pos="426"/>
          <w:tab w:val="left" w:pos="851"/>
          <w:tab w:val="left" w:pos="993"/>
          <w:tab w:val="left" w:pos="1276"/>
        </w:tabs>
        <w:ind w:firstLine="708"/>
        <w:jc w:val="both"/>
        <w:rPr>
          <w:sz w:val="24"/>
          <w:szCs w:val="24"/>
        </w:rPr>
      </w:pPr>
      <w:r w:rsidRPr="00D365B1">
        <w:rPr>
          <w:sz w:val="24"/>
          <w:szCs w:val="24"/>
        </w:rPr>
        <w:t xml:space="preserve">7. </w:t>
      </w:r>
      <w:proofErr w:type="spellStart"/>
      <w:r w:rsidRPr="00D365B1">
        <w:rPr>
          <w:sz w:val="24"/>
          <w:szCs w:val="24"/>
        </w:rPr>
        <w:t>Эксплуатант</w:t>
      </w:r>
      <w:proofErr w:type="spellEnd"/>
      <w:r w:rsidRPr="00D365B1">
        <w:rPr>
          <w:sz w:val="24"/>
          <w:szCs w:val="24"/>
        </w:rPr>
        <w:t xml:space="preserve"> объекта несёт ответственность за объекты внешнего благоустройства на отведённой территории.</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tabs>
          <w:tab w:val="left" w:pos="284"/>
        </w:tabs>
        <w:autoSpaceDE w:val="0"/>
        <w:autoSpaceDN w:val="0"/>
        <w:outlineLvl w:val="1"/>
        <w:rPr>
          <w:sz w:val="24"/>
          <w:szCs w:val="24"/>
        </w:rPr>
      </w:pPr>
      <w:r w:rsidRPr="00D365B1">
        <w:rPr>
          <w:sz w:val="24"/>
          <w:szCs w:val="24"/>
        </w:rPr>
        <w:tab/>
      </w:r>
      <w:r w:rsidRPr="00D365B1">
        <w:rPr>
          <w:sz w:val="24"/>
          <w:szCs w:val="24"/>
        </w:rPr>
        <w:tab/>
        <w:t>Глава 20. Средства размещения  информации и рекламных конструкций</w:t>
      </w:r>
    </w:p>
    <w:p w:rsidR="00BB54FC" w:rsidRPr="00D365B1" w:rsidRDefault="00BB54FC" w:rsidP="00BB54FC">
      <w:pPr>
        <w:widowControl w:val="0"/>
        <w:autoSpaceDE w:val="0"/>
        <w:autoSpaceDN w:val="0"/>
        <w:outlineLvl w:val="1"/>
        <w:rPr>
          <w:sz w:val="24"/>
          <w:szCs w:val="24"/>
        </w:rPr>
      </w:pPr>
      <w:r w:rsidRPr="00D365B1">
        <w:rPr>
          <w:sz w:val="24"/>
          <w:szCs w:val="24"/>
        </w:rPr>
        <w:tab/>
      </w:r>
    </w:p>
    <w:p w:rsidR="00BB54FC" w:rsidRPr="00D365B1" w:rsidRDefault="00BB54FC" w:rsidP="00BB54FC">
      <w:pPr>
        <w:widowControl w:val="0"/>
        <w:autoSpaceDE w:val="0"/>
        <w:autoSpaceDN w:val="0"/>
        <w:jc w:val="both"/>
        <w:outlineLvl w:val="1"/>
        <w:rPr>
          <w:sz w:val="24"/>
          <w:szCs w:val="24"/>
        </w:rPr>
      </w:pPr>
      <w:r w:rsidRPr="00D365B1">
        <w:rPr>
          <w:sz w:val="24"/>
          <w:szCs w:val="24"/>
        </w:rPr>
        <w:tab/>
        <w:t>Статья 66. Размещение, содержание и эксплуатация вывесок, информационных конструкций</w:t>
      </w:r>
    </w:p>
    <w:p w:rsidR="00BB54FC" w:rsidRPr="00D365B1" w:rsidRDefault="00BB54FC" w:rsidP="00BB54FC">
      <w:pPr>
        <w:widowControl w:val="0"/>
        <w:autoSpaceDE w:val="0"/>
        <w:autoSpaceDN w:val="0"/>
        <w:ind w:firstLine="708"/>
        <w:jc w:val="both"/>
        <w:rPr>
          <w:sz w:val="24"/>
          <w:szCs w:val="24"/>
        </w:rPr>
      </w:pPr>
      <w:r w:rsidRPr="00D365B1">
        <w:rPr>
          <w:sz w:val="24"/>
          <w:szCs w:val="24"/>
        </w:rPr>
        <w:t>Размещение, содержание и эксплуатация вывесок и информационных конструкций осуществляется в соответствии Правилами размещения вывесок и информационных конструкций на территории города Саянска, утверждёнными постановлением администрации Саянска, настоящими Правилами.</w:t>
      </w:r>
    </w:p>
    <w:p w:rsidR="00BB54FC" w:rsidRPr="00D365B1" w:rsidRDefault="00BB54FC" w:rsidP="00BB54FC">
      <w:pPr>
        <w:widowControl w:val="0"/>
        <w:autoSpaceDE w:val="0"/>
        <w:autoSpaceDN w:val="0"/>
        <w:ind w:firstLine="708"/>
        <w:jc w:val="both"/>
        <w:outlineLvl w:val="1"/>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 Статья 67. Демонтаж информационных конструкций (вывесок)</w:t>
      </w:r>
    </w:p>
    <w:p w:rsidR="00BB54FC" w:rsidRPr="00D365B1" w:rsidRDefault="00BB54FC" w:rsidP="00BB54FC">
      <w:pPr>
        <w:widowControl w:val="0"/>
        <w:autoSpaceDE w:val="0"/>
        <w:autoSpaceDN w:val="0"/>
        <w:ind w:firstLine="426"/>
        <w:jc w:val="both"/>
        <w:rPr>
          <w:sz w:val="24"/>
          <w:szCs w:val="24"/>
        </w:rPr>
      </w:pPr>
      <w:r w:rsidRPr="00D365B1">
        <w:rPr>
          <w:sz w:val="24"/>
          <w:szCs w:val="24"/>
        </w:rPr>
        <w:t xml:space="preserve">   Демонтаж вывесок и информационных конструкций осуществляется в соответствии с </w:t>
      </w:r>
      <w:r w:rsidRPr="00D365B1">
        <w:rPr>
          <w:color w:val="000000"/>
          <w:sz w:val="24"/>
          <w:szCs w:val="24"/>
        </w:rPr>
        <w:t xml:space="preserve">Порядком осуществления демонтажа вывесок и </w:t>
      </w:r>
      <w:r w:rsidRPr="00D365B1">
        <w:rPr>
          <w:sz w:val="24"/>
          <w:szCs w:val="24"/>
        </w:rPr>
        <w:t>информационных конструкций на территории городского округа муниципального образования «город Саянск</w:t>
      </w:r>
      <w:r w:rsidRPr="00D365B1">
        <w:rPr>
          <w:color w:val="000000"/>
          <w:sz w:val="24"/>
          <w:szCs w:val="24"/>
        </w:rPr>
        <w:t>»</w:t>
      </w:r>
      <w:r w:rsidRPr="00D365B1">
        <w:rPr>
          <w:sz w:val="24"/>
          <w:szCs w:val="24"/>
        </w:rPr>
        <w:t>, утверждённым постановлением администрации Саянска, настоящими Правилами.</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68. Размещение информационных материалов</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w:t>
      </w:r>
      <w:proofErr w:type="gramStart"/>
      <w:r w:rsidRPr="00D365B1">
        <w:rPr>
          <w:sz w:val="24"/>
          <w:szCs w:val="24"/>
        </w:rPr>
        <w:t>Размещение плакатов, объявлений, листовок, афиш, печатных сообщений (материалов), изображений и надписей (далее - информационный материал) разрешается только в специально отведённых местах.</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w:t>
      </w:r>
      <w:proofErr w:type="gramStart"/>
      <w:r w:rsidRPr="00D365B1">
        <w:rPr>
          <w:sz w:val="24"/>
          <w:szCs w:val="24"/>
        </w:rPr>
        <w:t>Под специально отведёнными местами понимаются информационные щиты, доски, стенды, стойки, тумбы и другие устройства, предназначенные для размещения (расклеивания, вывешивания) информационного материала, установленные (размещённые) в соответствии с законодательством физическими и юридическими лицами, на которых информационный материал размещается (расклеивается, вывешивается) на основании договора с указанными лицами.</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3. В случае самовольного размещения информационного материала организация работ по его удалению с объектов, расположенных на территории города (фасадов зданий и сооружений, объектов торговли, общественного питания, бытового обслуживания, опор контактной сети, наружного освещения, ограждениях и других объектов), осуществляется  распространителем информационного материала. В случае</w:t>
      </w:r>
      <w:proofErr w:type="gramStart"/>
      <w:r w:rsidRPr="00D365B1">
        <w:rPr>
          <w:sz w:val="24"/>
          <w:szCs w:val="24"/>
        </w:rPr>
        <w:t>,</w:t>
      </w:r>
      <w:proofErr w:type="gramEnd"/>
      <w:r w:rsidRPr="00D365B1">
        <w:rPr>
          <w:sz w:val="24"/>
          <w:szCs w:val="24"/>
        </w:rPr>
        <w:t xml:space="preserve"> если его невозможно установить, то работы по удалению информационных материалов осуществляются собственниками объектов, организациями эксплуатирующими объекты, на которых размещены информационные материалы.</w:t>
      </w:r>
    </w:p>
    <w:p w:rsidR="00BB54FC" w:rsidRPr="00D365B1" w:rsidRDefault="00BB54FC" w:rsidP="00BB54FC">
      <w:pPr>
        <w:ind w:firstLine="708"/>
        <w:jc w:val="both"/>
        <w:rPr>
          <w:sz w:val="24"/>
          <w:szCs w:val="24"/>
        </w:rPr>
      </w:pPr>
    </w:p>
    <w:p w:rsidR="00BB54FC" w:rsidRPr="00D365B1" w:rsidRDefault="00BB54FC" w:rsidP="00BB54FC">
      <w:pPr>
        <w:widowControl w:val="0"/>
        <w:autoSpaceDE w:val="0"/>
        <w:autoSpaceDN w:val="0"/>
        <w:ind w:firstLine="567"/>
        <w:outlineLvl w:val="1"/>
        <w:rPr>
          <w:sz w:val="24"/>
          <w:szCs w:val="24"/>
        </w:rPr>
      </w:pPr>
      <w:r w:rsidRPr="00D365B1">
        <w:rPr>
          <w:sz w:val="24"/>
          <w:szCs w:val="24"/>
        </w:rPr>
        <w:t>Статья 69. Размещение, эксплуатация и демонтаж рекламных конструкций</w:t>
      </w:r>
    </w:p>
    <w:p w:rsidR="00BB54FC" w:rsidRPr="00D365B1" w:rsidRDefault="00BB54FC" w:rsidP="00BB54FC">
      <w:pPr>
        <w:widowControl w:val="0"/>
        <w:autoSpaceDE w:val="0"/>
        <w:autoSpaceDN w:val="0"/>
        <w:ind w:firstLine="540"/>
        <w:jc w:val="both"/>
        <w:rPr>
          <w:sz w:val="24"/>
          <w:szCs w:val="24"/>
        </w:rPr>
      </w:pPr>
      <w:proofErr w:type="gramStart"/>
      <w:r w:rsidRPr="00D365B1">
        <w:rPr>
          <w:sz w:val="24"/>
          <w:szCs w:val="24"/>
        </w:rPr>
        <w:t>Размещение, эксплуатация и демонтаж рекламных конструкций осуществляется в соответствии с требованиями, установленными законодательством Российской Федерации, законодательством Иркутской области,</w:t>
      </w:r>
      <w:r w:rsidRPr="00D365B1">
        <w:rPr>
          <w:rFonts w:ascii="Calibri" w:hAnsi="Calibri" w:cs="Calibri"/>
          <w:sz w:val="28"/>
          <w:szCs w:val="28"/>
        </w:rPr>
        <w:t xml:space="preserve"> </w:t>
      </w:r>
      <w:r w:rsidRPr="00D365B1">
        <w:rPr>
          <w:sz w:val="24"/>
          <w:szCs w:val="24"/>
        </w:rPr>
        <w:t>Положением о порядке размещения рекламных конструкций на территории городского округа муниципального образования «город Саянск», утверждённым решением Думы городского округа муниципального образования «город Саянск»,</w:t>
      </w:r>
      <w:r w:rsidRPr="00D365B1">
        <w:rPr>
          <w:rFonts w:ascii="Calibri" w:hAnsi="Calibri" w:cs="Calibri"/>
          <w:sz w:val="28"/>
          <w:szCs w:val="28"/>
        </w:rPr>
        <w:t xml:space="preserve"> </w:t>
      </w:r>
      <w:r w:rsidRPr="00D365B1">
        <w:rPr>
          <w:sz w:val="24"/>
          <w:szCs w:val="24"/>
        </w:rPr>
        <w:t>Порядком осуществления демонтажа рекламных конструкций на территории городского округа муниципального образования «город Саянск», установленных и эксплуатируемых с нарушением законодательства</w:t>
      </w:r>
      <w:proofErr w:type="gramEnd"/>
      <w:r w:rsidRPr="00D365B1">
        <w:rPr>
          <w:sz w:val="24"/>
          <w:szCs w:val="24"/>
        </w:rPr>
        <w:t>, утверждённым постановлением администрации Саянска, настоящими Правилами.</w:t>
      </w:r>
    </w:p>
    <w:p w:rsidR="00BB54FC" w:rsidRPr="00D365B1" w:rsidRDefault="00BB54FC" w:rsidP="00BB54FC">
      <w:pPr>
        <w:ind w:firstLine="540"/>
        <w:jc w:val="both"/>
        <w:rPr>
          <w:sz w:val="24"/>
          <w:szCs w:val="24"/>
        </w:rPr>
      </w:pPr>
    </w:p>
    <w:p w:rsidR="00BB54FC" w:rsidRPr="00D365B1" w:rsidRDefault="00BB54FC" w:rsidP="00BB54FC">
      <w:pPr>
        <w:ind w:firstLine="540"/>
        <w:jc w:val="both"/>
        <w:rPr>
          <w:sz w:val="24"/>
          <w:szCs w:val="24"/>
        </w:rPr>
      </w:pPr>
      <w:r w:rsidRPr="00D365B1">
        <w:rPr>
          <w:sz w:val="24"/>
          <w:szCs w:val="24"/>
        </w:rPr>
        <w:t>Глава 21. Требования к  осуществлению земляных работ</w:t>
      </w:r>
    </w:p>
    <w:p w:rsidR="00BB54FC" w:rsidRPr="00D365B1" w:rsidRDefault="00BB54FC" w:rsidP="00BB54FC">
      <w:pPr>
        <w:ind w:firstLine="540"/>
        <w:jc w:val="both"/>
        <w:rPr>
          <w:sz w:val="24"/>
          <w:szCs w:val="24"/>
        </w:rPr>
      </w:pPr>
      <w:r w:rsidRPr="00D365B1">
        <w:rPr>
          <w:sz w:val="24"/>
          <w:szCs w:val="24"/>
        </w:rPr>
        <w:t>Статья 70. Правила осуществления земляных работ</w:t>
      </w:r>
    </w:p>
    <w:p w:rsidR="00BB54FC" w:rsidRPr="00D365B1" w:rsidRDefault="00BB54FC" w:rsidP="00DB6E45">
      <w:pPr>
        <w:numPr>
          <w:ilvl w:val="0"/>
          <w:numId w:val="2"/>
        </w:numPr>
        <w:tabs>
          <w:tab w:val="left" w:pos="709"/>
          <w:tab w:val="left" w:pos="851"/>
        </w:tabs>
        <w:ind w:left="0" w:firstLine="567"/>
        <w:contextualSpacing/>
        <w:jc w:val="both"/>
        <w:rPr>
          <w:rFonts w:eastAsia="Calibri"/>
          <w:sz w:val="24"/>
          <w:szCs w:val="24"/>
        </w:rPr>
      </w:pPr>
      <w:r w:rsidRPr="00D365B1">
        <w:rPr>
          <w:rFonts w:eastAsia="Calibri"/>
          <w:sz w:val="24"/>
          <w:szCs w:val="24"/>
        </w:rPr>
        <w:t xml:space="preserve">Осуществление земляных работ производится при наличии разрешения (ордера) на проведение земляных работ согласно Порядку проведения земляных работ на </w:t>
      </w:r>
      <w:r w:rsidRPr="00D365B1">
        <w:rPr>
          <w:rFonts w:eastAsia="Calibri"/>
          <w:sz w:val="24"/>
          <w:szCs w:val="24"/>
        </w:rPr>
        <w:lastRenderedPageBreak/>
        <w:t>территории города Саянска, утверждённого решением Думы муниципального образования «город Саянск».</w:t>
      </w:r>
    </w:p>
    <w:p w:rsidR="00BB54FC" w:rsidRPr="00D365B1" w:rsidRDefault="00BB54FC" w:rsidP="00DB6E45">
      <w:pPr>
        <w:numPr>
          <w:ilvl w:val="0"/>
          <w:numId w:val="2"/>
        </w:numPr>
        <w:tabs>
          <w:tab w:val="left" w:pos="709"/>
          <w:tab w:val="left" w:pos="851"/>
          <w:tab w:val="left" w:pos="993"/>
        </w:tabs>
        <w:ind w:left="0" w:firstLine="567"/>
        <w:contextualSpacing/>
        <w:jc w:val="both"/>
        <w:rPr>
          <w:rFonts w:eastAsia="Calibri"/>
          <w:sz w:val="24"/>
          <w:szCs w:val="24"/>
        </w:rPr>
      </w:pPr>
      <w:r w:rsidRPr="00D365B1">
        <w:rPr>
          <w:sz w:val="24"/>
          <w:szCs w:val="24"/>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BB54FC" w:rsidRPr="00D365B1" w:rsidRDefault="00BB54FC" w:rsidP="00DB6E45">
      <w:pPr>
        <w:numPr>
          <w:ilvl w:val="0"/>
          <w:numId w:val="2"/>
        </w:numPr>
        <w:tabs>
          <w:tab w:val="left" w:pos="709"/>
          <w:tab w:val="left" w:pos="851"/>
          <w:tab w:val="left" w:pos="993"/>
        </w:tabs>
        <w:ind w:left="0" w:firstLine="567"/>
        <w:contextualSpacing/>
        <w:jc w:val="both"/>
        <w:rPr>
          <w:rFonts w:eastAsia="Calibri"/>
          <w:sz w:val="24"/>
          <w:szCs w:val="24"/>
        </w:rPr>
      </w:pPr>
      <w:r w:rsidRPr="00D365B1">
        <w:rPr>
          <w:sz w:val="24"/>
          <w:szCs w:val="24"/>
        </w:rPr>
        <w:t xml:space="preserve">При осуществлении работ запрещается: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 xml:space="preserve">1) производить работы до установки ограждений места земляных работ;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 xml:space="preserve">2) сброс строительного мусора и отходов производства вне специально отведённых для этих целей мест;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3) повреждать существующие сооружения, зелёные насаждения, элементы и объекты благоустройства</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 xml:space="preserve">4) готовить раствор и бетон непосредственно на проезжей части улицы;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 xml:space="preserve">5) производить откачку воды из колодцев, траншей, котлованов непосредственно на тротуары и проезжую часть улиц;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 xml:space="preserve">6) занимать площадь под складирование, ограждение работ за границами строительного участка;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 xml:space="preserve">7) ограничивать проходы и проезды транспорта, движение пешеходов;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8) выезд автотранспорта со строительных площадок, мест производства аварийных, ремонтных и иных видов работ без очистки колёс от налипшего грунта;</w:t>
      </w:r>
    </w:p>
    <w:p w:rsidR="00BB54FC" w:rsidRPr="00D365B1" w:rsidRDefault="00BB54FC" w:rsidP="00BB54FC">
      <w:pPr>
        <w:tabs>
          <w:tab w:val="left" w:pos="709"/>
          <w:tab w:val="left" w:pos="851"/>
          <w:tab w:val="left" w:pos="993"/>
        </w:tabs>
        <w:ind w:firstLine="567"/>
        <w:jc w:val="both"/>
        <w:rPr>
          <w:rFonts w:eastAsia="Calibri"/>
          <w:sz w:val="24"/>
          <w:szCs w:val="24"/>
        </w:rPr>
      </w:pPr>
      <w:r w:rsidRPr="00D365B1">
        <w:rPr>
          <w:sz w:val="24"/>
          <w:szCs w:val="24"/>
        </w:rPr>
        <w:t xml:space="preserve"> 9) в случае повреждения подземных коммуникаций производители работ обязаны принять меры по немедленной ликвидации аварий.</w:t>
      </w:r>
    </w:p>
    <w:p w:rsidR="00BB54FC" w:rsidRPr="00D365B1" w:rsidRDefault="00BB54FC" w:rsidP="00BB54FC">
      <w:pPr>
        <w:widowControl w:val="0"/>
        <w:autoSpaceDE w:val="0"/>
        <w:autoSpaceDN w:val="0"/>
        <w:ind w:firstLine="540"/>
        <w:jc w:val="both"/>
        <w:rPr>
          <w:sz w:val="24"/>
          <w:szCs w:val="24"/>
        </w:rPr>
      </w:pPr>
      <w:r w:rsidRPr="00D365B1">
        <w:rPr>
          <w:rFonts w:eastAsia="Calibri"/>
          <w:sz w:val="24"/>
          <w:szCs w:val="24"/>
        </w:rPr>
        <w:t xml:space="preserve">2. </w:t>
      </w:r>
      <w:r w:rsidRPr="00D365B1">
        <w:rPr>
          <w:sz w:val="24"/>
          <w:szCs w:val="24"/>
        </w:rPr>
        <w:t>После осуществления земляных работ лицо, их выполняющее, обязано, в случае повреждения, восстановить асфальтобетонное покрытие и произвести планировку грунта, восстановить элементы и объекты благоустройства, травяной покров на газонах в течение срока, определённого в разрешении, и закрыть разрешение на осуществление земляных работ.</w:t>
      </w:r>
    </w:p>
    <w:p w:rsidR="00BB54FC" w:rsidRPr="00D365B1" w:rsidRDefault="00BB54FC" w:rsidP="00BB54FC">
      <w:pPr>
        <w:ind w:firstLine="708"/>
        <w:jc w:val="both"/>
        <w:rPr>
          <w:sz w:val="24"/>
          <w:szCs w:val="24"/>
        </w:rPr>
      </w:pPr>
    </w:p>
    <w:p w:rsidR="00BB54FC" w:rsidRPr="00D365B1" w:rsidRDefault="00BB54FC" w:rsidP="00BB54FC">
      <w:pPr>
        <w:ind w:firstLine="567"/>
        <w:jc w:val="both"/>
        <w:rPr>
          <w:sz w:val="24"/>
          <w:szCs w:val="24"/>
        </w:rPr>
      </w:pPr>
      <w:r w:rsidRPr="00D365B1">
        <w:rPr>
          <w:sz w:val="24"/>
          <w:szCs w:val="24"/>
        </w:rPr>
        <w:t>Статья 71. Сбор и временное хранение отходов на производственных территориях.</w:t>
      </w:r>
    </w:p>
    <w:p w:rsidR="00BB54FC" w:rsidRPr="00D365B1" w:rsidRDefault="00BB54FC" w:rsidP="00BB54FC">
      <w:pPr>
        <w:ind w:firstLine="567"/>
        <w:jc w:val="both"/>
        <w:rPr>
          <w:sz w:val="24"/>
          <w:szCs w:val="24"/>
        </w:rPr>
      </w:pPr>
      <w:r w:rsidRPr="00D365B1">
        <w:rPr>
          <w:sz w:val="24"/>
          <w:szCs w:val="24"/>
        </w:rPr>
        <w:t>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w:t>
      </w:r>
    </w:p>
    <w:p w:rsidR="00BB54FC" w:rsidRPr="00D365B1" w:rsidRDefault="00BB54FC" w:rsidP="00BB54FC">
      <w:pPr>
        <w:jc w:val="both"/>
        <w:rPr>
          <w:sz w:val="24"/>
          <w:szCs w:val="24"/>
        </w:rPr>
      </w:pPr>
    </w:p>
    <w:p w:rsidR="00BB54FC" w:rsidRPr="00D365B1" w:rsidRDefault="00BB54FC" w:rsidP="00BB54FC">
      <w:pPr>
        <w:ind w:firstLine="567"/>
        <w:jc w:val="both"/>
        <w:rPr>
          <w:sz w:val="24"/>
          <w:szCs w:val="24"/>
        </w:rPr>
      </w:pPr>
      <w:r w:rsidRPr="00D365B1">
        <w:rPr>
          <w:sz w:val="24"/>
          <w:szCs w:val="24"/>
        </w:rPr>
        <w:t>Глава 22</w:t>
      </w:r>
      <w:r w:rsidRPr="00D365B1">
        <w:rPr>
          <w:b/>
          <w:sz w:val="24"/>
          <w:szCs w:val="24"/>
        </w:rPr>
        <w:t xml:space="preserve">. </w:t>
      </w:r>
      <w:r w:rsidRPr="00D365B1">
        <w:rPr>
          <w:sz w:val="24"/>
          <w:szCs w:val="24"/>
        </w:rPr>
        <w:t>Общие требования к благоустройству и порядку пользования общественных уборных и мест захоронений (кладбищ)</w:t>
      </w:r>
    </w:p>
    <w:p w:rsidR="00BB54FC" w:rsidRPr="00D365B1" w:rsidRDefault="00BB54FC" w:rsidP="00BB54FC">
      <w:pPr>
        <w:ind w:firstLine="567"/>
        <w:jc w:val="both"/>
        <w:rPr>
          <w:sz w:val="24"/>
          <w:szCs w:val="24"/>
        </w:rPr>
      </w:pPr>
    </w:p>
    <w:p w:rsidR="00BB54FC" w:rsidRPr="00D365B1" w:rsidRDefault="00BB54FC" w:rsidP="00BB54FC">
      <w:pPr>
        <w:ind w:firstLine="567"/>
        <w:jc w:val="both"/>
        <w:rPr>
          <w:sz w:val="24"/>
          <w:szCs w:val="24"/>
        </w:rPr>
      </w:pPr>
      <w:r w:rsidRPr="00D365B1">
        <w:rPr>
          <w:sz w:val="24"/>
          <w:szCs w:val="24"/>
        </w:rPr>
        <w:t>Статья 72. Общие требования к благоустройству и порядку пользования общественных уборных</w:t>
      </w:r>
    </w:p>
    <w:p w:rsidR="00BB54FC" w:rsidRPr="00D365B1" w:rsidRDefault="00BB54FC" w:rsidP="00BB54FC">
      <w:pPr>
        <w:ind w:left="39" w:firstLine="528"/>
        <w:jc w:val="both"/>
        <w:rPr>
          <w:sz w:val="24"/>
          <w:szCs w:val="24"/>
        </w:rPr>
      </w:pPr>
      <w:r w:rsidRPr="00D365B1">
        <w:rPr>
          <w:sz w:val="24"/>
          <w:szCs w:val="24"/>
        </w:rPr>
        <w:t xml:space="preserve">1. Общественные уборные бывают отдельно стоящие стационарные объекты, мобильные (передвижные). </w:t>
      </w:r>
    </w:p>
    <w:p w:rsidR="00BB54FC" w:rsidRPr="00D365B1" w:rsidRDefault="00BB54FC" w:rsidP="00BB54FC">
      <w:pPr>
        <w:ind w:left="39" w:firstLine="528"/>
        <w:jc w:val="both"/>
        <w:rPr>
          <w:sz w:val="24"/>
          <w:szCs w:val="24"/>
        </w:rPr>
      </w:pPr>
      <w:r w:rsidRPr="00D365B1">
        <w:rPr>
          <w:sz w:val="24"/>
          <w:szCs w:val="24"/>
        </w:rPr>
        <w:t xml:space="preserve">2. Общественные уборные устраиваются в местах массового пребывания людей (автостанций, объектов культурно-развлекательного и спортивного назначения; на площадях, в парках и скверах; на территории рекреационных зон, на автозаправочных станциях и </w:t>
      </w:r>
      <w:proofErr w:type="spellStart"/>
      <w:r w:rsidRPr="00D365B1">
        <w:rPr>
          <w:sz w:val="24"/>
          <w:szCs w:val="24"/>
        </w:rPr>
        <w:t>тп</w:t>
      </w:r>
      <w:proofErr w:type="spellEnd"/>
      <w:r w:rsidRPr="00D365B1">
        <w:rPr>
          <w:sz w:val="24"/>
          <w:szCs w:val="24"/>
        </w:rPr>
        <w:t>).</w:t>
      </w:r>
    </w:p>
    <w:p w:rsidR="00BB54FC" w:rsidRPr="00D365B1" w:rsidRDefault="00BB54FC" w:rsidP="00BB54FC">
      <w:pPr>
        <w:ind w:left="39" w:firstLine="528"/>
        <w:jc w:val="both"/>
        <w:rPr>
          <w:sz w:val="24"/>
          <w:szCs w:val="24"/>
        </w:rPr>
      </w:pPr>
      <w:r w:rsidRPr="00D365B1">
        <w:rPr>
          <w:sz w:val="24"/>
          <w:szCs w:val="24"/>
        </w:rPr>
        <w:t xml:space="preserve">3. В дни проведения культурных, публичных, массовых мероприятий их организаторы обеспечивают установку мобильных (передвижных) уборных. </w:t>
      </w:r>
    </w:p>
    <w:p w:rsidR="00BB54FC" w:rsidRPr="00D365B1" w:rsidRDefault="00BB54FC" w:rsidP="00BB54FC">
      <w:pPr>
        <w:ind w:left="39" w:firstLine="528"/>
        <w:jc w:val="both"/>
        <w:rPr>
          <w:sz w:val="24"/>
          <w:szCs w:val="24"/>
        </w:rPr>
      </w:pPr>
      <w:r w:rsidRPr="00D365B1">
        <w:rPr>
          <w:sz w:val="24"/>
          <w:szCs w:val="24"/>
        </w:rPr>
        <w:t xml:space="preserve">4. Выбор мест для размещения общественных уборных, их устройство и оборудование должны согласовываться с администрацией городского округа муниципального образования «город Саянск». Запрещается самостоятельно устанавливать общественные уборные. </w:t>
      </w:r>
    </w:p>
    <w:p w:rsidR="00BB54FC" w:rsidRPr="00D365B1" w:rsidRDefault="00BB54FC" w:rsidP="00BB54FC">
      <w:pPr>
        <w:ind w:left="39" w:firstLine="528"/>
        <w:jc w:val="both"/>
        <w:rPr>
          <w:sz w:val="24"/>
          <w:szCs w:val="24"/>
        </w:rPr>
      </w:pPr>
      <w:r w:rsidRPr="00D365B1">
        <w:rPr>
          <w:sz w:val="24"/>
          <w:szCs w:val="24"/>
        </w:rPr>
        <w:t>5. На территории общественных уборных и прилегающих к ней территориям запрещается:</w:t>
      </w:r>
    </w:p>
    <w:p w:rsidR="00BB54FC" w:rsidRPr="00D365B1" w:rsidRDefault="00BB54FC" w:rsidP="00BB54FC">
      <w:pPr>
        <w:ind w:left="39" w:firstLine="528"/>
        <w:jc w:val="both"/>
        <w:rPr>
          <w:sz w:val="24"/>
          <w:szCs w:val="24"/>
        </w:rPr>
      </w:pPr>
      <w:r w:rsidRPr="00D365B1">
        <w:rPr>
          <w:sz w:val="24"/>
          <w:szCs w:val="24"/>
        </w:rPr>
        <w:lastRenderedPageBreak/>
        <w:t xml:space="preserve">1) размещение на поверхностях стен и других поверхностях уборных расклейки бумажных и иных материалов, кроме материалов, определяющих порядок пользования уборной; </w:t>
      </w:r>
    </w:p>
    <w:p w:rsidR="00BB54FC" w:rsidRPr="00D365B1" w:rsidRDefault="00BB54FC" w:rsidP="00BB54FC">
      <w:pPr>
        <w:ind w:left="39" w:firstLine="528"/>
        <w:jc w:val="both"/>
        <w:rPr>
          <w:sz w:val="24"/>
          <w:szCs w:val="24"/>
        </w:rPr>
      </w:pPr>
      <w:r w:rsidRPr="00D365B1">
        <w:rPr>
          <w:sz w:val="24"/>
          <w:szCs w:val="24"/>
        </w:rPr>
        <w:t>2) любые загрязнения уборных;</w:t>
      </w:r>
    </w:p>
    <w:p w:rsidR="00BB54FC" w:rsidRPr="00D365B1" w:rsidRDefault="00BB54FC" w:rsidP="00BB54FC">
      <w:pPr>
        <w:ind w:left="39" w:firstLine="528"/>
        <w:jc w:val="both"/>
        <w:rPr>
          <w:sz w:val="24"/>
          <w:szCs w:val="24"/>
        </w:rPr>
      </w:pPr>
      <w:r w:rsidRPr="00D365B1">
        <w:rPr>
          <w:sz w:val="24"/>
          <w:szCs w:val="24"/>
        </w:rPr>
        <w:t>3) неисправности дверей уборных и запирающих устройств;</w:t>
      </w:r>
    </w:p>
    <w:p w:rsidR="00BB54FC" w:rsidRPr="00D365B1" w:rsidRDefault="00BB54FC" w:rsidP="00BB54FC">
      <w:pPr>
        <w:ind w:left="39" w:firstLine="528"/>
        <w:jc w:val="both"/>
        <w:rPr>
          <w:sz w:val="24"/>
          <w:szCs w:val="24"/>
        </w:rPr>
      </w:pPr>
      <w:r w:rsidRPr="00D365B1">
        <w:rPr>
          <w:sz w:val="24"/>
          <w:szCs w:val="24"/>
        </w:rPr>
        <w:t xml:space="preserve">4) несвоевременная очистка и опорожнение ёмкостей уборных от фекалий. </w:t>
      </w:r>
    </w:p>
    <w:p w:rsidR="00BB54FC" w:rsidRPr="00D365B1" w:rsidRDefault="00BB54FC" w:rsidP="00BB54FC">
      <w:pPr>
        <w:ind w:left="39" w:firstLine="528"/>
        <w:jc w:val="both"/>
        <w:rPr>
          <w:sz w:val="24"/>
          <w:szCs w:val="24"/>
        </w:rPr>
      </w:pPr>
      <w:r w:rsidRPr="00D365B1">
        <w:rPr>
          <w:sz w:val="24"/>
          <w:szCs w:val="24"/>
        </w:rPr>
        <w:t xml:space="preserve">7. Ответственность за </w:t>
      </w:r>
      <w:proofErr w:type="gramStart"/>
      <w:r w:rsidRPr="00D365B1">
        <w:rPr>
          <w:sz w:val="24"/>
          <w:szCs w:val="24"/>
        </w:rPr>
        <w:t>эстетический внешний вид</w:t>
      </w:r>
      <w:proofErr w:type="gramEnd"/>
      <w:r w:rsidRPr="00D365B1">
        <w:rPr>
          <w:sz w:val="24"/>
          <w:szCs w:val="24"/>
        </w:rPr>
        <w:t xml:space="preserve"> общественных уборных несут их собственники и/или иные владельцы. </w:t>
      </w:r>
    </w:p>
    <w:p w:rsidR="00BB54FC" w:rsidRPr="00D365B1" w:rsidRDefault="00BB54FC" w:rsidP="00BB54FC">
      <w:pPr>
        <w:ind w:firstLine="567"/>
        <w:jc w:val="both"/>
        <w:rPr>
          <w:sz w:val="24"/>
          <w:szCs w:val="24"/>
        </w:rPr>
      </w:pPr>
      <w:r w:rsidRPr="00D365B1">
        <w:rPr>
          <w:sz w:val="24"/>
          <w:szCs w:val="24"/>
        </w:rPr>
        <w:t>8. Собственники (владельцы)/</w:t>
      </w:r>
      <w:proofErr w:type="gramStart"/>
      <w:r w:rsidRPr="00D365B1">
        <w:rPr>
          <w:sz w:val="24"/>
          <w:szCs w:val="24"/>
        </w:rPr>
        <w:t>арендаторы</w:t>
      </w:r>
      <w:proofErr w:type="gramEnd"/>
      <w:r w:rsidRPr="00D365B1">
        <w:rPr>
          <w:sz w:val="24"/>
          <w:szCs w:val="24"/>
        </w:rPr>
        <w:t xml:space="preserve">/эксплуатирующие организации общественных уборных: </w:t>
      </w:r>
    </w:p>
    <w:p w:rsidR="00BB54FC" w:rsidRPr="00D365B1" w:rsidRDefault="00BB54FC" w:rsidP="00BB54FC">
      <w:pPr>
        <w:ind w:firstLine="567"/>
        <w:rPr>
          <w:sz w:val="24"/>
          <w:szCs w:val="24"/>
        </w:rPr>
      </w:pPr>
      <w:r w:rsidRPr="00D365B1">
        <w:rPr>
          <w:sz w:val="24"/>
          <w:szCs w:val="24"/>
        </w:rPr>
        <w:t xml:space="preserve">1) определяют режим работы объектов; </w:t>
      </w:r>
    </w:p>
    <w:p w:rsidR="00BB54FC" w:rsidRPr="00D365B1" w:rsidRDefault="00BB54FC" w:rsidP="00BB54FC">
      <w:pPr>
        <w:ind w:left="39" w:firstLine="528"/>
        <w:jc w:val="both"/>
        <w:rPr>
          <w:sz w:val="24"/>
          <w:szCs w:val="24"/>
        </w:rPr>
      </w:pPr>
      <w:r w:rsidRPr="00D365B1">
        <w:rPr>
          <w:sz w:val="24"/>
          <w:szCs w:val="24"/>
        </w:rPr>
        <w:t xml:space="preserve">2) обеспечивают техническую исправность туалетов, их уборку по мере загрязнения, в том числе дезинфекцию в конце смены; </w:t>
      </w:r>
    </w:p>
    <w:p w:rsidR="00BB54FC" w:rsidRPr="00D365B1" w:rsidRDefault="00BB54FC" w:rsidP="00BB54FC">
      <w:pPr>
        <w:ind w:left="39" w:firstLine="528"/>
        <w:jc w:val="both"/>
        <w:rPr>
          <w:sz w:val="24"/>
          <w:szCs w:val="24"/>
        </w:rPr>
      </w:pPr>
      <w:r w:rsidRPr="00D365B1">
        <w:rPr>
          <w:sz w:val="24"/>
          <w:szCs w:val="24"/>
        </w:rPr>
        <w:t>3) обеспечивают туалеты необходимым для эксплуатации и уборки инвентарём и оборудованием (урны, дезинфицирующие средства, туалетная бумага, бумажные полотенца и др.);</w:t>
      </w:r>
    </w:p>
    <w:p w:rsidR="00BB54FC" w:rsidRPr="00D365B1" w:rsidRDefault="00BB54FC" w:rsidP="00BB54FC">
      <w:pPr>
        <w:ind w:left="39"/>
        <w:jc w:val="both"/>
        <w:rPr>
          <w:sz w:val="24"/>
          <w:szCs w:val="24"/>
        </w:rPr>
      </w:pPr>
      <w:r w:rsidRPr="00D365B1">
        <w:rPr>
          <w:sz w:val="24"/>
          <w:szCs w:val="24"/>
        </w:rPr>
        <w:t xml:space="preserve"> </w:t>
      </w:r>
      <w:r w:rsidRPr="00D365B1">
        <w:rPr>
          <w:sz w:val="24"/>
          <w:szCs w:val="24"/>
        </w:rPr>
        <w:tab/>
        <w:t xml:space="preserve">4) обеспечивают очистку уборных. </w:t>
      </w:r>
    </w:p>
    <w:p w:rsidR="00BB54FC" w:rsidRPr="00D365B1" w:rsidRDefault="00BB54FC" w:rsidP="00BB54FC">
      <w:pPr>
        <w:ind w:left="39"/>
        <w:jc w:val="both"/>
        <w:rPr>
          <w:sz w:val="24"/>
          <w:szCs w:val="24"/>
        </w:rPr>
      </w:pPr>
    </w:p>
    <w:p w:rsidR="00BB54FC" w:rsidRPr="00D365B1" w:rsidRDefault="00BB54FC" w:rsidP="00BB54FC">
      <w:pPr>
        <w:ind w:left="39" w:firstLine="360"/>
        <w:jc w:val="both"/>
        <w:rPr>
          <w:sz w:val="24"/>
          <w:szCs w:val="24"/>
        </w:rPr>
      </w:pPr>
      <w:r w:rsidRPr="00D365B1">
        <w:rPr>
          <w:sz w:val="24"/>
          <w:szCs w:val="24"/>
        </w:rPr>
        <w:t>Статья 73. Общие требования к благоустройству и порядку пользования мест захоронений (кладбищ)</w:t>
      </w:r>
    </w:p>
    <w:p w:rsidR="00BB54FC" w:rsidRPr="00D365B1" w:rsidRDefault="00BB54FC" w:rsidP="00BB54FC">
      <w:pPr>
        <w:tabs>
          <w:tab w:val="left" w:pos="567"/>
        </w:tabs>
        <w:ind w:left="39"/>
        <w:jc w:val="both"/>
        <w:rPr>
          <w:sz w:val="24"/>
          <w:szCs w:val="24"/>
        </w:rPr>
      </w:pPr>
      <w:r w:rsidRPr="00D365B1">
        <w:rPr>
          <w:sz w:val="24"/>
          <w:szCs w:val="24"/>
        </w:rPr>
        <w:tab/>
        <w:t xml:space="preserve">Территории кладбищ должны быть оборудованы: </w:t>
      </w:r>
    </w:p>
    <w:p w:rsidR="00BB54FC" w:rsidRPr="00D365B1" w:rsidRDefault="00BB54FC" w:rsidP="00BB54FC">
      <w:pPr>
        <w:tabs>
          <w:tab w:val="left" w:pos="709"/>
          <w:tab w:val="left" w:pos="851"/>
          <w:tab w:val="left" w:pos="993"/>
        </w:tabs>
        <w:ind w:left="39"/>
        <w:jc w:val="both"/>
        <w:rPr>
          <w:sz w:val="24"/>
          <w:szCs w:val="24"/>
        </w:rPr>
      </w:pPr>
      <w:r w:rsidRPr="00D365B1">
        <w:rPr>
          <w:sz w:val="24"/>
          <w:szCs w:val="24"/>
        </w:rPr>
        <w:t xml:space="preserve">         </w:t>
      </w:r>
      <w:proofErr w:type="gramStart"/>
      <w:r w:rsidRPr="00D365B1">
        <w:rPr>
          <w:sz w:val="24"/>
          <w:szCs w:val="24"/>
        </w:rPr>
        <w:t xml:space="preserve">1) информационными элементами и устройствами на фасадах зданий (сооружений), информационными конструкциями вне фасадов зданий (сооружений), содержащими следующие сведения - название кладбища, режим работы; указание номеров (названий) участков-кварталов (секторов), участков захоронений, дорожек, расположения зданий и сооружений, общественных туалетов и т.д.; перечень оказываемых услуг, объявления, правила посещения кладбища, копии правовых актов, регулирующих деятельность в области похоронного дела; </w:t>
      </w:r>
      <w:proofErr w:type="gramEnd"/>
    </w:p>
    <w:p w:rsidR="00BB54FC" w:rsidRPr="00D365B1" w:rsidRDefault="00BB54FC" w:rsidP="00BB54FC">
      <w:pPr>
        <w:ind w:left="39" w:firstLine="669"/>
        <w:jc w:val="both"/>
        <w:rPr>
          <w:sz w:val="24"/>
          <w:szCs w:val="24"/>
        </w:rPr>
      </w:pPr>
      <w:r w:rsidRPr="00D365B1">
        <w:rPr>
          <w:sz w:val="24"/>
          <w:szCs w:val="24"/>
        </w:rPr>
        <w:t xml:space="preserve">2) общественными туалетами; </w:t>
      </w:r>
    </w:p>
    <w:p w:rsidR="00BB54FC" w:rsidRPr="00D365B1" w:rsidRDefault="00BB54FC" w:rsidP="00BB54FC">
      <w:pPr>
        <w:ind w:left="39" w:firstLine="669"/>
        <w:jc w:val="both"/>
        <w:rPr>
          <w:sz w:val="24"/>
          <w:szCs w:val="24"/>
        </w:rPr>
      </w:pPr>
      <w:r w:rsidRPr="00D365B1">
        <w:rPr>
          <w:sz w:val="24"/>
          <w:szCs w:val="24"/>
        </w:rPr>
        <w:t xml:space="preserve">3) урнами для сбора мелкого мусора вдоль пешеходных дорожек; </w:t>
      </w:r>
    </w:p>
    <w:p w:rsidR="00BB54FC" w:rsidRPr="00D365B1" w:rsidRDefault="00BB54FC" w:rsidP="00BB54FC">
      <w:pPr>
        <w:ind w:firstLine="708"/>
        <w:jc w:val="both"/>
        <w:rPr>
          <w:sz w:val="24"/>
          <w:szCs w:val="24"/>
        </w:rPr>
      </w:pPr>
      <w:r w:rsidRPr="00D365B1">
        <w:rPr>
          <w:sz w:val="24"/>
          <w:szCs w:val="24"/>
        </w:rPr>
        <w:t>4) контейнерами для складирования ТКО.</w:t>
      </w:r>
    </w:p>
    <w:p w:rsidR="00BB54FC" w:rsidRPr="00D365B1" w:rsidRDefault="00BB54FC" w:rsidP="00BB54FC">
      <w:pPr>
        <w:ind w:firstLine="708"/>
        <w:jc w:val="both"/>
        <w:rPr>
          <w:sz w:val="24"/>
          <w:szCs w:val="24"/>
        </w:rPr>
      </w:pPr>
    </w:p>
    <w:p w:rsidR="00BB54FC" w:rsidRPr="00D365B1" w:rsidRDefault="00BB54FC" w:rsidP="00BB54FC">
      <w:pPr>
        <w:ind w:firstLine="708"/>
        <w:rPr>
          <w:sz w:val="24"/>
          <w:szCs w:val="24"/>
        </w:rPr>
      </w:pPr>
      <w:r w:rsidRPr="00D365B1">
        <w:rPr>
          <w:sz w:val="24"/>
          <w:szCs w:val="24"/>
        </w:rPr>
        <w:t xml:space="preserve">Глава 23. Требования к гаражным кооперативам и садоводческим товариществам </w:t>
      </w:r>
    </w:p>
    <w:p w:rsidR="00BB54FC" w:rsidRPr="00D365B1" w:rsidRDefault="00BB54FC" w:rsidP="00BB54FC">
      <w:pPr>
        <w:shd w:val="clear" w:color="auto" w:fill="FFFFFF"/>
        <w:ind w:firstLine="708"/>
        <w:jc w:val="both"/>
        <w:textAlignment w:val="baseline"/>
        <w:rPr>
          <w:color w:val="000000" w:themeColor="text1"/>
          <w:sz w:val="24"/>
          <w:szCs w:val="24"/>
        </w:rPr>
      </w:pPr>
    </w:p>
    <w:p w:rsidR="00BB54FC" w:rsidRPr="00D365B1" w:rsidRDefault="00BB54FC" w:rsidP="00BB54FC">
      <w:pPr>
        <w:shd w:val="clear" w:color="auto" w:fill="FFFFFF"/>
        <w:ind w:firstLine="708"/>
        <w:jc w:val="both"/>
        <w:textAlignment w:val="baseline"/>
        <w:rPr>
          <w:color w:val="000000" w:themeColor="text1"/>
          <w:sz w:val="24"/>
          <w:szCs w:val="24"/>
        </w:rPr>
      </w:pPr>
      <w:r w:rsidRPr="00D365B1">
        <w:rPr>
          <w:color w:val="000000" w:themeColor="text1"/>
          <w:sz w:val="24"/>
          <w:szCs w:val="24"/>
        </w:rPr>
        <w:t>Статья 74. Требования к гаражным кооперативам</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z w:val="24"/>
          <w:szCs w:val="24"/>
        </w:rPr>
        <w:t xml:space="preserve">1. </w:t>
      </w:r>
      <w:r w:rsidRPr="00D365B1">
        <w:rPr>
          <w:color w:val="000000" w:themeColor="text1"/>
          <w:spacing w:val="2"/>
          <w:sz w:val="24"/>
          <w:szCs w:val="24"/>
        </w:rPr>
        <w:t>Для обеспечения основных функций гаражей (хранения, повседневного и периодического обслуживания автотранспорта и другой самоходной техники, далее транспортных средств) с соблюдением санитарных и экологических требований гаражные кооперативы должны иметь:</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2) места сбора ТКО;</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 xml:space="preserve">3. Гаражные кооперативы, имеющие посты (эстакады общего пользования для ремонта и обслуживания автотранспорта), должны иметь ливневую канализацию или локальные приёмники для стоков, оборудованные </w:t>
      </w:r>
      <w:proofErr w:type="spellStart"/>
      <w:r w:rsidRPr="00D365B1">
        <w:rPr>
          <w:color w:val="000000" w:themeColor="text1"/>
          <w:spacing w:val="2"/>
          <w:sz w:val="24"/>
          <w:szCs w:val="24"/>
        </w:rPr>
        <w:t>нефтеловушками</w:t>
      </w:r>
      <w:proofErr w:type="spellEnd"/>
      <w:r w:rsidRPr="00D365B1">
        <w:rPr>
          <w:color w:val="000000" w:themeColor="text1"/>
          <w:spacing w:val="2"/>
          <w:sz w:val="24"/>
          <w:szCs w:val="24"/>
        </w:rPr>
        <w:t>.</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4. Посты обслуживания, эстакады, места хранения отходов должны быть оборудованы щитами с инструкциями о правилах пользования ими.</w:t>
      </w:r>
    </w:p>
    <w:p w:rsidR="00BB54FC" w:rsidRPr="00D365B1" w:rsidRDefault="00BB54FC" w:rsidP="00BB54FC">
      <w:pPr>
        <w:shd w:val="clear" w:color="auto" w:fill="FFFFFF"/>
        <w:ind w:firstLine="708"/>
        <w:jc w:val="both"/>
        <w:textAlignment w:val="baseline"/>
        <w:rPr>
          <w:color w:val="000000" w:themeColor="text1"/>
          <w:spacing w:val="2"/>
          <w:sz w:val="24"/>
          <w:szCs w:val="24"/>
        </w:rPr>
      </w:pP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Статья 75. Требования к садоводческим товариществам</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1. Для осуществления садоводства, огородничества и дачного хозяйства с соблюдением санитарных и экологических требований садоводческие товарищества должны:</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 xml:space="preserve">1) иметь в общедоступных местах оборудованные места сбора и временного накопления отходов (контейнерные площадки) в соответствии с действующими </w:t>
      </w:r>
      <w:r w:rsidRPr="00D365B1">
        <w:rPr>
          <w:color w:val="000000" w:themeColor="text1"/>
          <w:spacing w:val="2"/>
          <w:sz w:val="24"/>
          <w:szCs w:val="24"/>
        </w:rPr>
        <w:lastRenderedPageBreak/>
        <w:t>санитарными нормами. При определении необходимого количества устанавливаемых контейнеров для централизованного сбора отходов необходимо исходить из количества участков в товариществе - контейнер 0,75 куб. метра на 30 участков.</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Допускается организация временного хранения отходов у источника образования отходов (на земельных участках членов товарищества) при условии организации планового вывоза отходов. Товарищество обязано заключить договоры на оказание услуг по вывозу этих отходов со специализированными организациями, оказывающими такие услуги.</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2) Обеспечивать сохранность лесополос, находящихся в общем пользовании садоводческих товариществ и на прилегающих территориях;</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3) Проводить мероприятия с использованием химических средств защиты растений на садоводческих участках в строгом соответствии с инструкцией по их применению.</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shd w:val="clear" w:color="auto" w:fill="FFFFFF"/>
        </w:rPr>
        <w:t>2. У въезда на территорию садоводческого товарищества должен быть установлен стенд с наименованием товарищества и его планом-схемой.</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3. Члены товарищества вправе содержать на предоставленных им земельных участках декоративных, сельскохозяйственных и прочих животных в количествах, обеспечивающих соблюдение санитарно-гигиенических норм и правил без ущерба для нормального отдыха других членов товарищества, их семей и иных лиц.</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 xml:space="preserve">4. </w:t>
      </w:r>
      <w:proofErr w:type="gramStart"/>
      <w:r w:rsidRPr="00D365B1">
        <w:rPr>
          <w:color w:val="000000" w:themeColor="text1"/>
          <w:spacing w:val="2"/>
          <w:sz w:val="24"/>
          <w:szCs w:val="24"/>
        </w:rPr>
        <w:t>При содержании животных, члены товарищества обязаны обеспечивать соблюдение ветеринарно-санитарных норм и правил, в случае их болезни принимать меры по своевременному оказанию ветеринарной помощи, не допускать распространения болезней, жестокого обращения с животными, а при содержании птиц и кроликов на своём земельном участке иметь огороженную площадку для них на расстоянии не менее четырёх метров от смежных земельных участков.</w:t>
      </w:r>
      <w:proofErr w:type="gramEnd"/>
    </w:p>
    <w:p w:rsidR="00BB54FC" w:rsidRPr="00D365B1" w:rsidRDefault="00BB54FC" w:rsidP="00BB54FC"/>
    <w:p w:rsidR="00BB54FC" w:rsidRPr="00D365B1" w:rsidRDefault="00BB54FC" w:rsidP="00BB54FC">
      <w:pPr>
        <w:widowControl w:val="0"/>
        <w:autoSpaceDE w:val="0"/>
        <w:autoSpaceDN w:val="0"/>
        <w:jc w:val="center"/>
        <w:outlineLvl w:val="1"/>
        <w:rPr>
          <w:sz w:val="24"/>
          <w:szCs w:val="24"/>
        </w:rPr>
      </w:pPr>
      <w:r w:rsidRPr="00D365B1">
        <w:rPr>
          <w:sz w:val="24"/>
          <w:szCs w:val="24"/>
        </w:rPr>
        <w:t xml:space="preserve">Раздел </w:t>
      </w:r>
      <w:r w:rsidRPr="00D365B1">
        <w:rPr>
          <w:sz w:val="24"/>
          <w:szCs w:val="24"/>
          <w:lang w:val="en-US"/>
        </w:rPr>
        <w:t>I</w:t>
      </w:r>
      <w:r w:rsidRPr="00D365B1">
        <w:rPr>
          <w:sz w:val="24"/>
          <w:szCs w:val="24"/>
        </w:rPr>
        <w:t>V. ДОСТУПНОСТЬ ГОРОДСКОЙ СРЕДЫ ДЛЯ МАЛОМОБИЛЬНЫХ</w:t>
      </w:r>
    </w:p>
    <w:p w:rsidR="00BB54FC" w:rsidRPr="00D365B1" w:rsidRDefault="00BB54FC" w:rsidP="00BB54FC">
      <w:pPr>
        <w:widowControl w:val="0"/>
        <w:autoSpaceDE w:val="0"/>
        <w:autoSpaceDN w:val="0"/>
        <w:jc w:val="center"/>
        <w:rPr>
          <w:sz w:val="24"/>
          <w:szCs w:val="24"/>
        </w:rPr>
      </w:pPr>
      <w:r w:rsidRPr="00D365B1">
        <w:rPr>
          <w:sz w:val="24"/>
          <w:szCs w:val="24"/>
        </w:rPr>
        <w:t>ГРУПП НАСЕЛЕНИЯ</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center"/>
        <w:outlineLvl w:val="2"/>
        <w:rPr>
          <w:sz w:val="24"/>
          <w:szCs w:val="24"/>
        </w:rPr>
      </w:pPr>
      <w:r w:rsidRPr="00D365B1">
        <w:rPr>
          <w:sz w:val="24"/>
          <w:szCs w:val="24"/>
        </w:rPr>
        <w:t xml:space="preserve">Глава 24. Особые требования к доступности городской среды для </w:t>
      </w:r>
      <w:proofErr w:type="spellStart"/>
      <w:r w:rsidRPr="00D365B1">
        <w:rPr>
          <w:sz w:val="24"/>
          <w:szCs w:val="24"/>
        </w:rPr>
        <w:t>маломобильных</w:t>
      </w:r>
      <w:proofErr w:type="spellEnd"/>
      <w:r w:rsidRPr="00D365B1">
        <w:rPr>
          <w:sz w:val="24"/>
          <w:szCs w:val="24"/>
        </w:rPr>
        <w:t xml:space="preserve"> групп населения</w:t>
      </w:r>
    </w:p>
    <w:p w:rsidR="00BB54FC" w:rsidRPr="00D365B1" w:rsidRDefault="00BB54FC" w:rsidP="00BB54FC">
      <w:pPr>
        <w:widowControl w:val="0"/>
        <w:autoSpaceDE w:val="0"/>
        <w:autoSpaceDN w:val="0"/>
        <w:jc w:val="both"/>
        <w:rPr>
          <w:sz w:val="24"/>
          <w:szCs w:val="24"/>
        </w:rPr>
      </w:pPr>
    </w:p>
    <w:p w:rsidR="00BB54FC" w:rsidRPr="00D365B1" w:rsidRDefault="00BB54FC" w:rsidP="00BB54FC">
      <w:pPr>
        <w:ind w:firstLine="709"/>
        <w:jc w:val="both"/>
        <w:rPr>
          <w:sz w:val="24"/>
          <w:szCs w:val="24"/>
        </w:rPr>
      </w:pPr>
      <w:r w:rsidRPr="00D365B1">
        <w:rPr>
          <w:sz w:val="24"/>
          <w:szCs w:val="24"/>
        </w:rPr>
        <w:t xml:space="preserve">Статья 76. Проектирование, строительство, установка технических средств и оборудования, способствующих передвижению инвалидов и </w:t>
      </w:r>
      <w:proofErr w:type="spellStart"/>
      <w:r w:rsidRPr="00D365B1">
        <w:rPr>
          <w:sz w:val="24"/>
          <w:szCs w:val="24"/>
        </w:rPr>
        <w:t>маломобильных</w:t>
      </w:r>
      <w:proofErr w:type="spellEnd"/>
      <w:r w:rsidRPr="00D365B1">
        <w:rPr>
          <w:sz w:val="24"/>
          <w:szCs w:val="24"/>
        </w:rPr>
        <w:t xml:space="preserve"> групп населения</w:t>
      </w:r>
    </w:p>
    <w:p w:rsidR="00BB54FC" w:rsidRPr="00D365B1" w:rsidRDefault="00BB54FC" w:rsidP="00DB6E45">
      <w:pPr>
        <w:numPr>
          <w:ilvl w:val="0"/>
          <w:numId w:val="4"/>
        </w:numPr>
        <w:tabs>
          <w:tab w:val="left" w:pos="315"/>
          <w:tab w:val="left" w:pos="567"/>
          <w:tab w:val="left" w:pos="709"/>
          <w:tab w:val="left" w:pos="851"/>
          <w:tab w:val="left" w:pos="1134"/>
          <w:tab w:val="left" w:pos="1276"/>
        </w:tabs>
        <w:ind w:left="0" w:firstLine="709"/>
        <w:jc w:val="both"/>
        <w:rPr>
          <w:sz w:val="24"/>
          <w:szCs w:val="24"/>
        </w:rPr>
      </w:pPr>
      <w:proofErr w:type="gramStart"/>
      <w:r w:rsidRPr="00D365B1">
        <w:rPr>
          <w:sz w:val="24"/>
          <w:szCs w:val="24"/>
        </w:rPr>
        <w:t xml:space="preserve">При проектировании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 и </w:t>
      </w:r>
      <w:proofErr w:type="spellStart"/>
      <w:r w:rsidRPr="00D365B1">
        <w:rPr>
          <w:sz w:val="24"/>
          <w:szCs w:val="24"/>
        </w:rPr>
        <w:t>маломобильных</w:t>
      </w:r>
      <w:proofErr w:type="spellEnd"/>
      <w:r w:rsidRPr="00D365B1">
        <w:rPr>
          <w:sz w:val="24"/>
          <w:szCs w:val="24"/>
        </w:rPr>
        <w:t xml:space="preserve"> групп населения, имея виду оснащение этих объектов элементами и техническими средствами, способствующими передвижению престарелых, инвалидов и </w:t>
      </w:r>
      <w:proofErr w:type="spellStart"/>
      <w:r w:rsidRPr="00D365B1">
        <w:rPr>
          <w:sz w:val="24"/>
          <w:szCs w:val="24"/>
        </w:rPr>
        <w:t>маломобильных</w:t>
      </w:r>
      <w:proofErr w:type="spellEnd"/>
      <w:r w:rsidRPr="00D365B1">
        <w:rPr>
          <w:sz w:val="24"/>
          <w:szCs w:val="24"/>
        </w:rPr>
        <w:t xml:space="preserve"> групп населения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BB54FC" w:rsidRPr="00D365B1" w:rsidRDefault="00BB54FC" w:rsidP="00DB6E45">
      <w:pPr>
        <w:numPr>
          <w:ilvl w:val="0"/>
          <w:numId w:val="4"/>
        </w:numPr>
        <w:tabs>
          <w:tab w:val="left" w:pos="390"/>
          <w:tab w:val="left" w:pos="567"/>
          <w:tab w:val="left" w:pos="709"/>
          <w:tab w:val="left" w:pos="851"/>
          <w:tab w:val="left" w:pos="1134"/>
          <w:tab w:val="left" w:pos="1276"/>
        </w:tabs>
        <w:ind w:left="39" w:firstLine="709"/>
        <w:jc w:val="both"/>
        <w:rPr>
          <w:sz w:val="24"/>
          <w:szCs w:val="24"/>
        </w:rPr>
      </w:pPr>
      <w:r w:rsidRPr="00D365B1">
        <w:rPr>
          <w:sz w:val="24"/>
          <w:szCs w:val="24"/>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учётом потребностей </w:t>
      </w:r>
      <w:proofErr w:type="spellStart"/>
      <w:r w:rsidRPr="00D365B1">
        <w:rPr>
          <w:sz w:val="24"/>
          <w:szCs w:val="24"/>
        </w:rPr>
        <w:t>маломобильных</w:t>
      </w:r>
      <w:proofErr w:type="spellEnd"/>
      <w:r w:rsidRPr="00D365B1">
        <w:rPr>
          <w:sz w:val="24"/>
          <w:szCs w:val="24"/>
        </w:rPr>
        <w:t xml:space="preserve"> групп населения.</w:t>
      </w:r>
    </w:p>
    <w:p w:rsidR="00BB54FC" w:rsidRPr="00D365B1" w:rsidRDefault="00BB54FC" w:rsidP="00DB6E45">
      <w:pPr>
        <w:numPr>
          <w:ilvl w:val="0"/>
          <w:numId w:val="4"/>
        </w:numPr>
        <w:tabs>
          <w:tab w:val="left" w:pos="330"/>
          <w:tab w:val="left" w:pos="567"/>
          <w:tab w:val="left" w:pos="709"/>
          <w:tab w:val="left" w:pos="851"/>
          <w:tab w:val="left" w:pos="993"/>
        </w:tabs>
        <w:ind w:left="39" w:firstLine="709"/>
        <w:jc w:val="both"/>
        <w:rPr>
          <w:sz w:val="24"/>
          <w:szCs w:val="24"/>
        </w:rPr>
      </w:pPr>
      <w:r w:rsidRPr="00D365B1">
        <w:rPr>
          <w:sz w:val="24"/>
          <w:szCs w:val="24"/>
        </w:rPr>
        <w:t xml:space="preserve">Проектирование, строительство, установка технических средств и оборудования, способствующих передвижению </w:t>
      </w:r>
      <w:proofErr w:type="spellStart"/>
      <w:r w:rsidRPr="00D365B1">
        <w:rPr>
          <w:sz w:val="24"/>
          <w:szCs w:val="24"/>
        </w:rPr>
        <w:t>маломобильных</w:t>
      </w:r>
      <w:proofErr w:type="spellEnd"/>
      <w:r w:rsidRPr="00D365B1">
        <w:rPr>
          <w:sz w:val="24"/>
          <w:szCs w:val="24"/>
        </w:rPr>
        <w:t xml:space="preserve"> групп населения осуществляется при новом строительстве заказчиком в соответствии с утверждённой проектной документацией, а в условиях сложившейся застройки - собственниками, владельцами земельных участков.</w:t>
      </w:r>
    </w:p>
    <w:p w:rsidR="00BB54FC" w:rsidRPr="00D365B1" w:rsidRDefault="00BB54FC" w:rsidP="00DB6E45">
      <w:pPr>
        <w:widowControl w:val="0"/>
        <w:numPr>
          <w:ilvl w:val="0"/>
          <w:numId w:val="4"/>
        </w:numPr>
        <w:tabs>
          <w:tab w:val="left" w:pos="567"/>
          <w:tab w:val="left" w:pos="851"/>
          <w:tab w:val="left" w:pos="1134"/>
        </w:tabs>
        <w:autoSpaceDE w:val="0"/>
        <w:autoSpaceDN w:val="0"/>
        <w:ind w:left="0" w:firstLine="709"/>
        <w:contextualSpacing/>
        <w:jc w:val="both"/>
        <w:outlineLvl w:val="3"/>
        <w:rPr>
          <w:sz w:val="24"/>
          <w:szCs w:val="24"/>
        </w:rPr>
      </w:pPr>
      <w:r w:rsidRPr="00D365B1">
        <w:rPr>
          <w:sz w:val="24"/>
          <w:szCs w:val="24"/>
        </w:rPr>
        <w:t xml:space="preserve">Объекты и элементы благоустройства не должны препятствовать свободному доступу инвалидов и </w:t>
      </w:r>
      <w:proofErr w:type="spellStart"/>
      <w:r w:rsidRPr="00D365B1">
        <w:rPr>
          <w:sz w:val="24"/>
          <w:szCs w:val="24"/>
        </w:rPr>
        <w:t>маломобильных</w:t>
      </w:r>
      <w:proofErr w:type="spellEnd"/>
      <w:r w:rsidRPr="00D365B1">
        <w:rPr>
          <w:sz w:val="24"/>
          <w:szCs w:val="24"/>
        </w:rPr>
        <w:t xml:space="preserve"> групп населения к жилым, общественным зданиям, объектам социально-культурной сферы, территориям рекреационного назначения.</w:t>
      </w:r>
    </w:p>
    <w:p w:rsidR="00BB54FC" w:rsidRPr="00D365B1" w:rsidRDefault="00BB54FC" w:rsidP="00BB54FC">
      <w:pPr>
        <w:widowControl w:val="0"/>
        <w:tabs>
          <w:tab w:val="left" w:pos="851"/>
          <w:tab w:val="left" w:pos="1134"/>
        </w:tabs>
        <w:autoSpaceDE w:val="0"/>
        <w:autoSpaceDN w:val="0"/>
        <w:ind w:firstLine="709"/>
        <w:jc w:val="both"/>
        <w:outlineLvl w:val="3"/>
      </w:pPr>
    </w:p>
    <w:p w:rsidR="00BB54FC" w:rsidRPr="00D365B1" w:rsidRDefault="00BB54FC" w:rsidP="00BB54FC">
      <w:pPr>
        <w:jc w:val="center"/>
        <w:rPr>
          <w:sz w:val="24"/>
          <w:szCs w:val="24"/>
        </w:rPr>
      </w:pPr>
    </w:p>
    <w:p w:rsidR="00BB54FC" w:rsidRPr="00D365B1" w:rsidRDefault="00BB54FC" w:rsidP="00BB54FC">
      <w:pPr>
        <w:widowControl w:val="0"/>
        <w:autoSpaceDE w:val="0"/>
        <w:autoSpaceDN w:val="0"/>
        <w:jc w:val="center"/>
        <w:outlineLvl w:val="1"/>
        <w:rPr>
          <w:sz w:val="24"/>
          <w:szCs w:val="24"/>
        </w:rPr>
      </w:pPr>
      <w:r w:rsidRPr="00D365B1">
        <w:rPr>
          <w:sz w:val="24"/>
          <w:szCs w:val="24"/>
        </w:rPr>
        <w:lastRenderedPageBreak/>
        <w:t>Раздел V. ПРАЗДНИЧНОЕ ОФОРМЛЕНИЕ ТЕРРИТОРИИ ГОРОДА САЯНСКА</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tabs>
          <w:tab w:val="left" w:pos="142"/>
          <w:tab w:val="left" w:pos="284"/>
        </w:tabs>
        <w:autoSpaceDE w:val="0"/>
        <w:autoSpaceDN w:val="0"/>
        <w:outlineLvl w:val="2"/>
        <w:rPr>
          <w:sz w:val="24"/>
          <w:szCs w:val="24"/>
        </w:rPr>
      </w:pPr>
      <w:r w:rsidRPr="00D365B1">
        <w:rPr>
          <w:sz w:val="24"/>
          <w:szCs w:val="24"/>
        </w:rPr>
        <w:tab/>
      </w:r>
      <w:r w:rsidRPr="00D365B1">
        <w:rPr>
          <w:sz w:val="24"/>
          <w:szCs w:val="24"/>
        </w:rPr>
        <w:tab/>
        <w:t xml:space="preserve">    Глава 25. Особые требования к праздничному оформлению города Саянска </w:t>
      </w:r>
    </w:p>
    <w:p w:rsidR="00BB54FC" w:rsidRPr="00D365B1" w:rsidRDefault="00BB54FC" w:rsidP="00BB54FC">
      <w:pPr>
        <w:widowControl w:val="0"/>
        <w:autoSpaceDE w:val="0"/>
        <w:autoSpaceDN w:val="0"/>
        <w:jc w:val="center"/>
        <w:outlineLvl w:val="2"/>
        <w:rPr>
          <w:sz w:val="24"/>
          <w:szCs w:val="24"/>
        </w:rPr>
      </w:pPr>
    </w:p>
    <w:p w:rsidR="00BB54FC" w:rsidRPr="00D365B1" w:rsidRDefault="00BB54FC" w:rsidP="00BB54FC">
      <w:pPr>
        <w:widowControl w:val="0"/>
        <w:autoSpaceDE w:val="0"/>
        <w:autoSpaceDN w:val="0"/>
        <w:ind w:firstLine="708"/>
        <w:jc w:val="both"/>
        <w:outlineLvl w:val="3"/>
        <w:rPr>
          <w:sz w:val="24"/>
          <w:szCs w:val="24"/>
        </w:rPr>
      </w:pPr>
      <w:r w:rsidRPr="00D365B1">
        <w:rPr>
          <w:sz w:val="24"/>
          <w:szCs w:val="24"/>
        </w:rPr>
        <w:t xml:space="preserve">Статья 77. Общие требования к оформлению </w:t>
      </w:r>
    </w:p>
    <w:p w:rsidR="00BB54FC" w:rsidRPr="00D365B1" w:rsidRDefault="00BB54FC" w:rsidP="00DB6E45">
      <w:pPr>
        <w:numPr>
          <w:ilvl w:val="0"/>
          <w:numId w:val="5"/>
        </w:numPr>
        <w:tabs>
          <w:tab w:val="left" w:pos="255"/>
          <w:tab w:val="left" w:pos="709"/>
          <w:tab w:val="left" w:pos="851"/>
          <w:tab w:val="left" w:pos="1134"/>
          <w:tab w:val="left" w:pos="1276"/>
        </w:tabs>
        <w:ind w:left="39" w:firstLine="670"/>
        <w:jc w:val="both"/>
        <w:rPr>
          <w:sz w:val="24"/>
          <w:szCs w:val="24"/>
        </w:rPr>
      </w:pPr>
      <w:r w:rsidRPr="00D365B1">
        <w:rPr>
          <w:sz w:val="24"/>
          <w:szCs w:val="24"/>
        </w:rPr>
        <w:t>Праздничное и/или тематическое оформление территории города Саянска обеспечивается в праздничные, памятные дни, дни проведения торжественных и иных мероприятий (далее - праздничные дни и дни мероприятий) в соответствии с приложением 2 настоящих Правил.</w:t>
      </w:r>
    </w:p>
    <w:p w:rsidR="00BB54FC" w:rsidRPr="00D365B1" w:rsidRDefault="00BB54FC" w:rsidP="00DB6E45">
      <w:pPr>
        <w:numPr>
          <w:ilvl w:val="0"/>
          <w:numId w:val="5"/>
        </w:numPr>
        <w:tabs>
          <w:tab w:val="left" w:pos="285"/>
          <w:tab w:val="left" w:pos="851"/>
          <w:tab w:val="left" w:pos="993"/>
        </w:tabs>
        <w:ind w:left="39" w:firstLine="670"/>
        <w:jc w:val="both"/>
        <w:rPr>
          <w:sz w:val="24"/>
          <w:szCs w:val="24"/>
        </w:rPr>
      </w:pPr>
      <w:r w:rsidRPr="00D365B1">
        <w:rPr>
          <w:sz w:val="24"/>
          <w:szCs w:val="24"/>
        </w:rPr>
        <w:t xml:space="preserve">Руководителям </w:t>
      </w:r>
      <w:hyperlink r:id="rId16" w:tooltip="Общественно-Государственные объединения" w:history="1">
        <w:r w:rsidRPr="00D365B1">
          <w:rPr>
            <w:sz w:val="24"/>
            <w:szCs w:val="24"/>
          </w:rPr>
          <w:t>общественных объединений</w:t>
        </w:r>
      </w:hyperlink>
      <w:r w:rsidRPr="00D365B1">
        <w:rPr>
          <w:sz w:val="24"/>
          <w:szCs w:val="24"/>
        </w:rPr>
        <w:t>, предприятий, учреждений и организаций независимо от форм собственности, осуществляющих свою деятельность на территории города Саянска, рекомендуется:</w:t>
      </w:r>
    </w:p>
    <w:p w:rsidR="00BB54FC" w:rsidRPr="00D365B1" w:rsidRDefault="00BB54FC" w:rsidP="00DB6E45">
      <w:pPr>
        <w:numPr>
          <w:ilvl w:val="0"/>
          <w:numId w:val="6"/>
        </w:numPr>
        <w:tabs>
          <w:tab w:val="left" w:pos="39"/>
          <w:tab w:val="left" w:pos="330"/>
          <w:tab w:val="left" w:pos="851"/>
          <w:tab w:val="left" w:pos="993"/>
        </w:tabs>
        <w:ind w:left="39" w:firstLine="670"/>
        <w:jc w:val="both"/>
        <w:rPr>
          <w:sz w:val="24"/>
          <w:szCs w:val="24"/>
        </w:rPr>
      </w:pPr>
      <w:r w:rsidRPr="00D365B1">
        <w:rPr>
          <w:sz w:val="24"/>
          <w:szCs w:val="24"/>
        </w:rPr>
        <w:t xml:space="preserve"> обеспечить праздничное оформление принадлежащих им зданий, сооружений и прилегающих к ним территорий в период праздничных дней и дней мероприятий;</w:t>
      </w:r>
    </w:p>
    <w:p w:rsidR="00BB54FC" w:rsidRPr="00D365B1" w:rsidRDefault="00BB54FC" w:rsidP="00DB6E45">
      <w:pPr>
        <w:numPr>
          <w:ilvl w:val="0"/>
          <w:numId w:val="6"/>
        </w:numPr>
        <w:tabs>
          <w:tab w:val="left" w:pos="39"/>
          <w:tab w:val="left" w:pos="330"/>
          <w:tab w:val="left" w:pos="993"/>
        </w:tabs>
        <w:ind w:left="39" w:firstLine="670"/>
        <w:jc w:val="both"/>
        <w:rPr>
          <w:sz w:val="24"/>
          <w:szCs w:val="24"/>
        </w:rPr>
      </w:pPr>
      <w:r w:rsidRPr="00D365B1">
        <w:rPr>
          <w:sz w:val="24"/>
          <w:szCs w:val="24"/>
        </w:rPr>
        <w:t>монтаж элементов праздничного оформления осуществлять не позднее, чем за 10 дней до праздничной даты, к Новому году - 1 декабря;</w:t>
      </w:r>
    </w:p>
    <w:p w:rsidR="00BB54FC" w:rsidRPr="00D365B1" w:rsidRDefault="00BB54FC" w:rsidP="00DB6E45">
      <w:pPr>
        <w:numPr>
          <w:ilvl w:val="0"/>
          <w:numId w:val="6"/>
        </w:numPr>
        <w:tabs>
          <w:tab w:val="left" w:pos="240"/>
          <w:tab w:val="left" w:pos="851"/>
          <w:tab w:val="left" w:pos="993"/>
        </w:tabs>
        <w:ind w:left="39" w:firstLine="670"/>
        <w:jc w:val="both"/>
        <w:rPr>
          <w:sz w:val="24"/>
          <w:szCs w:val="24"/>
        </w:rPr>
      </w:pPr>
      <w:r w:rsidRPr="00D365B1">
        <w:rPr>
          <w:sz w:val="24"/>
          <w:szCs w:val="24"/>
        </w:rPr>
        <w:t>демонтаж элементов праздничного оформления осуществлять в течение 3-х дней после праздничной даты.</w:t>
      </w:r>
    </w:p>
    <w:p w:rsidR="00BB54FC" w:rsidRPr="00D365B1" w:rsidRDefault="00BB54FC" w:rsidP="00DB6E45">
      <w:pPr>
        <w:numPr>
          <w:ilvl w:val="0"/>
          <w:numId w:val="5"/>
        </w:numPr>
        <w:tabs>
          <w:tab w:val="left" w:pos="210"/>
          <w:tab w:val="left" w:pos="993"/>
        </w:tabs>
        <w:ind w:left="0" w:firstLine="709"/>
        <w:jc w:val="both"/>
        <w:rPr>
          <w:sz w:val="24"/>
          <w:szCs w:val="24"/>
        </w:rPr>
      </w:pPr>
      <w:r w:rsidRPr="00D365B1">
        <w:rPr>
          <w:sz w:val="24"/>
          <w:szCs w:val="24"/>
          <w:shd w:val="clear" w:color="auto" w:fill="FFFFFF"/>
        </w:rPr>
        <w:t xml:space="preserve">Вывешивание Государственного флага Российской Федерации и флага города Саянска обеспечивается в праздничные дни и дни мероприятий в соответствии с приложением 3 настоящих Правил. </w:t>
      </w:r>
    </w:p>
    <w:p w:rsidR="00BB54FC" w:rsidRPr="00D365B1" w:rsidRDefault="00BB54FC" w:rsidP="00DB6E45">
      <w:pPr>
        <w:numPr>
          <w:ilvl w:val="0"/>
          <w:numId w:val="5"/>
        </w:numPr>
        <w:tabs>
          <w:tab w:val="left" w:pos="39"/>
          <w:tab w:val="left" w:pos="345"/>
          <w:tab w:val="left" w:pos="709"/>
          <w:tab w:val="left" w:pos="851"/>
          <w:tab w:val="left" w:pos="993"/>
        </w:tabs>
        <w:autoSpaceDE w:val="0"/>
        <w:autoSpaceDN w:val="0"/>
        <w:adjustRightInd w:val="0"/>
        <w:ind w:left="39" w:firstLine="670"/>
        <w:jc w:val="both"/>
        <w:rPr>
          <w:sz w:val="24"/>
          <w:szCs w:val="24"/>
        </w:rPr>
      </w:pPr>
      <w:r w:rsidRPr="00D365B1">
        <w:rPr>
          <w:sz w:val="24"/>
          <w:szCs w:val="24"/>
          <w:shd w:val="clear" w:color="auto" w:fill="FFFFFF"/>
        </w:rPr>
        <w:t>Вывешивание Государственного флага Российской Федерации и флага города Саянска осуществляется в порядке, предусмотренном Федеральным конституционным законом от 25.12.2000 № 1-ФКЗ «О Государственном флаге Российской Федерации» (далее -</w:t>
      </w:r>
      <w:r w:rsidRPr="00D365B1">
        <w:rPr>
          <w:sz w:val="24"/>
          <w:szCs w:val="24"/>
        </w:rPr>
        <w:t xml:space="preserve"> Федеральный конституционный закон № 1-ФКЗ</w:t>
      </w:r>
      <w:r w:rsidRPr="00D365B1">
        <w:rPr>
          <w:sz w:val="24"/>
          <w:szCs w:val="24"/>
          <w:shd w:val="clear" w:color="auto" w:fill="FFFFFF"/>
        </w:rPr>
        <w:t xml:space="preserve">) и муниципальными нормативными актами города Саянска об </w:t>
      </w:r>
      <w:r w:rsidRPr="00D365B1">
        <w:rPr>
          <w:sz w:val="24"/>
          <w:szCs w:val="24"/>
        </w:rPr>
        <w:t>официальном использовании официальных символов города Саянска.</w:t>
      </w:r>
    </w:p>
    <w:p w:rsidR="00BB54FC" w:rsidRPr="00D365B1" w:rsidRDefault="00BB54FC" w:rsidP="00DB6E45">
      <w:pPr>
        <w:numPr>
          <w:ilvl w:val="0"/>
          <w:numId w:val="5"/>
        </w:numPr>
        <w:tabs>
          <w:tab w:val="left" w:pos="285"/>
          <w:tab w:val="left" w:pos="851"/>
          <w:tab w:val="left" w:pos="993"/>
        </w:tabs>
        <w:ind w:left="39" w:firstLine="670"/>
        <w:jc w:val="both"/>
        <w:rPr>
          <w:sz w:val="24"/>
          <w:szCs w:val="24"/>
        </w:rPr>
      </w:pPr>
      <w:r w:rsidRPr="00D365B1">
        <w:rPr>
          <w:sz w:val="24"/>
          <w:szCs w:val="24"/>
        </w:rPr>
        <w:t>В дни траура вывешивание Государственного флага Российской Федерации осуществляется в соответствии со статьёй 7 Федерального конституционного закона        № 1-ФКЗ, а флага города Саянска - в соответствии с пунктом 4.4. части 4 Положения об официальном использовании официальной символики города Саянска».</w:t>
      </w:r>
    </w:p>
    <w:p w:rsidR="00BB54FC" w:rsidRPr="00D365B1" w:rsidRDefault="00BB54FC" w:rsidP="00DB6E45">
      <w:pPr>
        <w:numPr>
          <w:ilvl w:val="0"/>
          <w:numId w:val="5"/>
        </w:numPr>
        <w:tabs>
          <w:tab w:val="left" w:pos="285"/>
          <w:tab w:val="left" w:pos="851"/>
          <w:tab w:val="left" w:pos="993"/>
        </w:tabs>
        <w:ind w:left="39" w:firstLine="670"/>
        <w:jc w:val="both"/>
        <w:rPr>
          <w:sz w:val="24"/>
          <w:szCs w:val="24"/>
        </w:rPr>
      </w:pPr>
      <w:r w:rsidRPr="00D365B1">
        <w:rPr>
          <w:sz w:val="24"/>
          <w:szCs w:val="24"/>
          <w:shd w:val="clear" w:color="auto" w:fill="FFFFFF"/>
        </w:rPr>
        <w:t>В День памяти и скорби 22 июня в соответствии с Указом Президента Российской Федерации от 08.06.1996 №857 «О Дне памяти и скорби» приспускаются Государственные флаги Российской Федерации и флаги города Саянска.</w:t>
      </w:r>
    </w:p>
    <w:p w:rsidR="00BB54FC" w:rsidRPr="00D365B1" w:rsidRDefault="00BB54FC" w:rsidP="00DB6E45">
      <w:pPr>
        <w:numPr>
          <w:ilvl w:val="0"/>
          <w:numId w:val="5"/>
        </w:numPr>
        <w:tabs>
          <w:tab w:val="left" w:pos="285"/>
          <w:tab w:val="left" w:pos="993"/>
        </w:tabs>
        <w:ind w:left="39" w:firstLine="670"/>
        <w:jc w:val="both"/>
        <w:rPr>
          <w:sz w:val="24"/>
          <w:szCs w:val="24"/>
        </w:rPr>
      </w:pPr>
      <w:r w:rsidRPr="00D365B1">
        <w:rPr>
          <w:spacing w:val="2"/>
          <w:sz w:val="24"/>
          <w:szCs w:val="24"/>
          <w:shd w:val="clear" w:color="auto" w:fill="FFFFFF"/>
        </w:rPr>
        <w:t>Образное решение, размеры и используемые элементы праздничного оформления определяются с учётом средовых факторов - масштаба и решений архитектуры пространства, цветосветовой среды, возможностей использования современных технологий</w:t>
      </w:r>
      <w:r w:rsidRPr="00D365B1">
        <w:rPr>
          <w:sz w:val="24"/>
          <w:szCs w:val="24"/>
        </w:rPr>
        <w:t>.</w:t>
      </w:r>
    </w:p>
    <w:p w:rsidR="00BB54FC" w:rsidRPr="00D365B1" w:rsidRDefault="00BB54FC" w:rsidP="00DB6E45">
      <w:pPr>
        <w:numPr>
          <w:ilvl w:val="0"/>
          <w:numId w:val="5"/>
        </w:numPr>
        <w:tabs>
          <w:tab w:val="left" w:pos="285"/>
          <w:tab w:val="left" w:pos="851"/>
          <w:tab w:val="left" w:pos="993"/>
        </w:tabs>
        <w:ind w:left="39" w:firstLine="670"/>
        <w:jc w:val="both"/>
        <w:rPr>
          <w:sz w:val="24"/>
          <w:szCs w:val="24"/>
        </w:rPr>
      </w:pPr>
      <w:r w:rsidRPr="00D365B1">
        <w:rPr>
          <w:spacing w:val="2"/>
          <w:sz w:val="24"/>
          <w:szCs w:val="24"/>
          <w:shd w:val="clear" w:color="auto" w:fill="FFFFFF"/>
        </w:rPr>
        <w:t>Используемые для праздничного оформления материалы должны быть безопасны в эксплуатации.</w:t>
      </w:r>
    </w:p>
    <w:p w:rsidR="00BB54FC" w:rsidRPr="00D365B1" w:rsidRDefault="00BB54FC" w:rsidP="00DB6E45">
      <w:pPr>
        <w:numPr>
          <w:ilvl w:val="0"/>
          <w:numId w:val="5"/>
        </w:numPr>
        <w:tabs>
          <w:tab w:val="left" w:pos="285"/>
          <w:tab w:val="left" w:pos="851"/>
          <w:tab w:val="left" w:pos="993"/>
        </w:tabs>
        <w:ind w:left="39" w:firstLine="670"/>
        <w:jc w:val="both"/>
        <w:rPr>
          <w:sz w:val="24"/>
          <w:szCs w:val="24"/>
        </w:rPr>
      </w:pPr>
      <w:r w:rsidRPr="00D365B1">
        <w:rPr>
          <w:spacing w:val="2"/>
          <w:sz w:val="24"/>
          <w:szCs w:val="24"/>
          <w:shd w:val="clear" w:color="auto" w:fill="FFFFFF"/>
        </w:rPr>
        <w:t xml:space="preserve">Праздничное оформление города Саянска к праздникам, посвящённым </w:t>
      </w:r>
      <w:r w:rsidRPr="00D365B1">
        <w:rPr>
          <w:sz w:val="24"/>
          <w:szCs w:val="24"/>
        </w:rPr>
        <w:t>Дню Защитника Отечества, Дню Победы, Дню России, Дню памяти и скорби, Дню Государственного флага Российской Федерации, Дню Конституции Российской Федерации, Дню города</w:t>
      </w:r>
      <w:r w:rsidRPr="00D365B1">
        <w:rPr>
          <w:spacing w:val="2"/>
          <w:sz w:val="24"/>
          <w:szCs w:val="24"/>
          <w:shd w:val="clear" w:color="auto" w:fill="FFFFFF"/>
        </w:rPr>
        <w:t>, Дню народного единства должно содержать информационно-познавательные материалы, направленные на воспитание патриотизма, гордости за Россию, город Саянск.</w:t>
      </w:r>
    </w:p>
    <w:p w:rsidR="00BB54FC" w:rsidRPr="00D365B1" w:rsidRDefault="00BB54FC" w:rsidP="00DB6E45">
      <w:pPr>
        <w:numPr>
          <w:ilvl w:val="0"/>
          <w:numId w:val="5"/>
        </w:numPr>
        <w:tabs>
          <w:tab w:val="left" w:pos="285"/>
          <w:tab w:val="left" w:pos="465"/>
          <w:tab w:val="left" w:pos="851"/>
          <w:tab w:val="left" w:pos="993"/>
          <w:tab w:val="left" w:pos="1276"/>
        </w:tabs>
        <w:ind w:left="39" w:firstLine="670"/>
        <w:jc w:val="both"/>
        <w:rPr>
          <w:sz w:val="24"/>
          <w:szCs w:val="24"/>
        </w:rPr>
      </w:pPr>
      <w:r w:rsidRPr="00D365B1">
        <w:rPr>
          <w:spacing w:val="2"/>
          <w:sz w:val="24"/>
          <w:szCs w:val="24"/>
          <w:shd w:val="clear" w:color="auto" w:fill="FFFFFF"/>
        </w:rPr>
        <w:t>Создание единой общегородской стилистики праздничного оформления осуществляется с применением элементов праздничного оформления в соответствии с приложением 4 настоящих Правил.</w:t>
      </w: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   Создание единой общегородской стилистики праздничного оформления осуществляется с применением элементов праздничного оформления в соответствии с приложением 4 настоящих Правил.</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tabs>
          <w:tab w:val="left" w:pos="240"/>
        </w:tabs>
        <w:jc w:val="both"/>
        <w:rPr>
          <w:sz w:val="24"/>
          <w:szCs w:val="24"/>
        </w:rPr>
      </w:pPr>
      <w:r w:rsidRPr="00D365B1">
        <w:rPr>
          <w:sz w:val="24"/>
          <w:szCs w:val="24"/>
        </w:rPr>
        <w:tab/>
      </w:r>
      <w:r w:rsidRPr="00D365B1">
        <w:rPr>
          <w:sz w:val="24"/>
          <w:szCs w:val="24"/>
        </w:rPr>
        <w:tab/>
        <w:t>Статья 78. Основные требования к монтажу элементов праздничного оформления</w:t>
      </w:r>
    </w:p>
    <w:p w:rsidR="00BB54FC" w:rsidRPr="00D365B1" w:rsidRDefault="00BB54FC" w:rsidP="00DB6E45">
      <w:pPr>
        <w:numPr>
          <w:ilvl w:val="0"/>
          <w:numId w:val="7"/>
        </w:numPr>
        <w:tabs>
          <w:tab w:val="left" w:pos="270"/>
          <w:tab w:val="left" w:pos="993"/>
        </w:tabs>
        <w:ind w:left="0" w:firstLine="709"/>
        <w:jc w:val="both"/>
        <w:rPr>
          <w:sz w:val="24"/>
          <w:szCs w:val="24"/>
        </w:rPr>
      </w:pPr>
      <w:r w:rsidRPr="00D365B1">
        <w:rPr>
          <w:sz w:val="24"/>
          <w:szCs w:val="24"/>
        </w:rPr>
        <w:lastRenderedPageBreak/>
        <w:t>Праздничное оформление </w:t>
      </w:r>
      <w:hyperlink r:id="rId17" w:tooltip="Витрина" w:history="1">
        <w:r w:rsidRPr="00D365B1">
          <w:rPr>
            <w:sz w:val="24"/>
            <w:szCs w:val="24"/>
          </w:rPr>
          <w:t>витрин</w:t>
        </w:r>
      </w:hyperlink>
      <w:r w:rsidRPr="00D365B1">
        <w:rPr>
          <w:sz w:val="24"/>
          <w:szCs w:val="24"/>
        </w:rPr>
        <w:t> и фасадов зданий осуществляется в соответствии с настоящими требованиями элементами декоративно-художественного и светового оформления. Общественные объединения, предприятия, учреждения и организации (далее – предприятия) с закрытыми витринными пространствами (или не имеющие их) оформляют по праздничной тематике вход в предприятие или фасад здания.</w:t>
      </w:r>
    </w:p>
    <w:p w:rsidR="00BB54FC" w:rsidRPr="00D365B1" w:rsidRDefault="00BB54FC" w:rsidP="00BB54FC">
      <w:pPr>
        <w:ind w:firstLine="708"/>
        <w:jc w:val="both"/>
        <w:rPr>
          <w:sz w:val="24"/>
          <w:szCs w:val="24"/>
        </w:rPr>
      </w:pPr>
      <w:r w:rsidRPr="00D365B1">
        <w:rPr>
          <w:sz w:val="24"/>
          <w:szCs w:val="24"/>
        </w:rPr>
        <w:t>2. </w:t>
      </w:r>
      <w:r w:rsidRPr="00D365B1">
        <w:rPr>
          <w:spacing w:val="2"/>
          <w:sz w:val="24"/>
          <w:szCs w:val="24"/>
          <w:shd w:val="clear" w:color="auto" w:fill="FFFFFF"/>
        </w:rPr>
        <w:t xml:space="preserve">Рекомендуется использовать витринное пространство для тематического оформления к новогодним и рождественским праздникам с применением светотехнического оборудования. </w:t>
      </w:r>
      <w:r w:rsidRPr="00D365B1">
        <w:rPr>
          <w:sz w:val="24"/>
          <w:szCs w:val="24"/>
        </w:rPr>
        <w:t xml:space="preserve">При новогоднем оформлении витрин используются </w:t>
      </w:r>
      <w:proofErr w:type="spellStart"/>
      <w:r w:rsidRPr="00D365B1">
        <w:rPr>
          <w:sz w:val="24"/>
          <w:szCs w:val="24"/>
        </w:rPr>
        <w:t>светодинамические</w:t>
      </w:r>
      <w:proofErr w:type="spellEnd"/>
      <w:r w:rsidRPr="00D365B1">
        <w:rPr>
          <w:sz w:val="24"/>
          <w:szCs w:val="24"/>
        </w:rPr>
        <w:t xml:space="preserve"> и декоративные элементы, надувные фигуры, объёмно-пространственные конструкции и иные тематические элементы праздничного оформления.</w:t>
      </w:r>
    </w:p>
    <w:p w:rsidR="00BB54FC" w:rsidRPr="00D365B1" w:rsidRDefault="00BB54FC" w:rsidP="00BB54FC">
      <w:pPr>
        <w:ind w:firstLine="708"/>
        <w:jc w:val="both"/>
        <w:rPr>
          <w:sz w:val="24"/>
          <w:szCs w:val="24"/>
        </w:rPr>
      </w:pPr>
      <w:r w:rsidRPr="00D365B1">
        <w:rPr>
          <w:sz w:val="24"/>
          <w:szCs w:val="24"/>
        </w:rPr>
        <w:t>3. При оформлении фасадов зданий на День города используются гирлянды, панно, устанавливаются декоративные элементы и композиции, баннеры, световая иллюминация, а также иные элементы праздничного оформления.</w:t>
      </w:r>
    </w:p>
    <w:p w:rsidR="00BB54FC" w:rsidRPr="00D365B1" w:rsidRDefault="00BB54FC" w:rsidP="00BB54FC">
      <w:pPr>
        <w:ind w:firstLine="708"/>
        <w:jc w:val="both"/>
        <w:rPr>
          <w:sz w:val="24"/>
          <w:szCs w:val="24"/>
        </w:rPr>
      </w:pPr>
      <w:r w:rsidRPr="00D365B1">
        <w:rPr>
          <w:sz w:val="24"/>
          <w:szCs w:val="24"/>
        </w:rPr>
        <w:t>4. При большом количестве зелёных насаждений на территории, прилегающей к предприятию, используется световая иллюминация для подсвечивания зелёных насаждений. В целях обеспечения правил </w:t>
      </w:r>
      <w:hyperlink r:id="rId18" w:tooltip="Пожарная безопасность" w:history="1">
        <w:r w:rsidRPr="00D365B1">
          <w:rPr>
            <w:sz w:val="24"/>
            <w:szCs w:val="24"/>
          </w:rPr>
          <w:t>пожарной безопасности</w:t>
        </w:r>
      </w:hyperlink>
      <w:r w:rsidRPr="00D365B1">
        <w:rPr>
          <w:sz w:val="24"/>
          <w:szCs w:val="24"/>
        </w:rPr>
        <w:t> при подсветке зелёных насаждений используются шнуры холодного света.</w:t>
      </w:r>
    </w:p>
    <w:p w:rsidR="00BB54FC" w:rsidRPr="00D365B1" w:rsidRDefault="00BB54FC" w:rsidP="00BB54FC">
      <w:pPr>
        <w:ind w:firstLine="708"/>
        <w:jc w:val="both"/>
        <w:rPr>
          <w:sz w:val="24"/>
          <w:szCs w:val="24"/>
        </w:rPr>
      </w:pPr>
      <w:r w:rsidRPr="00D365B1">
        <w:rPr>
          <w:sz w:val="24"/>
          <w:szCs w:val="24"/>
        </w:rPr>
        <w:t>5. При смене экспозиций или ремонте витрин витринные стекла фасада здания закрываются драпировочными материалами, щитами в едином стиле.</w:t>
      </w:r>
    </w:p>
    <w:p w:rsidR="00BB54FC" w:rsidRPr="00D365B1" w:rsidRDefault="00BB54FC" w:rsidP="00BB54FC">
      <w:pPr>
        <w:ind w:firstLine="708"/>
        <w:jc w:val="both"/>
        <w:rPr>
          <w:sz w:val="24"/>
          <w:szCs w:val="24"/>
        </w:rPr>
      </w:pPr>
      <w:r w:rsidRPr="00D365B1">
        <w:rPr>
          <w:sz w:val="24"/>
          <w:szCs w:val="24"/>
        </w:rPr>
        <w:t xml:space="preserve">6.При использовании проекционных установок проекционной поверхностью могут служить торцевые фасады, а также части фасадов зданий, строений, сооружений, не имеющих архитектурных элементов, либо фасады строящихся объектов, не сданных в эксплуатацию. </w:t>
      </w:r>
    </w:p>
    <w:p w:rsidR="00BB54FC" w:rsidRPr="00D365B1" w:rsidRDefault="00BB54FC" w:rsidP="00BB54FC">
      <w:pPr>
        <w:tabs>
          <w:tab w:val="left" w:pos="330"/>
          <w:tab w:val="left" w:pos="555"/>
          <w:tab w:val="left" w:pos="851"/>
          <w:tab w:val="left" w:pos="993"/>
        </w:tabs>
        <w:jc w:val="both"/>
        <w:rPr>
          <w:sz w:val="24"/>
          <w:szCs w:val="24"/>
        </w:rPr>
      </w:pPr>
      <w:r w:rsidRPr="00D365B1">
        <w:rPr>
          <w:sz w:val="24"/>
          <w:szCs w:val="24"/>
        </w:rPr>
        <w:tab/>
      </w:r>
      <w:r w:rsidRPr="00D365B1">
        <w:rPr>
          <w:sz w:val="24"/>
          <w:szCs w:val="24"/>
        </w:rPr>
        <w:tab/>
        <w:t xml:space="preserve">   7.</w:t>
      </w:r>
      <w:r w:rsidRPr="00D365B1">
        <w:rPr>
          <w:sz w:val="24"/>
          <w:szCs w:val="24"/>
        </w:rPr>
        <w:tab/>
        <w:t xml:space="preserve">На ограждениях территорий, за исключением ограждений, выполненных в виде кованых и сварных решёток, ажурных и других конструкций, в том числе изготовленных по оригинальным чертежам и </w:t>
      </w:r>
      <w:proofErr w:type="gramStart"/>
      <w:r w:rsidRPr="00D365B1">
        <w:rPr>
          <w:sz w:val="24"/>
          <w:szCs w:val="24"/>
        </w:rPr>
        <w:t>индивидуальным проектам</w:t>
      </w:r>
      <w:proofErr w:type="gramEnd"/>
      <w:r w:rsidRPr="00D365B1">
        <w:rPr>
          <w:sz w:val="24"/>
          <w:szCs w:val="24"/>
        </w:rPr>
        <w:t xml:space="preserve">, рекомендуется размещать секционные или ленточные </w:t>
      </w:r>
      <w:proofErr w:type="spellStart"/>
      <w:r w:rsidRPr="00D365B1">
        <w:rPr>
          <w:sz w:val="24"/>
          <w:szCs w:val="24"/>
        </w:rPr>
        <w:t>баннерные</w:t>
      </w:r>
      <w:proofErr w:type="spellEnd"/>
      <w:r w:rsidRPr="00D365B1">
        <w:rPr>
          <w:sz w:val="24"/>
          <w:szCs w:val="24"/>
        </w:rPr>
        <w:t xml:space="preserve"> панно с изображением по тематике праздника, задающих общегородскую стилистику праздничного оформления.</w:t>
      </w:r>
    </w:p>
    <w:p w:rsidR="00BB54FC" w:rsidRPr="00D365B1" w:rsidRDefault="00BB54FC" w:rsidP="00BB54FC">
      <w:pPr>
        <w:tabs>
          <w:tab w:val="left" w:pos="240"/>
          <w:tab w:val="left" w:pos="851"/>
          <w:tab w:val="left" w:pos="993"/>
        </w:tabs>
        <w:jc w:val="both"/>
        <w:rPr>
          <w:sz w:val="24"/>
          <w:szCs w:val="24"/>
        </w:rPr>
      </w:pPr>
      <w:r w:rsidRPr="00D365B1">
        <w:rPr>
          <w:sz w:val="24"/>
          <w:szCs w:val="24"/>
        </w:rPr>
        <w:tab/>
        <w:t xml:space="preserve">       8.</w:t>
      </w:r>
      <w:r w:rsidRPr="00D365B1">
        <w:rPr>
          <w:sz w:val="24"/>
          <w:szCs w:val="24"/>
        </w:rPr>
        <w:tab/>
        <w:t xml:space="preserve"> Не рекомендуется размещать </w:t>
      </w:r>
      <w:proofErr w:type="spellStart"/>
      <w:r w:rsidRPr="00D365B1">
        <w:rPr>
          <w:sz w:val="24"/>
          <w:szCs w:val="24"/>
        </w:rPr>
        <w:t>баннерные</w:t>
      </w:r>
      <w:proofErr w:type="spellEnd"/>
      <w:r w:rsidRPr="00D365B1">
        <w:rPr>
          <w:sz w:val="24"/>
          <w:szCs w:val="24"/>
        </w:rPr>
        <w:t xml:space="preserve"> панно ниже окон первого этажа, с нарушением существующих вертикальных и горизонтальных композиционных осей фасадов зданий, строений, сооружений, а также на перильных ограждениях.</w:t>
      </w:r>
    </w:p>
    <w:p w:rsidR="00BB54FC" w:rsidRPr="00D365B1" w:rsidRDefault="00BB54FC" w:rsidP="00BB54FC">
      <w:pPr>
        <w:ind w:firstLine="708"/>
        <w:jc w:val="both"/>
        <w:rPr>
          <w:sz w:val="24"/>
          <w:szCs w:val="24"/>
        </w:rPr>
      </w:pPr>
      <w:r w:rsidRPr="00D365B1">
        <w:rPr>
          <w:sz w:val="24"/>
          <w:szCs w:val="24"/>
        </w:rPr>
        <w:t xml:space="preserve">9. При выборе </w:t>
      </w:r>
      <w:proofErr w:type="gramStart"/>
      <w:r w:rsidRPr="00D365B1">
        <w:rPr>
          <w:sz w:val="24"/>
          <w:szCs w:val="24"/>
        </w:rPr>
        <w:t>видов элементов светового оформления объектов благоустройства</w:t>
      </w:r>
      <w:proofErr w:type="gramEnd"/>
      <w:r w:rsidRPr="00D365B1">
        <w:rPr>
          <w:sz w:val="24"/>
          <w:szCs w:val="24"/>
        </w:rPr>
        <w:t>:</w:t>
      </w:r>
    </w:p>
    <w:p w:rsidR="00BB54FC" w:rsidRPr="00D365B1" w:rsidRDefault="00BB54FC" w:rsidP="00BB54FC">
      <w:pPr>
        <w:ind w:firstLine="708"/>
        <w:jc w:val="both"/>
        <w:rPr>
          <w:sz w:val="24"/>
          <w:szCs w:val="24"/>
        </w:rPr>
      </w:pPr>
      <w:r w:rsidRPr="00D365B1">
        <w:rPr>
          <w:sz w:val="24"/>
          <w:szCs w:val="24"/>
        </w:rPr>
        <w:t xml:space="preserve">1) в целях </w:t>
      </w:r>
      <w:proofErr w:type="gramStart"/>
      <w:r w:rsidRPr="00D365B1">
        <w:rPr>
          <w:sz w:val="24"/>
          <w:szCs w:val="24"/>
        </w:rPr>
        <w:t>сохранения единства оформления объекта благоустройства</w:t>
      </w:r>
      <w:proofErr w:type="gramEnd"/>
      <w:r w:rsidRPr="00D365B1">
        <w:rPr>
          <w:sz w:val="24"/>
          <w:szCs w:val="24"/>
        </w:rPr>
        <w:t xml:space="preserve"> на всем протяжении линии фасада применять единообразные элементы (</w:t>
      </w:r>
      <w:proofErr w:type="spellStart"/>
      <w:r w:rsidRPr="00D365B1">
        <w:rPr>
          <w:sz w:val="24"/>
          <w:szCs w:val="24"/>
        </w:rPr>
        <w:t>дюралайт</w:t>
      </w:r>
      <w:proofErr w:type="spellEnd"/>
      <w:r w:rsidRPr="00D365B1">
        <w:rPr>
          <w:sz w:val="24"/>
          <w:szCs w:val="24"/>
        </w:rPr>
        <w:t xml:space="preserve">, плоские световые или </w:t>
      </w:r>
      <w:proofErr w:type="spellStart"/>
      <w:r w:rsidRPr="00D365B1">
        <w:rPr>
          <w:sz w:val="24"/>
          <w:szCs w:val="24"/>
        </w:rPr>
        <w:t>светодинамические</w:t>
      </w:r>
      <w:proofErr w:type="spellEnd"/>
      <w:r w:rsidRPr="00D365B1">
        <w:rPr>
          <w:sz w:val="24"/>
          <w:szCs w:val="24"/>
        </w:rPr>
        <w:t xml:space="preserve"> элементы), световые занавесы одинаковой высоты, сети одинаковых размеров. </w:t>
      </w:r>
      <w:proofErr w:type="gramStart"/>
      <w:r w:rsidRPr="00D365B1">
        <w:rPr>
          <w:sz w:val="24"/>
          <w:szCs w:val="24"/>
        </w:rPr>
        <w:t>Для придания индивидуальности части объекта (например, входная группа или часть встроенно-пристроенного помещения) можно применить отличный от соседнего цвет оформления;</w:t>
      </w:r>
      <w:proofErr w:type="gramEnd"/>
    </w:p>
    <w:p w:rsidR="00BB54FC" w:rsidRPr="00D365B1" w:rsidRDefault="00BB54FC" w:rsidP="00BB54FC">
      <w:pPr>
        <w:ind w:firstLine="708"/>
        <w:jc w:val="both"/>
        <w:rPr>
          <w:sz w:val="24"/>
          <w:szCs w:val="24"/>
        </w:rPr>
      </w:pPr>
      <w:r w:rsidRPr="00D365B1">
        <w:rPr>
          <w:sz w:val="24"/>
          <w:szCs w:val="24"/>
        </w:rPr>
        <w:t>2) не рекомендуется применять при оформлении объекта благоустройства более 3-х различных видов светотехники;</w:t>
      </w:r>
    </w:p>
    <w:p w:rsidR="00BB54FC" w:rsidRPr="00D365B1" w:rsidRDefault="00BB54FC" w:rsidP="00BB54FC">
      <w:pPr>
        <w:ind w:firstLine="708"/>
        <w:jc w:val="both"/>
        <w:rPr>
          <w:sz w:val="24"/>
          <w:szCs w:val="24"/>
        </w:rPr>
      </w:pPr>
      <w:r w:rsidRPr="00D365B1">
        <w:rPr>
          <w:sz w:val="24"/>
          <w:szCs w:val="24"/>
        </w:rPr>
        <w:t>3) при комплексном оформлении прилегающей территории рекомендуется подсветка зелёных насаждений прожекторами, гирляндами;</w:t>
      </w:r>
    </w:p>
    <w:p w:rsidR="00BB54FC" w:rsidRPr="00D365B1" w:rsidRDefault="00BB54FC" w:rsidP="00BB54FC">
      <w:pPr>
        <w:ind w:firstLine="708"/>
        <w:jc w:val="both"/>
        <w:rPr>
          <w:sz w:val="24"/>
          <w:szCs w:val="24"/>
        </w:rPr>
      </w:pPr>
      <w:r w:rsidRPr="00D365B1">
        <w:rPr>
          <w:sz w:val="24"/>
          <w:szCs w:val="24"/>
        </w:rPr>
        <w:t xml:space="preserve">4) стробоскопические лампы, </w:t>
      </w:r>
      <w:proofErr w:type="spellStart"/>
      <w:r w:rsidRPr="00D365B1">
        <w:rPr>
          <w:sz w:val="24"/>
          <w:szCs w:val="24"/>
        </w:rPr>
        <w:t>светодинамические</w:t>
      </w:r>
      <w:proofErr w:type="spellEnd"/>
      <w:r w:rsidRPr="00D365B1">
        <w:rPr>
          <w:sz w:val="24"/>
          <w:szCs w:val="24"/>
        </w:rPr>
        <w:t xml:space="preserve"> элементы не рекомендуется размещать вблизи окон жилых помещений.</w:t>
      </w:r>
    </w:p>
    <w:p w:rsidR="00BB54FC" w:rsidRPr="00D365B1" w:rsidRDefault="00BB54FC" w:rsidP="00BB54FC">
      <w:pPr>
        <w:ind w:firstLine="708"/>
        <w:jc w:val="both"/>
        <w:rPr>
          <w:spacing w:val="2"/>
          <w:sz w:val="24"/>
          <w:szCs w:val="24"/>
          <w:shd w:val="clear" w:color="auto" w:fill="FFFFFF"/>
        </w:rPr>
      </w:pPr>
      <w:r w:rsidRPr="00D365B1">
        <w:rPr>
          <w:sz w:val="24"/>
          <w:szCs w:val="24"/>
        </w:rPr>
        <w:t xml:space="preserve">10. </w:t>
      </w:r>
      <w:r w:rsidRPr="00D365B1">
        <w:rPr>
          <w:spacing w:val="2"/>
          <w:sz w:val="24"/>
          <w:szCs w:val="24"/>
          <w:shd w:val="clear" w:color="auto" w:fill="FFFFFF"/>
        </w:rPr>
        <w:t xml:space="preserve">Для достижения большего эффекта при использовании </w:t>
      </w:r>
      <w:proofErr w:type="spellStart"/>
      <w:r w:rsidRPr="00D365B1">
        <w:rPr>
          <w:spacing w:val="2"/>
          <w:sz w:val="24"/>
          <w:szCs w:val="24"/>
          <w:shd w:val="clear" w:color="auto" w:fill="FFFFFF"/>
        </w:rPr>
        <w:t>пневмофигур</w:t>
      </w:r>
      <w:proofErr w:type="spellEnd"/>
      <w:r w:rsidRPr="00D365B1">
        <w:rPr>
          <w:spacing w:val="2"/>
          <w:sz w:val="24"/>
          <w:szCs w:val="24"/>
          <w:shd w:val="clear" w:color="auto" w:fill="FFFFFF"/>
        </w:rPr>
        <w:t xml:space="preserve"> (снеговики, гирлянды из снежинок, Деды Морозы, Снегурочки и т.п.) рекомендуется предусматривать их прожекторную подсветку.</w:t>
      </w:r>
    </w:p>
    <w:p w:rsidR="00BB54FC" w:rsidRPr="00D365B1" w:rsidRDefault="00BB54FC" w:rsidP="00BB54FC">
      <w:pPr>
        <w:ind w:firstLine="708"/>
        <w:jc w:val="both"/>
        <w:rPr>
          <w:sz w:val="24"/>
          <w:szCs w:val="24"/>
        </w:rPr>
      </w:pPr>
      <w:r w:rsidRPr="00D365B1">
        <w:rPr>
          <w:spacing w:val="2"/>
          <w:sz w:val="24"/>
          <w:szCs w:val="24"/>
          <w:shd w:val="clear" w:color="auto" w:fill="FFFFFF"/>
        </w:rPr>
        <w:t xml:space="preserve">11. Тематические </w:t>
      </w:r>
      <w:proofErr w:type="spellStart"/>
      <w:r w:rsidRPr="00D365B1">
        <w:rPr>
          <w:spacing w:val="2"/>
          <w:sz w:val="24"/>
          <w:szCs w:val="24"/>
          <w:shd w:val="clear" w:color="auto" w:fill="FFFFFF"/>
        </w:rPr>
        <w:t>пневмогирлянды</w:t>
      </w:r>
      <w:proofErr w:type="spellEnd"/>
      <w:r w:rsidRPr="00D365B1">
        <w:rPr>
          <w:spacing w:val="2"/>
          <w:sz w:val="24"/>
          <w:szCs w:val="24"/>
          <w:shd w:val="clear" w:color="auto" w:fill="FFFFFF"/>
        </w:rPr>
        <w:t xml:space="preserve">, </w:t>
      </w:r>
      <w:proofErr w:type="spellStart"/>
      <w:r w:rsidRPr="00D365B1">
        <w:rPr>
          <w:spacing w:val="2"/>
          <w:sz w:val="24"/>
          <w:szCs w:val="24"/>
          <w:shd w:val="clear" w:color="auto" w:fill="FFFFFF"/>
        </w:rPr>
        <w:t>пневмофигуры</w:t>
      </w:r>
      <w:proofErr w:type="spellEnd"/>
      <w:r w:rsidRPr="00D365B1">
        <w:rPr>
          <w:spacing w:val="2"/>
          <w:sz w:val="24"/>
          <w:szCs w:val="24"/>
          <w:shd w:val="clear" w:color="auto" w:fill="FFFFFF"/>
        </w:rPr>
        <w:t xml:space="preserve">, другие </w:t>
      </w:r>
      <w:proofErr w:type="spellStart"/>
      <w:r w:rsidRPr="00D365B1">
        <w:rPr>
          <w:spacing w:val="2"/>
          <w:sz w:val="24"/>
          <w:szCs w:val="24"/>
          <w:shd w:val="clear" w:color="auto" w:fill="FFFFFF"/>
        </w:rPr>
        <w:t>пневмоэлементы</w:t>
      </w:r>
      <w:proofErr w:type="spellEnd"/>
      <w:r w:rsidRPr="00D365B1">
        <w:rPr>
          <w:spacing w:val="2"/>
          <w:sz w:val="24"/>
          <w:szCs w:val="24"/>
          <w:shd w:val="clear" w:color="auto" w:fill="FFFFFF"/>
        </w:rPr>
        <w:t xml:space="preserve"> (гирлянды из цветов, крупноформатные цветы) рекомендуется размещать на хорошо просматриваемых отдельно стоящих объектах благоустройства (киоски, павильоны, автозаправочные станции, козырьки входных групп).</w:t>
      </w:r>
    </w:p>
    <w:p w:rsidR="00BB54FC" w:rsidRPr="00D365B1" w:rsidRDefault="00BB54FC" w:rsidP="00BB54FC">
      <w:pPr>
        <w:tabs>
          <w:tab w:val="left" w:pos="255"/>
        </w:tabs>
        <w:jc w:val="both"/>
        <w:rPr>
          <w:sz w:val="24"/>
          <w:szCs w:val="24"/>
        </w:rPr>
      </w:pPr>
      <w:r w:rsidRPr="00D365B1">
        <w:rPr>
          <w:sz w:val="24"/>
          <w:szCs w:val="24"/>
        </w:rPr>
        <w:tab/>
        <w:t xml:space="preserve">       12. В целях </w:t>
      </w:r>
      <w:proofErr w:type="gramStart"/>
      <w:r w:rsidRPr="00D365B1">
        <w:rPr>
          <w:sz w:val="24"/>
          <w:szCs w:val="24"/>
        </w:rPr>
        <w:t>сохранения единства оформления объекта благоустройства</w:t>
      </w:r>
      <w:proofErr w:type="gramEnd"/>
      <w:r w:rsidRPr="00D365B1">
        <w:rPr>
          <w:sz w:val="24"/>
          <w:szCs w:val="24"/>
        </w:rPr>
        <w:t xml:space="preserve"> на всем протяжении линии фасада рекомендуется применять единообразные элементы, например, плакаты с праздничной символикой, гирлянды из воздушных шаров (в случае </w:t>
      </w:r>
      <w:r w:rsidRPr="00D365B1">
        <w:rPr>
          <w:sz w:val="24"/>
          <w:szCs w:val="24"/>
        </w:rPr>
        <w:lastRenderedPageBreak/>
        <w:t xml:space="preserve">благоприятных погодных условий), ленточные </w:t>
      </w:r>
      <w:proofErr w:type="spellStart"/>
      <w:r w:rsidRPr="00D365B1">
        <w:rPr>
          <w:sz w:val="24"/>
          <w:szCs w:val="24"/>
        </w:rPr>
        <w:t>баннерные</w:t>
      </w:r>
      <w:proofErr w:type="spellEnd"/>
      <w:r w:rsidRPr="00D365B1">
        <w:rPr>
          <w:sz w:val="24"/>
          <w:szCs w:val="24"/>
        </w:rPr>
        <w:t xml:space="preserve"> панно - на всем протяжении рекламно-информационного фриза.</w:t>
      </w: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   13. При комплексном оформлении прилегающей территории рекомендуется использовать единообразные элементы - например, в виде флажковых гирлянд, </w:t>
      </w:r>
      <w:proofErr w:type="spellStart"/>
      <w:r w:rsidRPr="00D365B1">
        <w:rPr>
          <w:sz w:val="24"/>
          <w:szCs w:val="24"/>
        </w:rPr>
        <w:t>флаговых</w:t>
      </w:r>
      <w:proofErr w:type="spellEnd"/>
      <w:r w:rsidRPr="00D365B1">
        <w:rPr>
          <w:sz w:val="24"/>
          <w:szCs w:val="24"/>
        </w:rPr>
        <w:t xml:space="preserve"> конструкций, георгиевских лент.</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jc w:val="center"/>
        <w:outlineLvl w:val="1"/>
        <w:rPr>
          <w:sz w:val="24"/>
          <w:szCs w:val="24"/>
        </w:rPr>
      </w:pPr>
      <w:r w:rsidRPr="00D365B1">
        <w:rPr>
          <w:sz w:val="24"/>
          <w:szCs w:val="24"/>
        </w:rPr>
        <w:t>РАЗДЕЛ VI. ПОРЯДОК СОДЕРЖАНИЯ, ЭКСПЛУАТАЦИИ ТЕРРИТОРИЙ, ОБЪЕКТОВ И ЭЛЕМЕНТОВ  БЛАГОУСТРОЙСТВА</w:t>
      </w:r>
    </w:p>
    <w:p w:rsidR="00BB54FC" w:rsidRPr="00D365B1" w:rsidRDefault="00BB54FC" w:rsidP="00BB54FC">
      <w:pPr>
        <w:widowControl w:val="0"/>
        <w:autoSpaceDE w:val="0"/>
        <w:autoSpaceDN w:val="0"/>
        <w:jc w:val="center"/>
        <w:outlineLvl w:val="1"/>
        <w:rPr>
          <w:sz w:val="24"/>
          <w:szCs w:val="24"/>
        </w:rPr>
      </w:pPr>
    </w:p>
    <w:p w:rsidR="00BB54FC" w:rsidRPr="00D365B1" w:rsidRDefault="00BB54FC" w:rsidP="00BB54FC">
      <w:pPr>
        <w:widowControl w:val="0"/>
        <w:autoSpaceDE w:val="0"/>
        <w:autoSpaceDN w:val="0"/>
        <w:ind w:firstLine="708"/>
        <w:jc w:val="both"/>
        <w:outlineLvl w:val="1"/>
        <w:rPr>
          <w:sz w:val="24"/>
          <w:szCs w:val="24"/>
        </w:rPr>
      </w:pPr>
      <w:r w:rsidRPr="00D365B1">
        <w:rPr>
          <w:sz w:val="24"/>
          <w:szCs w:val="24"/>
        </w:rPr>
        <w:t>Глава 26. Содержание территорий города Саянска</w:t>
      </w:r>
    </w:p>
    <w:p w:rsidR="00BB54FC" w:rsidRPr="00D365B1" w:rsidRDefault="00BB54FC" w:rsidP="00BB54FC">
      <w:pPr>
        <w:widowControl w:val="0"/>
        <w:autoSpaceDE w:val="0"/>
        <w:autoSpaceDN w:val="0"/>
        <w:jc w:val="both"/>
        <w:outlineLvl w:val="1"/>
        <w:rPr>
          <w:sz w:val="24"/>
          <w:szCs w:val="24"/>
        </w:rPr>
      </w:pPr>
    </w:p>
    <w:p w:rsidR="00BB54FC" w:rsidRPr="00D365B1" w:rsidRDefault="00BB54FC" w:rsidP="00BB54FC">
      <w:pPr>
        <w:widowControl w:val="0"/>
        <w:autoSpaceDE w:val="0"/>
        <w:autoSpaceDN w:val="0"/>
        <w:ind w:firstLine="567"/>
        <w:jc w:val="both"/>
        <w:outlineLvl w:val="1"/>
        <w:rPr>
          <w:sz w:val="24"/>
          <w:szCs w:val="24"/>
        </w:rPr>
      </w:pPr>
      <w:r w:rsidRPr="00D365B1">
        <w:rPr>
          <w:sz w:val="24"/>
          <w:szCs w:val="24"/>
        </w:rPr>
        <w:t>Статья 79. Общие положения</w:t>
      </w:r>
    </w:p>
    <w:p w:rsidR="00BB54FC" w:rsidRPr="00D365B1" w:rsidRDefault="00BB54FC" w:rsidP="00DB6E45">
      <w:pPr>
        <w:widowControl w:val="0"/>
        <w:numPr>
          <w:ilvl w:val="0"/>
          <w:numId w:val="8"/>
        </w:numPr>
        <w:tabs>
          <w:tab w:val="left" w:pos="284"/>
          <w:tab w:val="left" w:pos="709"/>
          <w:tab w:val="left" w:pos="851"/>
        </w:tabs>
        <w:autoSpaceDE w:val="0"/>
        <w:autoSpaceDN w:val="0"/>
        <w:ind w:left="0" w:firstLine="567"/>
        <w:jc w:val="both"/>
        <w:outlineLvl w:val="1"/>
        <w:rPr>
          <w:sz w:val="24"/>
          <w:szCs w:val="24"/>
        </w:rPr>
      </w:pPr>
      <w:r w:rsidRPr="00D365B1">
        <w:rPr>
          <w:sz w:val="24"/>
          <w:szCs w:val="24"/>
        </w:rPr>
        <w:t>Собственники и/или иные правообладатели земельных участков, зданий, помещений в них, строений, сооружений обязаны принимать участие в содержании собственных и прилегающих территорий в порядке, установленном законодательством Российской Федерации и муниципальными правовыми актами. В случае если за прилегающую территорию ответственны несколько собственников и/или иных правообладателей земельных участков, зданий (помещений в них), строений и сооружений, обязательства по её благоустройству могут распределяться между ними соглашениями сторон.</w:t>
      </w:r>
    </w:p>
    <w:p w:rsidR="00BB54FC" w:rsidRPr="00D365B1" w:rsidRDefault="00BB54FC" w:rsidP="00DB6E45">
      <w:pPr>
        <w:widowControl w:val="0"/>
        <w:numPr>
          <w:ilvl w:val="0"/>
          <w:numId w:val="8"/>
        </w:numPr>
        <w:tabs>
          <w:tab w:val="left" w:pos="284"/>
          <w:tab w:val="left" w:pos="709"/>
          <w:tab w:val="left" w:pos="851"/>
        </w:tabs>
        <w:autoSpaceDE w:val="0"/>
        <w:autoSpaceDN w:val="0"/>
        <w:ind w:left="0" w:firstLine="567"/>
        <w:jc w:val="both"/>
        <w:outlineLvl w:val="1"/>
        <w:rPr>
          <w:sz w:val="24"/>
          <w:szCs w:val="24"/>
        </w:rPr>
      </w:pPr>
      <w:proofErr w:type="gramStart"/>
      <w:r w:rsidRPr="00D365B1">
        <w:rPr>
          <w:sz w:val="24"/>
          <w:szCs w:val="24"/>
        </w:rPr>
        <w:t xml:space="preserve">Уборка территорий общего пользования, в том числе проезжей части по всей ширине автомобильных дорог местного значения, площадей, улиц, проездов, тротуаров, прилегающих к магистральным улицам,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определённых в статье 3 главы 1 раздела </w:t>
      </w:r>
      <w:r w:rsidRPr="00D365B1">
        <w:rPr>
          <w:sz w:val="24"/>
          <w:szCs w:val="24"/>
          <w:lang w:val="en-US"/>
        </w:rPr>
        <w:t>I</w:t>
      </w:r>
      <w:r w:rsidRPr="00D365B1">
        <w:rPr>
          <w:sz w:val="24"/>
          <w:szCs w:val="24"/>
        </w:rPr>
        <w:t xml:space="preserve"> настоящих Правил. </w:t>
      </w:r>
      <w:proofErr w:type="gramEnd"/>
    </w:p>
    <w:p w:rsidR="00BB54FC" w:rsidRPr="00D365B1" w:rsidRDefault="00BB54FC" w:rsidP="00BB54FC">
      <w:pPr>
        <w:ind w:firstLine="567"/>
        <w:jc w:val="both"/>
        <w:rPr>
          <w:sz w:val="24"/>
          <w:szCs w:val="24"/>
        </w:rPr>
      </w:pPr>
      <w:r w:rsidRPr="00D365B1">
        <w:rPr>
          <w:sz w:val="24"/>
          <w:szCs w:val="24"/>
        </w:rPr>
        <w:t>3. В случаях экстремальных погодных явлений (ливневый дождь, снегопад, гололёд и т.п.) режим уборочных работ должен обеспечивать своевременное устранение последствий погодных явлений, безопасность дорожного движения.</w:t>
      </w:r>
    </w:p>
    <w:p w:rsidR="00BB54FC" w:rsidRPr="00D365B1" w:rsidRDefault="00BB54FC" w:rsidP="00BB54FC">
      <w:pPr>
        <w:jc w:val="both"/>
        <w:rPr>
          <w:sz w:val="24"/>
          <w:szCs w:val="24"/>
        </w:rPr>
      </w:pPr>
      <w:r w:rsidRPr="00D365B1">
        <w:rPr>
          <w:sz w:val="24"/>
          <w:szCs w:val="24"/>
        </w:rPr>
        <w:t xml:space="preserve">        4. Лицам, в собственности (или на ином законном праве) которых находятся объекты - трансформаторные и распределительные подстанции, коммунальные объекты, наземные трубопроводы, опоры воздушных линий электропередач обязаны проводить уборку на территориях указанных объектов. </w:t>
      </w:r>
    </w:p>
    <w:p w:rsidR="00BB54FC" w:rsidRPr="00D365B1" w:rsidRDefault="00BB54FC" w:rsidP="00BB54FC">
      <w:pPr>
        <w:ind w:firstLine="708"/>
        <w:jc w:val="both"/>
        <w:rPr>
          <w:sz w:val="24"/>
          <w:szCs w:val="24"/>
        </w:rPr>
      </w:pPr>
      <w:r w:rsidRPr="00D365B1">
        <w:rPr>
          <w:sz w:val="24"/>
          <w:szCs w:val="24"/>
        </w:rPr>
        <w:t xml:space="preserve">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организуют лица, в собственности или на ином законном праве которых находятся указанные объекты. </w:t>
      </w:r>
    </w:p>
    <w:p w:rsidR="00BB54FC" w:rsidRPr="00D365B1" w:rsidRDefault="00BB54FC" w:rsidP="00BB54FC">
      <w:pPr>
        <w:ind w:firstLine="708"/>
        <w:jc w:val="both"/>
        <w:rPr>
          <w:sz w:val="24"/>
          <w:szCs w:val="24"/>
        </w:rPr>
      </w:pPr>
      <w:r w:rsidRPr="00D365B1">
        <w:rPr>
          <w:sz w:val="24"/>
          <w:szCs w:val="24"/>
        </w:rPr>
        <w:t xml:space="preserve">Уборку территории гаражных, гаражно-строительных кооперативов и прилегающих территорий обязано проводить правление гаражного, гаражно-строительного кооператива. </w:t>
      </w:r>
    </w:p>
    <w:p w:rsidR="00BB54FC" w:rsidRPr="00D365B1" w:rsidRDefault="00BB54FC" w:rsidP="00BB54FC">
      <w:pPr>
        <w:ind w:firstLine="708"/>
        <w:jc w:val="both"/>
        <w:rPr>
          <w:sz w:val="24"/>
          <w:szCs w:val="24"/>
        </w:rPr>
      </w:pPr>
      <w:r w:rsidRPr="00D365B1">
        <w:rPr>
          <w:sz w:val="24"/>
          <w:szCs w:val="24"/>
        </w:rPr>
        <w:t xml:space="preserve">Уборку территорий автомобильных стоянок и прилегающих территорий обязаны проводить лица, которым стоянки принадлежат на праве собственности или ином законном основании. </w:t>
      </w:r>
    </w:p>
    <w:p w:rsidR="00BB54FC" w:rsidRPr="00D365B1" w:rsidRDefault="00BB54FC" w:rsidP="00BB54FC">
      <w:pPr>
        <w:ind w:firstLine="708"/>
        <w:jc w:val="both"/>
        <w:rPr>
          <w:sz w:val="24"/>
          <w:szCs w:val="24"/>
        </w:rPr>
      </w:pPr>
      <w:r w:rsidRPr="00D365B1">
        <w:rPr>
          <w:sz w:val="24"/>
          <w:szCs w:val="24"/>
        </w:rPr>
        <w:t xml:space="preserve">Уборку мусора после сноса зданий, строений, сооружений и прилегающих территорий обязаны проводить лица, которым здания, строения, сооружения принадлежат на праве собственности или ином законном основании. </w:t>
      </w:r>
    </w:p>
    <w:p w:rsidR="00BB54FC" w:rsidRPr="00D365B1" w:rsidRDefault="00BB54FC" w:rsidP="00BB54FC">
      <w:pPr>
        <w:ind w:firstLine="708"/>
        <w:jc w:val="both"/>
        <w:rPr>
          <w:sz w:val="24"/>
          <w:szCs w:val="24"/>
        </w:rPr>
      </w:pPr>
      <w:r w:rsidRPr="00D365B1">
        <w:rPr>
          <w:sz w:val="24"/>
          <w:szCs w:val="24"/>
        </w:rPr>
        <w:t xml:space="preserve">Уборку и содержание земельного участка, предоставленного для строительства, реконструкции и прилегающей к земельному участку территории обязаны проводить лица, котором земельный участок принадлежит на законном праве. </w:t>
      </w:r>
    </w:p>
    <w:p w:rsidR="00BB54FC" w:rsidRPr="00D365B1" w:rsidRDefault="00BB54FC" w:rsidP="00BB54FC">
      <w:pPr>
        <w:ind w:firstLine="708"/>
        <w:jc w:val="both"/>
        <w:rPr>
          <w:sz w:val="24"/>
          <w:szCs w:val="24"/>
        </w:rPr>
      </w:pPr>
      <w:r w:rsidRPr="00D365B1">
        <w:rPr>
          <w:sz w:val="24"/>
          <w:szCs w:val="24"/>
        </w:rPr>
        <w:t xml:space="preserve">Уборку места осуществления земляных работ и прилегающих территорий обязаны проводить лица, которым выдано разрешение на осуществление земляных работ. </w:t>
      </w:r>
    </w:p>
    <w:p w:rsidR="00BB54FC" w:rsidRPr="00D365B1" w:rsidRDefault="00BB54FC" w:rsidP="00BB54FC">
      <w:pPr>
        <w:ind w:firstLine="708"/>
        <w:jc w:val="both"/>
        <w:rPr>
          <w:sz w:val="24"/>
          <w:szCs w:val="24"/>
        </w:rPr>
      </w:pPr>
      <w:r w:rsidRPr="00D365B1">
        <w:rPr>
          <w:sz w:val="24"/>
          <w:szCs w:val="24"/>
        </w:rPr>
        <w:lastRenderedPageBreak/>
        <w:t xml:space="preserve">Уборку территории объектов некапитального строительства и прилегающих территорий обязаны проводить лица, которым объекты некапитального строительства принадлежат на праве собственности или ином законном основании. </w:t>
      </w:r>
    </w:p>
    <w:p w:rsidR="00BB54FC" w:rsidRPr="00D365B1" w:rsidRDefault="00BB54FC" w:rsidP="00BB54FC">
      <w:pPr>
        <w:ind w:firstLine="708"/>
        <w:jc w:val="both"/>
        <w:rPr>
          <w:sz w:val="24"/>
          <w:szCs w:val="24"/>
        </w:rPr>
      </w:pPr>
      <w:r w:rsidRPr="00D365B1">
        <w:rPr>
          <w:sz w:val="24"/>
          <w:szCs w:val="24"/>
        </w:rPr>
        <w:t xml:space="preserve">Уборку мест временной уличной торговли и прилегающих территорий обязаны  проводить лица, осуществляющие торговую деятельность. </w:t>
      </w:r>
    </w:p>
    <w:p w:rsidR="00BB54FC" w:rsidRPr="00D365B1" w:rsidRDefault="00BB54FC" w:rsidP="00BB54FC">
      <w:pPr>
        <w:ind w:firstLine="708"/>
        <w:jc w:val="both"/>
        <w:rPr>
          <w:sz w:val="24"/>
          <w:szCs w:val="24"/>
        </w:rPr>
      </w:pPr>
      <w:r w:rsidRPr="00D365B1">
        <w:rPr>
          <w:sz w:val="24"/>
          <w:szCs w:val="24"/>
        </w:rPr>
        <w:t>Уборку мест размещения сезонных аттракционов и прилегающих территорий - лица, осуществляющие размещение сезонных аттракционов.</w:t>
      </w:r>
    </w:p>
    <w:p w:rsidR="00BB54FC" w:rsidRPr="00D365B1" w:rsidRDefault="00BB54FC" w:rsidP="00BB54FC">
      <w:pPr>
        <w:ind w:firstLine="708"/>
        <w:jc w:val="both"/>
        <w:rPr>
          <w:sz w:val="24"/>
          <w:szCs w:val="24"/>
        </w:rPr>
      </w:pPr>
      <w:r w:rsidRPr="00D365B1">
        <w:rPr>
          <w:sz w:val="24"/>
          <w:szCs w:val="24"/>
        </w:rPr>
        <w:t>5. Организация работ по удалению несанкционированно-размещаемых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BB54FC" w:rsidRPr="00D365B1" w:rsidRDefault="00BB54FC" w:rsidP="00BB54FC">
      <w:pPr>
        <w:tabs>
          <w:tab w:val="left" w:pos="851"/>
          <w:tab w:val="left" w:pos="993"/>
          <w:tab w:val="left" w:pos="1418"/>
        </w:tabs>
        <w:ind w:firstLine="708"/>
        <w:jc w:val="both"/>
        <w:rPr>
          <w:sz w:val="24"/>
          <w:szCs w:val="24"/>
        </w:rPr>
      </w:pPr>
      <w:r w:rsidRPr="00D365B1">
        <w:rPr>
          <w:sz w:val="24"/>
          <w:szCs w:val="24"/>
        </w:rPr>
        <w:t xml:space="preserve">6. </w:t>
      </w:r>
      <w:proofErr w:type="gramStart"/>
      <w:r w:rsidRPr="00D365B1">
        <w:rPr>
          <w:sz w:val="24"/>
          <w:szCs w:val="24"/>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Pr="00D365B1">
        <w:rPr>
          <w:sz w:val="24"/>
          <w:szCs w:val="24"/>
        </w:rPr>
        <w:t>противогололёдным</w:t>
      </w:r>
      <w:proofErr w:type="spellEnd"/>
      <w:r w:rsidRPr="00D365B1">
        <w:rPr>
          <w:sz w:val="24"/>
          <w:szCs w:val="24"/>
        </w:rPr>
        <w:t xml:space="preserve">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w:t>
      </w:r>
      <w:proofErr w:type="gramEnd"/>
    </w:p>
    <w:p w:rsidR="00BB54FC" w:rsidRPr="00D365B1" w:rsidRDefault="00BB54FC" w:rsidP="00BB54FC">
      <w:pPr>
        <w:ind w:firstLine="708"/>
        <w:jc w:val="both"/>
        <w:rPr>
          <w:sz w:val="24"/>
          <w:szCs w:val="24"/>
        </w:rPr>
      </w:pPr>
      <w:r w:rsidRPr="00D365B1">
        <w:rPr>
          <w:sz w:val="24"/>
          <w:szCs w:val="24"/>
        </w:rPr>
        <w:t>7. Обязанность по откачке луж, образовавшихся вследствие выпадения осадков и/или таяния снега, льда на автомобильных дорогах местного значения, возлагается на специализированные организации, выполняющие муниципальное задание или работы по муниципальному контракту по уборке территорий общего пользования.</w:t>
      </w:r>
    </w:p>
    <w:p w:rsidR="00BB54FC" w:rsidRPr="00D365B1" w:rsidRDefault="00BB54FC" w:rsidP="00BB54FC">
      <w:pPr>
        <w:jc w:val="both"/>
      </w:pPr>
    </w:p>
    <w:p w:rsidR="00BB54FC" w:rsidRPr="00D365B1" w:rsidRDefault="00BB54FC" w:rsidP="00BB54FC">
      <w:pPr>
        <w:ind w:firstLine="567"/>
        <w:jc w:val="both"/>
        <w:rPr>
          <w:sz w:val="24"/>
          <w:szCs w:val="24"/>
        </w:rPr>
      </w:pPr>
      <w:r w:rsidRPr="00D365B1">
        <w:rPr>
          <w:sz w:val="24"/>
          <w:szCs w:val="24"/>
        </w:rPr>
        <w:t>Статья 80. Содержание территорий города Саянска в летний период</w:t>
      </w:r>
    </w:p>
    <w:p w:rsidR="00BB54FC" w:rsidRPr="00D365B1" w:rsidRDefault="00BB54FC" w:rsidP="00DB6E45">
      <w:pPr>
        <w:numPr>
          <w:ilvl w:val="0"/>
          <w:numId w:val="9"/>
        </w:numPr>
        <w:tabs>
          <w:tab w:val="left" w:pos="284"/>
          <w:tab w:val="left" w:pos="709"/>
          <w:tab w:val="left" w:pos="851"/>
        </w:tabs>
        <w:ind w:left="0" w:firstLine="567"/>
        <w:contextualSpacing/>
        <w:jc w:val="both"/>
        <w:rPr>
          <w:sz w:val="24"/>
          <w:szCs w:val="24"/>
        </w:rPr>
      </w:pPr>
      <w:r w:rsidRPr="00D365B1">
        <w:rPr>
          <w:sz w:val="24"/>
          <w:szCs w:val="24"/>
        </w:rPr>
        <w:t>Летняя уборка территории города Саянска производится с наступлением устойчивых плюсовых температур - с 15 апреля по 15 октября текущего года. Сроки могут изменяться в случае резкого изменения погодных условий.</w:t>
      </w:r>
    </w:p>
    <w:p w:rsidR="00BB54FC" w:rsidRPr="00D365B1" w:rsidRDefault="00BB54FC" w:rsidP="00DB6E45">
      <w:pPr>
        <w:numPr>
          <w:ilvl w:val="0"/>
          <w:numId w:val="9"/>
        </w:numPr>
        <w:tabs>
          <w:tab w:val="left" w:pos="284"/>
          <w:tab w:val="left" w:pos="709"/>
          <w:tab w:val="left" w:pos="851"/>
          <w:tab w:val="left" w:pos="993"/>
        </w:tabs>
        <w:ind w:left="0" w:firstLine="567"/>
        <w:contextualSpacing/>
        <w:jc w:val="both"/>
        <w:rPr>
          <w:sz w:val="24"/>
          <w:szCs w:val="24"/>
        </w:rPr>
      </w:pPr>
      <w:r w:rsidRPr="00D365B1">
        <w:rPr>
          <w:sz w:val="24"/>
          <w:szCs w:val="24"/>
        </w:rPr>
        <w:t>Мероприятия по подготовке уборочной техники к работе в летний период проводятся лицами, осуществляющими содержание объектов улично-дорожной сети.</w:t>
      </w:r>
    </w:p>
    <w:p w:rsidR="00BB54FC" w:rsidRPr="00D365B1" w:rsidRDefault="00BB54FC" w:rsidP="00DB6E45">
      <w:pPr>
        <w:numPr>
          <w:ilvl w:val="0"/>
          <w:numId w:val="9"/>
        </w:numPr>
        <w:tabs>
          <w:tab w:val="left" w:pos="284"/>
          <w:tab w:val="left" w:pos="709"/>
          <w:tab w:val="left" w:pos="851"/>
        </w:tabs>
        <w:ind w:left="0" w:firstLine="567"/>
        <w:contextualSpacing/>
        <w:jc w:val="both"/>
        <w:rPr>
          <w:sz w:val="24"/>
          <w:szCs w:val="24"/>
        </w:rPr>
      </w:pPr>
      <w:r w:rsidRPr="00D365B1">
        <w:rPr>
          <w:sz w:val="24"/>
          <w:szCs w:val="24"/>
        </w:rPr>
        <w:t xml:space="preserve">В летний период на дорогах местного значения проводятся следующие виды работ: </w:t>
      </w:r>
    </w:p>
    <w:p w:rsidR="00BB54FC" w:rsidRPr="00D365B1" w:rsidRDefault="00BB54FC" w:rsidP="00BB54FC">
      <w:pPr>
        <w:tabs>
          <w:tab w:val="left" w:pos="284"/>
          <w:tab w:val="left" w:pos="426"/>
        </w:tabs>
        <w:jc w:val="both"/>
        <w:rPr>
          <w:sz w:val="24"/>
          <w:szCs w:val="24"/>
        </w:rPr>
      </w:pPr>
      <w:r w:rsidRPr="00D365B1">
        <w:rPr>
          <w:sz w:val="24"/>
          <w:szCs w:val="24"/>
        </w:rPr>
        <w:tab/>
      </w:r>
      <w:r w:rsidRPr="00D365B1">
        <w:rPr>
          <w:sz w:val="24"/>
          <w:szCs w:val="24"/>
        </w:rPr>
        <w:tab/>
        <w:t xml:space="preserve">  1) подметание проезжей части дорожно-уборочными машинами, подметально-уборочными машинами; </w:t>
      </w:r>
    </w:p>
    <w:p w:rsidR="00BB54FC" w:rsidRPr="00D365B1" w:rsidRDefault="00BB54FC" w:rsidP="00BB54FC">
      <w:pPr>
        <w:tabs>
          <w:tab w:val="left" w:pos="284"/>
        </w:tabs>
        <w:jc w:val="both"/>
        <w:rPr>
          <w:sz w:val="24"/>
          <w:szCs w:val="24"/>
        </w:rPr>
      </w:pPr>
      <w:r w:rsidRPr="00D365B1">
        <w:rPr>
          <w:sz w:val="24"/>
          <w:szCs w:val="24"/>
        </w:rPr>
        <w:tab/>
        <w:t xml:space="preserve">    2) подметание вручную проезжей части по лотку;</w:t>
      </w:r>
    </w:p>
    <w:p w:rsidR="00BB54FC" w:rsidRPr="00D365B1" w:rsidRDefault="00BB54FC" w:rsidP="00BB54FC">
      <w:pPr>
        <w:tabs>
          <w:tab w:val="left" w:pos="284"/>
        </w:tabs>
        <w:jc w:val="both"/>
        <w:rPr>
          <w:sz w:val="24"/>
          <w:szCs w:val="24"/>
        </w:rPr>
      </w:pPr>
      <w:r w:rsidRPr="00D365B1">
        <w:rPr>
          <w:sz w:val="24"/>
          <w:szCs w:val="24"/>
        </w:rPr>
        <w:tab/>
        <w:t xml:space="preserve">    3)  механизированная и ручная погрузка и вывоз смета; </w:t>
      </w:r>
    </w:p>
    <w:p w:rsidR="00BB54FC" w:rsidRPr="00D365B1" w:rsidRDefault="00BB54FC" w:rsidP="00BB54FC">
      <w:pPr>
        <w:tabs>
          <w:tab w:val="left" w:pos="284"/>
        </w:tabs>
        <w:jc w:val="both"/>
        <w:rPr>
          <w:sz w:val="24"/>
          <w:szCs w:val="24"/>
        </w:rPr>
      </w:pPr>
      <w:r w:rsidRPr="00D365B1">
        <w:rPr>
          <w:sz w:val="24"/>
          <w:szCs w:val="24"/>
        </w:rPr>
        <w:tab/>
        <w:t xml:space="preserve">    4) очистка вручную проезжей части по лотку от случайного мусора. </w:t>
      </w:r>
    </w:p>
    <w:p w:rsidR="00BB54FC" w:rsidRPr="00D365B1" w:rsidRDefault="00BB54FC" w:rsidP="00DB6E45">
      <w:pPr>
        <w:numPr>
          <w:ilvl w:val="0"/>
          <w:numId w:val="9"/>
        </w:numPr>
        <w:tabs>
          <w:tab w:val="left" w:pos="284"/>
          <w:tab w:val="left" w:pos="709"/>
          <w:tab w:val="left" w:pos="851"/>
        </w:tabs>
        <w:ind w:left="0" w:firstLine="426"/>
        <w:contextualSpacing/>
        <w:jc w:val="both"/>
        <w:rPr>
          <w:sz w:val="24"/>
          <w:szCs w:val="24"/>
        </w:rPr>
      </w:pPr>
      <w:r w:rsidRPr="00D365B1">
        <w:rPr>
          <w:sz w:val="24"/>
          <w:szCs w:val="24"/>
        </w:rPr>
        <w:t>В летний период на тротуарах, остановках общественного транспорта проводятся следующие виды работ:</w:t>
      </w:r>
    </w:p>
    <w:p w:rsidR="00BB54FC" w:rsidRPr="00D365B1" w:rsidRDefault="00BB54FC" w:rsidP="00BB54FC">
      <w:pPr>
        <w:tabs>
          <w:tab w:val="left" w:pos="284"/>
        </w:tabs>
        <w:jc w:val="both"/>
        <w:rPr>
          <w:sz w:val="24"/>
          <w:szCs w:val="24"/>
        </w:rPr>
      </w:pPr>
      <w:r w:rsidRPr="00D365B1">
        <w:rPr>
          <w:sz w:val="24"/>
          <w:szCs w:val="24"/>
        </w:rPr>
        <w:tab/>
        <w:t xml:space="preserve">    1) механизированное подметание; </w:t>
      </w:r>
    </w:p>
    <w:p w:rsidR="00BB54FC" w:rsidRPr="00D365B1" w:rsidRDefault="00BB54FC" w:rsidP="00BB54FC">
      <w:pPr>
        <w:tabs>
          <w:tab w:val="left" w:pos="284"/>
        </w:tabs>
        <w:jc w:val="both"/>
        <w:rPr>
          <w:sz w:val="24"/>
          <w:szCs w:val="24"/>
        </w:rPr>
      </w:pPr>
      <w:r w:rsidRPr="00D365B1">
        <w:rPr>
          <w:sz w:val="24"/>
          <w:szCs w:val="24"/>
        </w:rPr>
        <w:tab/>
        <w:t xml:space="preserve">    2) подметание тротуаров вручную; </w:t>
      </w:r>
    </w:p>
    <w:p w:rsidR="00BB54FC" w:rsidRPr="00D365B1" w:rsidRDefault="00BB54FC" w:rsidP="00BB54FC">
      <w:pPr>
        <w:tabs>
          <w:tab w:val="left" w:pos="284"/>
        </w:tabs>
        <w:jc w:val="both"/>
        <w:rPr>
          <w:sz w:val="24"/>
          <w:szCs w:val="24"/>
        </w:rPr>
      </w:pPr>
      <w:r w:rsidRPr="00D365B1">
        <w:rPr>
          <w:sz w:val="24"/>
          <w:szCs w:val="24"/>
        </w:rPr>
        <w:tab/>
        <w:t xml:space="preserve">    3) механизированная и ручная погрузка и вывоз смета.</w:t>
      </w:r>
    </w:p>
    <w:p w:rsidR="00BB54FC" w:rsidRPr="00D365B1" w:rsidRDefault="00BB54FC" w:rsidP="00DB6E45">
      <w:pPr>
        <w:numPr>
          <w:ilvl w:val="0"/>
          <w:numId w:val="9"/>
        </w:numPr>
        <w:tabs>
          <w:tab w:val="left" w:pos="284"/>
          <w:tab w:val="left" w:pos="709"/>
        </w:tabs>
        <w:ind w:left="0" w:firstLine="426"/>
        <w:contextualSpacing/>
        <w:jc w:val="both"/>
        <w:rPr>
          <w:sz w:val="24"/>
          <w:szCs w:val="24"/>
        </w:rPr>
      </w:pPr>
      <w:r w:rsidRPr="00D365B1">
        <w:rPr>
          <w:sz w:val="24"/>
          <w:szCs w:val="24"/>
        </w:rPr>
        <w:t xml:space="preserve"> В летний период на газонах проводятся следующие виды работ: </w:t>
      </w:r>
    </w:p>
    <w:p w:rsidR="00BB54FC" w:rsidRPr="00D365B1" w:rsidRDefault="00BB54FC" w:rsidP="00BB54FC">
      <w:pPr>
        <w:tabs>
          <w:tab w:val="left" w:pos="284"/>
        </w:tabs>
        <w:jc w:val="both"/>
        <w:rPr>
          <w:sz w:val="24"/>
          <w:szCs w:val="24"/>
        </w:rPr>
      </w:pPr>
      <w:r w:rsidRPr="00D365B1">
        <w:rPr>
          <w:sz w:val="24"/>
          <w:szCs w:val="24"/>
        </w:rPr>
        <w:tab/>
        <w:t xml:space="preserve">    1) очистка газонов от случайного мусора; </w:t>
      </w:r>
    </w:p>
    <w:p w:rsidR="00BB54FC" w:rsidRPr="00D365B1" w:rsidRDefault="00BB54FC" w:rsidP="00BB54FC">
      <w:pPr>
        <w:tabs>
          <w:tab w:val="left" w:pos="284"/>
        </w:tabs>
        <w:jc w:val="both"/>
        <w:rPr>
          <w:sz w:val="24"/>
          <w:szCs w:val="24"/>
        </w:rPr>
      </w:pPr>
      <w:r w:rsidRPr="00D365B1">
        <w:rPr>
          <w:sz w:val="24"/>
          <w:szCs w:val="24"/>
        </w:rPr>
        <w:tab/>
        <w:t xml:space="preserve">    2) выкашивание газонов газонокосилкой или вручную; </w:t>
      </w:r>
    </w:p>
    <w:p w:rsidR="00BB54FC" w:rsidRPr="00D365B1" w:rsidRDefault="00BB54FC" w:rsidP="00BB54FC">
      <w:pPr>
        <w:tabs>
          <w:tab w:val="left" w:pos="284"/>
        </w:tabs>
        <w:jc w:val="both"/>
        <w:rPr>
          <w:sz w:val="24"/>
          <w:szCs w:val="24"/>
        </w:rPr>
      </w:pPr>
      <w:r w:rsidRPr="00D365B1">
        <w:rPr>
          <w:sz w:val="24"/>
          <w:szCs w:val="24"/>
        </w:rPr>
        <w:tab/>
        <w:t xml:space="preserve">    3) сбор и вывоз упавших веток, старой травы; </w:t>
      </w:r>
    </w:p>
    <w:p w:rsidR="00BB54FC" w:rsidRPr="00D365B1" w:rsidRDefault="00BB54FC" w:rsidP="00BB54FC">
      <w:pPr>
        <w:tabs>
          <w:tab w:val="left" w:pos="284"/>
        </w:tabs>
        <w:jc w:val="both"/>
        <w:rPr>
          <w:sz w:val="24"/>
          <w:szCs w:val="24"/>
        </w:rPr>
      </w:pPr>
      <w:r w:rsidRPr="00D365B1">
        <w:rPr>
          <w:sz w:val="24"/>
          <w:szCs w:val="24"/>
        </w:rPr>
        <w:tab/>
        <w:t xml:space="preserve">    4) механизированная и ручная погрузка и вывоз коммунального, растительного мусора и зелёной массы после кошения. </w:t>
      </w:r>
    </w:p>
    <w:p w:rsidR="00BB54FC" w:rsidRPr="00D365B1" w:rsidRDefault="00BB54FC" w:rsidP="00DB6E45">
      <w:pPr>
        <w:numPr>
          <w:ilvl w:val="0"/>
          <w:numId w:val="9"/>
        </w:numPr>
        <w:tabs>
          <w:tab w:val="left" w:pos="284"/>
        </w:tabs>
        <w:ind w:left="0" w:firstLine="426"/>
        <w:contextualSpacing/>
        <w:jc w:val="both"/>
        <w:rPr>
          <w:sz w:val="24"/>
          <w:szCs w:val="24"/>
        </w:rPr>
      </w:pPr>
      <w:r w:rsidRPr="00D365B1">
        <w:rPr>
          <w:sz w:val="24"/>
          <w:szCs w:val="24"/>
        </w:rPr>
        <w:t xml:space="preserve">Содержание урн для отходов в летний период включает в себя: </w:t>
      </w:r>
    </w:p>
    <w:p w:rsidR="00BB54FC" w:rsidRPr="00D365B1" w:rsidRDefault="00BB54FC" w:rsidP="00BB54FC">
      <w:pPr>
        <w:tabs>
          <w:tab w:val="left" w:pos="284"/>
        </w:tabs>
        <w:jc w:val="both"/>
        <w:rPr>
          <w:sz w:val="24"/>
          <w:szCs w:val="24"/>
        </w:rPr>
      </w:pPr>
      <w:r w:rsidRPr="00D365B1">
        <w:rPr>
          <w:sz w:val="24"/>
          <w:szCs w:val="24"/>
        </w:rPr>
        <w:tab/>
        <w:t xml:space="preserve">    1) очистку урн; </w:t>
      </w:r>
    </w:p>
    <w:p w:rsidR="00BB54FC" w:rsidRPr="00D365B1" w:rsidRDefault="00BB54FC" w:rsidP="00BB54FC">
      <w:pPr>
        <w:tabs>
          <w:tab w:val="left" w:pos="284"/>
        </w:tabs>
        <w:jc w:val="both"/>
        <w:rPr>
          <w:sz w:val="24"/>
          <w:szCs w:val="24"/>
        </w:rPr>
      </w:pPr>
      <w:r w:rsidRPr="00D365B1">
        <w:rPr>
          <w:sz w:val="24"/>
          <w:szCs w:val="24"/>
        </w:rPr>
        <w:tab/>
        <w:t xml:space="preserve">    2) погрузку вручную и вывоз бытового мусора; </w:t>
      </w:r>
    </w:p>
    <w:p w:rsidR="00BB54FC" w:rsidRPr="00D365B1" w:rsidRDefault="00BB54FC" w:rsidP="00BB54FC">
      <w:pPr>
        <w:tabs>
          <w:tab w:val="left" w:pos="284"/>
        </w:tabs>
        <w:jc w:val="both"/>
        <w:rPr>
          <w:sz w:val="24"/>
          <w:szCs w:val="24"/>
        </w:rPr>
      </w:pPr>
      <w:r w:rsidRPr="00D365B1">
        <w:rPr>
          <w:sz w:val="24"/>
          <w:szCs w:val="24"/>
        </w:rPr>
        <w:tab/>
        <w:t xml:space="preserve">    3) покраску, ремонт или замену повреждённых урн. </w:t>
      </w:r>
    </w:p>
    <w:p w:rsidR="00BB54FC" w:rsidRPr="00D365B1" w:rsidRDefault="00BB54FC" w:rsidP="00DB6E45">
      <w:pPr>
        <w:numPr>
          <w:ilvl w:val="0"/>
          <w:numId w:val="9"/>
        </w:numPr>
        <w:tabs>
          <w:tab w:val="left" w:pos="284"/>
        </w:tabs>
        <w:ind w:left="0" w:firstLine="426"/>
        <w:contextualSpacing/>
        <w:jc w:val="both"/>
        <w:rPr>
          <w:sz w:val="24"/>
          <w:szCs w:val="24"/>
        </w:rPr>
      </w:pPr>
      <w:r w:rsidRPr="00D365B1">
        <w:rPr>
          <w:sz w:val="24"/>
          <w:szCs w:val="24"/>
        </w:rPr>
        <w:t xml:space="preserve">Проезжая часть полностью очищается от всякого вида загрязнений. Осевые и резервные полосы, обозначенные линиями регулирования, очищаются </w:t>
      </w:r>
      <w:proofErr w:type="gramStart"/>
      <w:r w:rsidRPr="00D365B1">
        <w:rPr>
          <w:sz w:val="24"/>
          <w:szCs w:val="24"/>
        </w:rPr>
        <w:t>от</w:t>
      </w:r>
      <w:proofErr w:type="gramEnd"/>
      <w:r w:rsidRPr="00D365B1">
        <w:rPr>
          <w:sz w:val="24"/>
          <w:szCs w:val="24"/>
        </w:rPr>
        <w:t xml:space="preserve"> </w:t>
      </w:r>
      <w:proofErr w:type="gramStart"/>
      <w:r w:rsidRPr="00D365B1">
        <w:rPr>
          <w:sz w:val="24"/>
          <w:szCs w:val="24"/>
        </w:rPr>
        <w:t>смета</w:t>
      </w:r>
      <w:proofErr w:type="gramEnd"/>
      <w:r w:rsidRPr="00D365B1">
        <w:rPr>
          <w:sz w:val="24"/>
          <w:szCs w:val="24"/>
        </w:rPr>
        <w:t xml:space="preserve"> и мелкого мусора. </w:t>
      </w:r>
    </w:p>
    <w:p w:rsidR="00BB54FC" w:rsidRPr="00D365B1" w:rsidRDefault="00BB54FC" w:rsidP="00DB6E45">
      <w:pPr>
        <w:numPr>
          <w:ilvl w:val="0"/>
          <w:numId w:val="9"/>
        </w:numPr>
        <w:tabs>
          <w:tab w:val="left" w:pos="284"/>
        </w:tabs>
        <w:ind w:left="0" w:firstLine="426"/>
        <w:contextualSpacing/>
        <w:jc w:val="both"/>
        <w:rPr>
          <w:sz w:val="24"/>
          <w:szCs w:val="24"/>
        </w:rPr>
      </w:pPr>
      <w:r w:rsidRPr="00D365B1">
        <w:rPr>
          <w:sz w:val="24"/>
          <w:szCs w:val="24"/>
        </w:rPr>
        <w:lastRenderedPageBreak/>
        <w:t xml:space="preserve">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мелкого мусора по всей поверхности. </w:t>
      </w:r>
    </w:p>
    <w:p w:rsidR="00BB54FC" w:rsidRPr="00D365B1" w:rsidRDefault="00BB54FC" w:rsidP="00DB6E45">
      <w:pPr>
        <w:numPr>
          <w:ilvl w:val="0"/>
          <w:numId w:val="9"/>
        </w:numPr>
        <w:tabs>
          <w:tab w:val="left" w:pos="284"/>
        </w:tabs>
        <w:ind w:left="0" w:firstLine="426"/>
        <w:contextualSpacing/>
        <w:jc w:val="both"/>
        <w:rPr>
          <w:sz w:val="24"/>
          <w:szCs w:val="24"/>
        </w:rPr>
      </w:pPr>
      <w:r w:rsidRPr="00D365B1">
        <w:rPr>
          <w:sz w:val="24"/>
          <w:szCs w:val="24"/>
        </w:rPr>
        <w:t>Тротуары и посадочные площадки остановок пассажирского транспорта полностью очищаются от грунтово-песчаных наносов, различного мусора.</w:t>
      </w:r>
    </w:p>
    <w:p w:rsidR="00BB54FC" w:rsidRPr="00D365B1" w:rsidRDefault="00BB54FC" w:rsidP="00DB6E45">
      <w:pPr>
        <w:numPr>
          <w:ilvl w:val="0"/>
          <w:numId w:val="9"/>
        </w:numPr>
        <w:tabs>
          <w:tab w:val="left" w:pos="142"/>
          <w:tab w:val="left" w:pos="284"/>
          <w:tab w:val="left" w:pos="426"/>
          <w:tab w:val="left" w:pos="709"/>
          <w:tab w:val="left" w:pos="851"/>
          <w:tab w:val="left" w:pos="993"/>
        </w:tabs>
        <w:ind w:left="0" w:firstLine="426"/>
        <w:contextualSpacing/>
        <w:jc w:val="both"/>
        <w:rPr>
          <w:sz w:val="24"/>
          <w:szCs w:val="24"/>
        </w:rPr>
      </w:pPr>
      <w:r w:rsidRPr="00D365B1">
        <w:rPr>
          <w:sz w:val="24"/>
          <w:szCs w:val="24"/>
        </w:rPr>
        <w:t xml:space="preserve">Вывоз смета производится непосредственно после подметания. </w:t>
      </w:r>
    </w:p>
    <w:p w:rsidR="00BB54FC" w:rsidRPr="00D365B1" w:rsidRDefault="00BB54FC" w:rsidP="00DB6E45">
      <w:pPr>
        <w:numPr>
          <w:ilvl w:val="0"/>
          <w:numId w:val="9"/>
        </w:numPr>
        <w:tabs>
          <w:tab w:val="left" w:pos="142"/>
          <w:tab w:val="left" w:pos="284"/>
          <w:tab w:val="left" w:pos="426"/>
          <w:tab w:val="left" w:pos="709"/>
          <w:tab w:val="left" w:pos="993"/>
        </w:tabs>
        <w:ind w:left="0" w:firstLine="426"/>
        <w:contextualSpacing/>
        <w:jc w:val="both"/>
        <w:rPr>
          <w:sz w:val="24"/>
          <w:szCs w:val="24"/>
        </w:rPr>
      </w:pPr>
      <w:r w:rsidRPr="00D365B1">
        <w:rPr>
          <w:sz w:val="24"/>
          <w:szCs w:val="24"/>
        </w:rPr>
        <w:t xml:space="preserve">Очистка урн для отходов производится по мере наполнения, но не реже одного раза в сутки. Ремонт или замена урн для отходов производится в течение суток с момента обнаружения дефекта. </w:t>
      </w:r>
    </w:p>
    <w:p w:rsidR="00BB54FC" w:rsidRPr="00D365B1" w:rsidRDefault="00BB54FC" w:rsidP="00DB6E45">
      <w:pPr>
        <w:numPr>
          <w:ilvl w:val="0"/>
          <w:numId w:val="9"/>
        </w:numPr>
        <w:tabs>
          <w:tab w:val="left" w:pos="142"/>
          <w:tab w:val="left" w:pos="284"/>
          <w:tab w:val="left" w:pos="426"/>
          <w:tab w:val="left" w:pos="709"/>
          <w:tab w:val="left" w:pos="851"/>
        </w:tabs>
        <w:ind w:left="0" w:firstLine="426"/>
        <w:contextualSpacing/>
        <w:jc w:val="both"/>
        <w:rPr>
          <w:sz w:val="24"/>
          <w:szCs w:val="24"/>
        </w:rPr>
      </w:pPr>
      <w:r w:rsidRPr="00D365B1">
        <w:rPr>
          <w:sz w:val="24"/>
          <w:szCs w:val="24"/>
        </w:rPr>
        <w:t xml:space="preserve">К содержанию пешеходных и барьерных ограждений относится очистка ограждений, исправление, замена повреждённых секций ограждения. </w:t>
      </w:r>
    </w:p>
    <w:p w:rsidR="00BB54FC" w:rsidRPr="00D365B1" w:rsidRDefault="00BB54FC" w:rsidP="00DB6E45">
      <w:pPr>
        <w:numPr>
          <w:ilvl w:val="0"/>
          <w:numId w:val="9"/>
        </w:numPr>
        <w:tabs>
          <w:tab w:val="left" w:pos="142"/>
          <w:tab w:val="left" w:pos="284"/>
          <w:tab w:val="left" w:pos="426"/>
          <w:tab w:val="left" w:pos="709"/>
          <w:tab w:val="left" w:pos="851"/>
          <w:tab w:val="left" w:pos="1134"/>
        </w:tabs>
        <w:ind w:left="0" w:firstLine="426"/>
        <w:contextualSpacing/>
        <w:jc w:val="both"/>
        <w:rPr>
          <w:sz w:val="24"/>
          <w:szCs w:val="24"/>
        </w:rPr>
      </w:pPr>
      <w:r w:rsidRPr="00D365B1">
        <w:rPr>
          <w:sz w:val="24"/>
          <w:szCs w:val="24"/>
        </w:rPr>
        <w:t>Высота травяного покрова (газона) в полосе отвода автомобильных дорог, на разделительных полосах автомобильных дорог не должна превышать 15 см.</w:t>
      </w:r>
    </w:p>
    <w:p w:rsidR="00BB54FC" w:rsidRPr="00D365B1" w:rsidRDefault="00BB54FC" w:rsidP="00BB54FC">
      <w:pPr>
        <w:jc w:val="both"/>
        <w:rPr>
          <w:sz w:val="24"/>
          <w:szCs w:val="24"/>
        </w:rPr>
      </w:pPr>
    </w:p>
    <w:p w:rsidR="00BB54FC" w:rsidRPr="00D365B1" w:rsidRDefault="00BB54FC" w:rsidP="00BB54FC">
      <w:pPr>
        <w:ind w:firstLine="426"/>
        <w:jc w:val="both"/>
        <w:rPr>
          <w:sz w:val="24"/>
          <w:szCs w:val="24"/>
        </w:rPr>
      </w:pPr>
      <w:r w:rsidRPr="00D365B1">
        <w:rPr>
          <w:sz w:val="24"/>
          <w:szCs w:val="24"/>
        </w:rPr>
        <w:t>Статья 81. Содержание территорий города Саянска в зимний период</w:t>
      </w:r>
    </w:p>
    <w:p w:rsidR="00BB54FC" w:rsidRPr="00D365B1" w:rsidRDefault="00BB54FC" w:rsidP="00DB6E45">
      <w:pPr>
        <w:numPr>
          <w:ilvl w:val="0"/>
          <w:numId w:val="10"/>
        </w:numPr>
        <w:tabs>
          <w:tab w:val="left" w:pos="284"/>
        </w:tabs>
        <w:ind w:left="0" w:firstLine="426"/>
        <w:contextualSpacing/>
        <w:jc w:val="both"/>
        <w:rPr>
          <w:sz w:val="24"/>
          <w:szCs w:val="24"/>
        </w:rPr>
      </w:pPr>
      <w:r w:rsidRPr="00D365B1">
        <w:rPr>
          <w:sz w:val="24"/>
          <w:szCs w:val="24"/>
        </w:rPr>
        <w:t>Период зимней уборки устанавливается с 15 октября по 15 апреля текущего года. Сроки могут изменяться в случае резкого изменения погодных условий.</w:t>
      </w:r>
    </w:p>
    <w:p w:rsidR="00BB54FC" w:rsidRPr="00D365B1" w:rsidRDefault="00BB54FC" w:rsidP="00DB6E45">
      <w:pPr>
        <w:numPr>
          <w:ilvl w:val="0"/>
          <w:numId w:val="10"/>
        </w:numPr>
        <w:tabs>
          <w:tab w:val="left" w:pos="284"/>
        </w:tabs>
        <w:ind w:left="0" w:firstLine="426"/>
        <w:contextualSpacing/>
        <w:jc w:val="both"/>
        <w:rPr>
          <w:sz w:val="24"/>
          <w:szCs w:val="24"/>
        </w:rPr>
      </w:pPr>
      <w:proofErr w:type="gramStart"/>
      <w:r w:rsidRPr="00D365B1">
        <w:rPr>
          <w:sz w:val="24"/>
          <w:szCs w:val="24"/>
        </w:rPr>
        <w:t xml:space="preserve">В зимний период прилегающие территории к зданию, строению, сооружению, образованному земельному участку, входящие в их состав тротуары, пешеходные дорожки, выходы (крыльцо) из подъездов многоквартирных домов, входных групп зданий, подлежат очистке от снега до твёрдого основания, покрытия (асфальт, бетон, брусчатка, плитка) и очистке от зимней скользкости. </w:t>
      </w:r>
      <w:proofErr w:type="gramEnd"/>
    </w:p>
    <w:p w:rsidR="00BB54FC" w:rsidRPr="00D365B1" w:rsidRDefault="00BB54FC" w:rsidP="00DB6E45">
      <w:pPr>
        <w:numPr>
          <w:ilvl w:val="0"/>
          <w:numId w:val="10"/>
        </w:numPr>
        <w:tabs>
          <w:tab w:val="left" w:pos="0"/>
          <w:tab w:val="left" w:pos="142"/>
          <w:tab w:val="left" w:pos="284"/>
        </w:tabs>
        <w:ind w:left="0" w:firstLine="426"/>
        <w:contextualSpacing/>
        <w:jc w:val="both"/>
        <w:rPr>
          <w:sz w:val="24"/>
          <w:szCs w:val="24"/>
        </w:rPr>
      </w:pPr>
      <w:r w:rsidRPr="00D365B1">
        <w:rPr>
          <w:sz w:val="24"/>
          <w:szCs w:val="24"/>
        </w:rPr>
        <w:t xml:space="preserve">На территориях внутриквартальных, </w:t>
      </w:r>
      <w:proofErr w:type="spellStart"/>
      <w:r w:rsidRPr="00D365B1">
        <w:rPr>
          <w:sz w:val="24"/>
          <w:szCs w:val="24"/>
        </w:rPr>
        <w:t>внутридворовых</w:t>
      </w:r>
      <w:proofErr w:type="spellEnd"/>
      <w:r w:rsidRPr="00D365B1">
        <w:rPr>
          <w:sz w:val="24"/>
          <w:szCs w:val="24"/>
        </w:rPr>
        <w:t xml:space="preserve"> проездов, дворовых территориях многоквартирных домов допускается оставление слоя снега для его последующего уплотнения с постоянной обработкой фрикционными материалами. </w:t>
      </w:r>
    </w:p>
    <w:p w:rsidR="00BB54FC" w:rsidRPr="00D365B1" w:rsidRDefault="00BB54FC" w:rsidP="00DB6E45">
      <w:pPr>
        <w:numPr>
          <w:ilvl w:val="0"/>
          <w:numId w:val="10"/>
        </w:numPr>
        <w:tabs>
          <w:tab w:val="left" w:pos="0"/>
          <w:tab w:val="left" w:pos="142"/>
          <w:tab w:val="left" w:pos="284"/>
        </w:tabs>
        <w:ind w:left="0" w:firstLine="426"/>
        <w:contextualSpacing/>
        <w:jc w:val="both"/>
        <w:rPr>
          <w:sz w:val="24"/>
          <w:szCs w:val="24"/>
        </w:rPr>
      </w:pPr>
      <w:r w:rsidRPr="00D365B1">
        <w:rPr>
          <w:sz w:val="24"/>
          <w:szCs w:val="24"/>
        </w:rPr>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зелёных насаждений с учётом обеспечения возможности отвода талых вод в период таяния снега.</w:t>
      </w:r>
    </w:p>
    <w:p w:rsidR="00BB54FC" w:rsidRPr="00D365B1" w:rsidRDefault="00BB54FC" w:rsidP="00DB6E45">
      <w:pPr>
        <w:numPr>
          <w:ilvl w:val="0"/>
          <w:numId w:val="10"/>
        </w:numPr>
        <w:tabs>
          <w:tab w:val="left" w:pos="0"/>
          <w:tab w:val="left" w:pos="142"/>
          <w:tab w:val="left" w:pos="284"/>
        </w:tabs>
        <w:ind w:left="0" w:firstLine="426"/>
        <w:contextualSpacing/>
        <w:jc w:val="both"/>
        <w:rPr>
          <w:sz w:val="24"/>
          <w:szCs w:val="24"/>
        </w:rPr>
      </w:pPr>
      <w:r w:rsidRPr="00D365B1">
        <w:rPr>
          <w:sz w:val="24"/>
          <w:szCs w:val="24"/>
        </w:rPr>
        <w:t xml:space="preserve">К первоочередным операциям зимней уборки относятся: </w:t>
      </w:r>
    </w:p>
    <w:p w:rsidR="00BB54FC" w:rsidRPr="00D365B1" w:rsidRDefault="00BB54FC" w:rsidP="00BB54FC">
      <w:pPr>
        <w:tabs>
          <w:tab w:val="left" w:pos="0"/>
          <w:tab w:val="left" w:pos="142"/>
        </w:tabs>
        <w:jc w:val="both"/>
        <w:rPr>
          <w:sz w:val="24"/>
          <w:szCs w:val="24"/>
        </w:rPr>
      </w:pPr>
      <w:r w:rsidRPr="00D365B1">
        <w:rPr>
          <w:sz w:val="24"/>
          <w:szCs w:val="24"/>
        </w:rPr>
        <w:tab/>
        <w:t xml:space="preserve">     1)  обработка проезжей части дороги </w:t>
      </w:r>
      <w:proofErr w:type="spellStart"/>
      <w:r w:rsidRPr="00D365B1">
        <w:rPr>
          <w:sz w:val="24"/>
          <w:szCs w:val="24"/>
        </w:rPr>
        <w:t>противогололедными</w:t>
      </w:r>
      <w:proofErr w:type="spellEnd"/>
      <w:r w:rsidRPr="00D365B1">
        <w:rPr>
          <w:sz w:val="24"/>
          <w:szCs w:val="24"/>
        </w:rPr>
        <w:t xml:space="preserve"> материалами; </w:t>
      </w:r>
    </w:p>
    <w:p w:rsidR="00BB54FC" w:rsidRPr="00D365B1" w:rsidRDefault="00BB54FC" w:rsidP="00BB54FC">
      <w:pPr>
        <w:tabs>
          <w:tab w:val="left" w:pos="0"/>
          <w:tab w:val="left" w:pos="142"/>
        </w:tabs>
        <w:jc w:val="both"/>
        <w:rPr>
          <w:sz w:val="24"/>
          <w:szCs w:val="24"/>
        </w:rPr>
      </w:pPr>
      <w:r w:rsidRPr="00D365B1">
        <w:rPr>
          <w:sz w:val="24"/>
          <w:szCs w:val="24"/>
        </w:rPr>
        <w:t xml:space="preserve"> </w:t>
      </w:r>
      <w:r w:rsidRPr="00D365B1">
        <w:rPr>
          <w:sz w:val="24"/>
          <w:szCs w:val="24"/>
        </w:rPr>
        <w:tab/>
        <w:t xml:space="preserve">     2) сгребание и подметание снега; </w:t>
      </w:r>
    </w:p>
    <w:p w:rsidR="00BB54FC" w:rsidRPr="00D365B1" w:rsidRDefault="00BB54FC" w:rsidP="00BB54FC">
      <w:pPr>
        <w:tabs>
          <w:tab w:val="left" w:pos="0"/>
          <w:tab w:val="left" w:pos="142"/>
        </w:tabs>
        <w:jc w:val="both"/>
        <w:rPr>
          <w:sz w:val="24"/>
          <w:szCs w:val="24"/>
        </w:rPr>
      </w:pPr>
      <w:r w:rsidRPr="00D365B1">
        <w:rPr>
          <w:sz w:val="24"/>
          <w:szCs w:val="24"/>
        </w:rPr>
        <w:tab/>
        <w:t xml:space="preserve">     3) формирование снежного вала для последующего вывоза. </w:t>
      </w:r>
    </w:p>
    <w:p w:rsidR="00BB54FC" w:rsidRPr="00D365B1" w:rsidRDefault="00BB54FC" w:rsidP="00BB54FC">
      <w:pPr>
        <w:tabs>
          <w:tab w:val="left" w:pos="0"/>
          <w:tab w:val="left" w:pos="142"/>
        </w:tabs>
        <w:jc w:val="both"/>
        <w:rPr>
          <w:sz w:val="24"/>
          <w:szCs w:val="24"/>
        </w:rPr>
      </w:pPr>
      <w:r w:rsidRPr="00D365B1">
        <w:rPr>
          <w:sz w:val="24"/>
          <w:szCs w:val="24"/>
        </w:rPr>
        <w:t xml:space="preserve">       6. К операциям второй очереди относятся: </w:t>
      </w:r>
    </w:p>
    <w:p w:rsidR="00BB54FC" w:rsidRPr="00D365B1" w:rsidRDefault="00BB54FC" w:rsidP="00BB54FC">
      <w:pPr>
        <w:tabs>
          <w:tab w:val="left" w:pos="0"/>
          <w:tab w:val="left" w:pos="142"/>
        </w:tabs>
        <w:jc w:val="both"/>
        <w:rPr>
          <w:sz w:val="24"/>
          <w:szCs w:val="24"/>
        </w:rPr>
      </w:pPr>
      <w:r w:rsidRPr="00D365B1">
        <w:rPr>
          <w:sz w:val="24"/>
          <w:szCs w:val="24"/>
        </w:rPr>
        <w:t xml:space="preserve">       1)  вывоз снега; - зачистка дорожных лотков после удаления снега; </w:t>
      </w:r>
    </w:p>
    <w:p w:rsidR="00BB54FC" w:rsidRPr="00D365B1" w:rsidRDefault="00BB54FC" w:rsidP="00BB54FC">
      <w:pPr>
        <w:tabs>
          <w:tab w:val="left" w:pos="0"/>
          <w:tab w:val="left" w:pos="142"/>
        </w:tabs>
        <w:jc w:val="both"/>
        <w:rPr>
          <w:sz w:val="24"/>
          <w:szCs w:val="24"/>
        </w:rPr>
      </w:pPr>
      <w:r w:rsidRPr="00D365B1">
        <w:rPr>
          <w:sz w:val="24"/>
          <w:szCs w:val="24"/>
        </w:rPr>
        <w:tab/>
        <w:t xml:space="preserve">     2) скалывание льда и удаление снежно-ледяных образований механизированным и ручным способом. </w:t>
      </w:r>
    </w:p>
    <w:p w:rsidR="00BB54FC" w:rsidRPr="00D365B1" w:rsidRDefault="00BB54FC" w:rsidP="00BB54FC">
      <w:pPr>
        <w:tabs>
          <w:tab w:val="left" w:pos="0"/>
          <w:tab w:val="left" w:pos="142"/>
          <w:tab w:val="left" w:pos="567"/>
        </w:tabs>
        <w:ind w:firstLine="426"/>
        <w:jc w:val="both"/>
        <w:rPr>
          <w:sz w:val="24"/>
          <w:szCs w:val="24"/>
        </w:rPr>
      </w:pPr>
      <w:r w:rsidRPr="00D365B1">
        <w:rPr>
          <w:sz w:val="24"/>
          <w:szCs w:val="24"/>
        </w:rPr>
        <w:t xml:space="preserve">7.  С началом снегопада в первую очередь обрабатываются </w:t>
      </w:r>
      <w:proofErr w:type="spellStart"/>
      <w:r w:rsidRPr="00D365B1">
        <w:rPr>
          <w:sz w:val="24"/>
          <w:szCs w:val="24"/>
        </w:rPr>
        <w:t>противогололедными</w:t>
      </w:r>
      <w:proofErr w:type="spellEnd"/>
      <w:r w:rsidRPr="00D365B1">
        <w:rPr>
          <w:sz w:val="24"/>
          <w:szCs w:val="24"/>
        </w:rPr>
        <w:t xml:space="preserve"> материалами наиболее опасные для движения транспорта участки дорог и улиц: крутые спуски и подъёмы, эстакады, тормозные площадки на перекрестках улиц и остановках общественного транспорта. По окончании обработки наиболее опасных для движения транспорта мест выполняется сплошная обработка проезжей части.</w:t>
      </w:r>
    </w:p>
    <w:p w:rsidR="00BB54FC" w:rsidRPr="00D365B1" w:rsidRDefault="00BB54FC" w:rsidP="00BB54FC">
      <w:pPr>
        <w:tabs>
          <w:tab w:val="left" w:pos="0"/>
          <w:tab w:val="left" w:pos="142"/>
        </w:tabs>
        <w:jc w:val="both"/>
        <w:rPr>
          <w:sz w:val="24"/>
          <w:szCs w:val="24"/>
        </w:rPr>
      </w:pPr>
      <w:r w:rsidRPr="00D365B1">
        <w:rPr>
          <w:sz w:val="24"/>
          <w:szCs w:val="24"/>
        </w:rPr>
        <w:t xml:space="preserve">       8. По окончании снегопада производится завершающие работы по сгребанию снега, по формированию снежных валов, вывозу снега.</w:t>
      </w:r>
    </w:p>
    <w:p w:rsidR="00BB54FC" w:rsidRPr="00D365B1" w:rsidRDefault="00BB54FC" w:rsidP="00BB54FC">
      <w:pPr>
        <w:jc w:val="both"/>
        <w:rPr>
          <w:sz w:val="24"/>
          <w:szCs w:val="24"/>
        </w:rPr>
      </w:pPr>
      <w:r w:rsidRPr="00D365B1">
        <w:rPr>
          <w:sz w:val="24"/>
          <w:szCs w:val="24"/>
        </w:rPr>
        <w:t xml:space="preserve">       9. Формирование снежных валов не допускается:</w:t>
      </w:r>
    </w:p>
    <w:p w:rsidR="00BB54FC" w:rsidRPr="00D365B1" w:rsidRDefault="00BB54FC" w:rsidP="00BB54FC">
      <w:pPr>
        <w:ind w:firstLine="284"/>
        <w:jc w:val="both"/>
        <w:rPr>
          <w:sz w:val="24"/>
          <w:szCs w:val="24"/>
        </w:rPr>
      </w:pPr>
      <w:r w:rsidRPr="00D365B1">
        <w:rPr>
          <w:sz w:val="24"/>
          <w:szCs w:val="24"/>
        </w:rPr>
        <w:t xml:space="preserve"> 1) ближе 5 метров от начала перекрёстка дорог во всех направлениях;</w:t>
      </w:r>
    </w:p>
    <w:p w:rsidR="00BB54FC" w:rsidRPr="00D365B1" w:rsidRDefault="00BB54FC" w:rsidP="00BB54FC">
      <w:pPr>
        <w:ind w:firstLine="284"/>
        <w:jc w:val="both"/>
        <w:rPr>
          <w:sz w:val="24"/>
          <w:szCs w:val="24"/>
        </w:rPr>
      </w:pPr>
      <w:r w:rsidRPr="00D365B1">
        <w:rPr>
          <w:sz w:val="24"/>
          <w:szCs w:val="24"/>
        </w:rPr>
        <w:t xml:space="preserve"> 2) ближе 5 метров от пешеходного перехода;</w:t>
      </w:r>
    </w:p>
    <w:p w:rsidR="00BB54FC" w:rsidRPr="00D365B1" w:rsidRDefault="00BB54FC" w:rsidP="00BB54FC">
      <w:pPr>
        <w:ind w:firstLine="284"/>
        <w:jc w:val="both"/>
        <w:rPr>
          <w:sz w:val="24"/>
          <w:szCs w:val="24"/>
        </w:rPr>
      </w:pPr>
      <w:r w:rsidRPr="00D365B1">
        <w:rPr>
          <w:sz w:val="24"/>
          <w:szCs w:val="24"/>
        </w:rPr>
        <w:t xml:space="preserve"> 3) ближе 20 метров от остановки общественного транспорта;</w:t>
      </w:r>
    </w:p>
    <w:p w:rsidR="00BB54FC" w:rsidRPr="00D365B1" w:rsidRDefault="00BB54FC" w:rsidP="00BB54FC">
      <w:pPr>
        <w:ind w:firstLine="284"/>
        <w:jc w:val="both"/>
        <w:rPr>
          <w:sz w:val="24"/>
          <w:szCs w:val="24"/>
        </w:rPr>
      </w:pPr>
      <w:r w:rsidRPr="00D365B1">
        <w:rPr>
          <w:sz w:val="24"/>
          <w:szCs w:val="24"/>
        </w:rPr>
        <w:t xml:space="preserve"> 4) на участках дорог, оборудованных транспортными ограждениями или повышенным бордюром. Снег, сдвигаемый в процессе снегоуборочных работ с проезжей части дорог на обочины, должен быть вывезен на места складирования снега.</w:t>
      </w:r>
    </w:p>
    <w:p w:rsidR="00BB54FC" w:rsidRPr="00D365B1" w:rsidRDefault="00BB54FC" w:rsidP="00BB54FC">
      <w:pPr>
        <w:jc w:val="both"/>
        <w:rPr>
          <w:sz w:val="24"/>
          <w:szCs w:val="24"/>
        </w:rPr>
      </w:pPr>
      <w:r w:rsidRPr="00D365B1">
        <w:rPr>
          <w:sz w:val="24"/>
          <w:szCs w:val="24"/>
        </w:rPr>
        <w:t xml:space="preserve">       10.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счёт владельцев коммуникаций. Ответственность за безопасные условия </w:t>
      </w:r>
      <w:r w:rsidRPr="00D365B1">
        <w:rPr>
          <w:sz w:val="24"/>
          <w:szCs w:val="24"/>
        </w:rPr>
        <w:lastRenderedPageBreak/>
        <w:t>дорожного движения на месте аварии инженерных коммунальных сетей несёт их владелец.</w:t>
      </w:r>
    </w:p>
    <w:p w:rsidR="00BB54FC" w:rsidRPr="00D365B1" w:rsidRDefault="00BB54FC" w:rsidP="00BB54FC">
      <w:pPr>
        <w:jc w:val="both"/>
        <w:rPr>
          <w:sz w:val="24"/>
          <w:szCs w:val="24"/>
        </w:rPr>
      </w:pPr>
      <w:r w:rsidRPr="00D365B1">
        <w:rPr>
          <w:sz w:val="24"/>
          <w:szCs w:val="24"/>
        </w:rPr>
        <w:t xml:space="preserve">       11.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зелёных насаждений, электропроводов, вывесок, рекламных установок, линий связи и т.п. Сброшенные с крыш снег и ледяные сосульки убираются немедленно по окончании сбрасывания с проезжей части, тротуаров и пешеходных дорожек.</w:t>
      </w:r>
    </w:p>
    <w:p w:rsidR="00BB54FC" w:rsidRPr="00D365B1" w:rsidRDefault="00BB54FC" w:rsidP="00BB54FC">
      <w:pPr>
        <w:jc w:val="both"/>
        <w:rPr>
          <w:sz w:val="24"/>
          <w:szCs w:val="24"/>
        </w:rPr>
      </w:pPr>
      <w:r w:rsidRPr="00D365B1">
        <w:rPr>
          <w:sz w:val="24"/>
          <w:szCs w:val="24"/>
        </w:rPr>
        <w:t xml:space="preserve">       12. Скол льда, снятие сосулек, очистка крыш, лестниц, пандусов, подходов к объектам от снега осуществляется собственниками и/или иными правообладателями отдельно стоящих зданий.</w:t>
      </w:r>
    </w:p>
    <w:p w:rsidR="00BB54FC" w:rsidRPr="00D365B1" w:rsidRDefault="00BB54FC" w:rsidP="00BB54FC">
      <w:pPr>
        <w:ind w:firstLine="708"/>
        <w:jc w:val="both"/>
        <w:rPr>
          <w:sz w:val="24"/>
          <w:szCs w:val="24"/>
        </w:rPr>
      </w:pPr>
      <w:r w:rsidRPr="00D365B1">
        <w:rPr>
          <w:sz w:val="24"/>
          <w:szCs w:val="24"/>
        </w:rPr>
        <w:t xml:space="preserve"> В многоквартирных домах - собственники и (или) иных законных владельцы помещений в многоквартирных домах, а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возлагается на указанные организации.</w:t>
      </w:r>
    </w:p>
    <w:p w:rsidR="00BB54FC" w:rsidRPr="00D365B1" w:rsidRDefault="00BB54FC" w:rsidP="00BB54FC">
      <w:pPr>
        <w:ind w:firstLine="708"/>
        <w:jc w:val="both"/>
        <w:rPr>
          <w:sz w:val="24"/>
          <w:szCs w:val="24"/>
        </w:rPr>
      </w:pPr>
    </w:p>
    <w:p w:rsidR="00BB54FC" w:rsidRPr="00D365B1" w:rsidRDefault="00BB54FC" w:rsidP="00BB54FC">
      <w:pPr>
        <w:ind w:firstLine="708"/>
        <w:jc w:val="both"/>
        <w:rPr>
          <w:sz w:val="24"/>
          <w:szCs w:val="24"/>
        </w:rPr>
      </w:pPr>
      <w:r w:rsidRPr="00D365B1">
        <w:rPr>
          <w:sz w:val="24"/>
          <w:szCs w:val="24"/>
        </w:rPr>
        <w:t>Глава 27. Порядок участия собственников и иных правообладателей земельных участков, зданий (помещений в них), строений и сооружений в содержании прилегающих территорий. Определение границ прилегающих территорий.</w:t>
      </w:r>
    </w:p>
    <w:p w:rsidR="00BB54FC" w:rsidRPr="00D365B1" w:rsidRDefault="00BB54FC" w:rsidP="00BB54FC">
      <w:pPr>
        <w:jc w:val="both"/>
        <w:rPr>
          <w:sz w:val="24"/>
          <w:szCs w:val="24"/>
        </w:rPr>
      </w:pPr>
    </w:p>
    <w:p w:rsidR="00BB54FC" w:rsidRPr="00D365B1" w:rsidRDefault="00BB54FC" w:rsidP="00BB54FC">
      <w:pPr>
        <w:shd w:val="clear" w:color="auto" w:fill="FFFFFF"/>
        <w:ind w:firstLine="708"/>
        <w:jc w:val="both"/>
        <w:rPr>
          <w:color w:val="000000"/>
          <w:sz w:val="24"/>
          <w:szCs w:val="24"/>
        </w:rPr>
      </w:pPr>
      <w:r w:rsidRPr="00D365B1">
        <w:rPr>
          <w:sz w:val="24"/>
          <w:szCs w:val="24"/>
        </w:rPr>
        <w:t xml:space="preserve">Статья 82. </w:t>
      </w:r>
      <w:r w:rsidRPr="00D365B1">
        <w:rPr>
          <w:color w:val="000000"/>
          <w:sz w:val="24"/>
          <w:szCs w:val="24"/>
        </w:rPr>
        <w:t xml:space="preserve">Определение границ прилегающей территории </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1.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 в соответствии с действующим законодательством:</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1) Для жилых домов (объектов индивидуального жилищного строительства, жилых домов блокированной застройки):</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BB54FC" w:rsidRPr="00D365B1" w:rsidRDefault="00BB54FC" w:rsidP="00BB54FC">
      <w:pPr>
        <w:shd w:val="clear" w:color="auto" w:fill="FFFFFF"/>
        <w:jc w:val="both"/>
        <w:rPr>
          <w:rFonts w:ascii="Arial" w:hAnsi="Arial" w:cs="Arial"/>
          <w:color w:val="000000"/>
          <w:sz w:val="24"/>
          <w:szCs w:val="24"/>
        </w:rPr>
      </w:pPr>
      <w:r w:rsidRPr="00D365B1">
        <w:rPr>
          <w:rFonts w:ascii="Arial" w:hAnsi="Arial" w:cs="Arial"/>
          <w:color w:val="000000"/>
          <w:sz w:val="24"/>
          <w:szCs w:val="24"/>
        </w:rPr>
        <w:t> </w:t>
      </w:r>
      <w:r w:rsidRPr="00D365B1">
        <w:rPr>
          <w:rFonts w:ascii="Arial" w:hAnsi="Arial" w:cs="Arial"/>
          <w:color w:val="000000"/>
          <w:sz w:val="24"/>
          <w:szCs w:val="24"/>
        </w:rPr>
        <w:tab/>
      </w: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3) Для встроенно-пристроенных к многоквартирным домам нежилых зданий, строений, сооружений:</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4) Для отдельно стоящих нежилых зданий, строений, сооружений:</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lastRenderedPageBreak/>
        <w:t>в случае</w:t>
      </w:r>
      <w:proofErr w:type="gramStart"/>
      <w:r w:rsidRPr="00D365B1">
        <w:rPr>
          <w:color w:val="000000"/>
          <w:sz w:val="24"/>
          <w:szCs w:val="24"/>
        </w:rPr>
        <w:t>,</w:t>
      </w:r>
      <w:proofErr w:type="gramEnd"/>
      <w:r w:rsidRPr="00D365B1">
        <w:rPr>
          <w:color w:val="000000"/>
          <w:sz w:val="24"/>
          <w:szCs w:val="24"/>
        </w:rPr>
        <w:t xml:space="preserve">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proofErr w:type="gramStart"/>
      <w:r w:rsidRPr="00D365B1">
        <w:rPr>
          <w:color w:val="000000"/>
          <w:sz w:val="24"/>
          <w:szCs w:val="24"/>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размещённых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roofErr w:type="gramEnd"/>
    </w:p>
    <w:p w:rsidR="00BB54FC" w:rsidRPr="00D365B1" w:rsidRDefault="00BB54FC" w:rsidP="00BB54FC">
      <w:pPr>
        <w:shd w:val="clear" w:color="auto" w:fill="FFFFFF"/>
        <w:ind w:firstLine="708"/>
        <w:jc w:val="both"/>
        <w:rPr>
          <w:color w:val="000000"/>
          <w:sz w:val="24"/>
          <w:szCs w:val="24"/>
        </w:rPr>
      </w:pPr>
      <w:r w:rsidRPr="00D365B1">
        <w:rPr>
          <w:color w:val="000000"/>
          <w:sz w:val="24"/>
          <w:szCs w:val="24"/>
        </w:rPr>
        <w:t xml:space="preserve">6) Для отдельно стоящих рекламных конструкций (далее - РК) – от РК, ограниченной вертикальными плоскостями, отстоящими от всех сторон по периметру на расстоянии не более 5 метров; </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7) Для автостоянок – от границ земельного участка и до дорог (в случае размещения автостоянки вдоль дорог), включая дороги для подъезда на территорию автостоянки, а в случае наличия вдоль дорог тротуаров – до таких тротуаров, но не более 10 метров</w:t>
      </w:r>
    </w:p>
    <w:p w:rsidR="00BB54FC" w:rsidRPr="00D365B1" w:rsidRDefault="00BB54FC" w:rsidP="00BB54FC">
      <w:pPr>
        <w:shd w:val="clear" w:color="auto" w:fill="FFFFFF"/>
        <w:ind w:firstLine="708"/>
        <w:jc w:val="both"/>
        <w:rPr>
          <w:color w:val="000000"/>
          <w:sz w:val="24"/>
          <w:szCs w:val="24"/>
        </w:rPr>
      </w:pPr>
      <w:r w:rsidRPr="00D365B1">
        <w:rPr>
          <w:color w:val="000000"/>
          <w:sz w:val="24"/>
          <w:szCs w:val="24"/>
        </w:rPr>
        <w:t>8)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BB54FC" w:rsidRPr="00D365B1" w:rsidRDefault="00BB54FC" w:rsidP="00BB54FC">
      <w:pPr>
        <w:shd w:val="clear" w:color="auto" w:fill="FFFFFF"/>
        <w:ind w:firstLine="708"/>
        <w:jc w:val="both"/>
        <w:rPr>
          <w:color w:val="000000"/>
          <w:sz w:val="24"/>
          <w:szCs w:val="24"/>
        </w:rPr>
      </w:pPr>
      <w:r w:rsidRPr="00D365B1">
        <w:rPr>
          <w:color w:val="000000"/>
          <w:sz w:val="24"/>
          <w:szCs w:val="24"/>
        </w:rPr>
        <w:t>9) Для садоводческих некоммерческих товариществ/гаражно-строительных кооперативов (далее - СНТ/ГСК):</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СНТ/ГСК расположены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10 метров;</w:t>
      </w:r>
    </w:p>
    <w:p w:rsidR="00BB54FC" w:rsidRPr="00D365B1" w:rsidRDefault="00BB54FC" w:rsidP="00BB54FC">
      <w:pPr>
        <w:shd w:val="clear" w:color="auto" w:fill="FFFFFF"/>
        <w:jc w:val="both"/>
        <w:rPr>
          <w:color w:val="000000"/>
          <w:sz w:val="24"/>
          <w:szCs w:val="24"/>
        </w:rPr>
      </w:pPr>
      <w:r w:rsidRPr="00D365B1">
        <w:rPr>
          <w:rFonts w:ascii="Arial" w:hAnsi="Arial" w:cs="Arial"/>
          <w:color w:val="000000"/>
          <w:sz w:val="24"/>
          <w:szCs w:val="24"/>
        </w:rPr>
        <w:t> </w:t>
      </w:r>
      <w:r w:rsidRPr="00D365B1">
        <w:rPr>
          <w:rFonts w:ascii="Arial" w:hAnsi="Arial" w:cs="Arial"/>
          <w:color w:val="000000"/>
          <w:sz w:val="24"/>
          <w:szCs w:val="24"/>
        </w:rPr>
        <w:tab/>
      </w: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земельный участок не образован, – от границ фактически занимаемой площади земельных участков, относящихся к СНТ/ГСК, до дорог,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10) Для земельных участков, предоставленных для деревообрабатывающего производства, а также на которых расположены места захоронения - от границ земельного участка и до дорог,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2. При наличии установленных в соответствии с законодательством красных линий границы прилегающих территорий определяются с их учётом.</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3. В случае</w:t>
      </w:r>
      <w:proofErr w:type="gramStart"/>
      <w:r w:rsidRPr="00D365B1">
        <w:rPr>
          <w:color w:val="000000"/>
          <w:sz w:val="24"/>
          <w:szCs w:val="24"/>
        </w:rPr>
        <w:t>,</w:t>
      </w:r>
      <w:proofErr w:type="gramEnd"/>
      <w:r w:rsidRPr="00D365B1">
        <w:rPr>
          <w:color w:val="000000"/>
          <w:sz w:val="24"/>
          <w:szCs w:val="24"/>
        </w:rPr>
        <w:t xml:space="preserve"> если граница прилегающей территории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BB54FC" w:rsidRPr="00D365B1" w:rsidRDefault="00BB54FC" w:rsidP="00BB54FC">
      <w:pPr>
        <w:shd w:val="clear" w:color="auto" w:fill="FFFFFF"/>
        <w:jc w:val="both"/>
        <w:rPr>
          <w:color w:val="000000"/>
          <w:sz w:val="24"/>
          <w:szCs w:val="24"/>
        </w:rPr>
      </w:pPr>
      <w:r w:rsidRPr="00D365B1">
        <w:rPr>
          <w:color w:val="000000"/>
          <w:sz w:val="24"/>
          <w:szCs w:val="24"/>
        </w:rPr>
        <w:t xml:space="preserve">   </w:t>
      </w:r>
      <w:r w:rsidRPr="00D365B1">
        <w:rPr>
          <w:color w:val="000000"/>
          <w:sz w:val="24"/>
          <w:szCs w:val="24"/>
        </w:rPr>
        <w:tab/>
        <w:t>4.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BB54FC" w:rsidRPr="00D365B1" w:rsidRDefault="00BB54FC" w:rsidP="00BB54FC">
      <w:pPr>
        <w:shd w:val="clear" w:color="auto" w:fill="FFFFFF"/>
        <w:ind w:firstLine="708"/>
        <w:jc w:val="both"/>
        <w:rPr>
          <w:color w:val="000000"/>
          <w:sz w:val="24"/>
          <w:szCs w:val="24"/>
        </w:rPr>
      </w:pPr>
      <w:r w:rsidRPr="00D365B1">
        <w:rPr>
          <w:color w:val="000000"/>
          <w:sz w:val="24"/>
          <w:szCs w:val="24"/>
        </w:rPr>
        <w:t xml:space="preserve">5. Установление и изменений границ прилегающей территории осуществляется путём заключения Соглашения с администрацией Саянска и утверждения схемы прилегающей территории. </w:t>
      </w:r>
    </w:p>
    <w:p w:rsidR="00BB54FC" w:rsidRPr="00D365B1" w:rsidRDefault="00BB54FC" w:rsidP="00BB54FC">
      <w:pPr>
        <w:shd w:val="clear" w:color="auto" w:fill="FFFFFF"/>
        <w:ind w:firstLine="708"/>
        <w:jc w:val="both"/>
        <w:rPr>
          <w:sz w:val="24"/>
          <w:szCs w:val="24"/>
        </w:rPr>
      </w:pPr>
    </w:p>
    <w:p w:rsidR="00BB54FC" w:rsidRPr="00D365B1" w:rsidRDefault="00BB54FC" w:rsidP="00BB54FC">
      <w:pPr>
        <w:ind w:firstLine="708"/>
        <w:jc w:val="both"/>
        <w:rPr>
          <w:sz w:val="24"/>
          <w:szCs w:val="24"/>
        </w:rPr>
      </w:pPr>
      <w:r w:rsidRPr="00D365B1">
        <w:rPr>
          <w:sz w:val="24"/>
          <w:szCs w:val="24"/>
        </w:rPr>
        <w:t>Статья 83.  Ответственность за содержание прилегающих территорий</w:t>
      </w:r>
    </w:p>
    <w:p w:rsidR="00BB54FC" w:rsidRPr="00D365B1" w:rsidRDefault="00BB54FC" w:rsidP="00BB54FC">
      <w:pPr>
        <w:ind w:firstLine="708"/>
        <w:jc w:val="both"/>
        <w:rPr>
          <w:sz w:val="24"/>
          <w:szCs w:val="24"/>
        </w:rPr>
      </w:pPr>
      <w:r w:rsidRPr="00D365B1">
        <w:rPr>
          <w:sz w:val="24"/>
          <w:szCs w:val="24"/>
        </w:rPr>
        <w:lastRenderedPageBreak/>
        <w:t>Ответственными лицами за содержание и санитарную очистку прилегающих (закреплённых) территорий являются:</w:t>
      </w:r>
    </w:p>
    <w:p w:rsidR="00BB54FC" w:rsidRPr="00D365B1" w:rsidRDefault="00BB54FC" w:rsidP="00BB54FC">
      <w:pPr>
        <w:ind w:firstLine="708"/>
        <w:jc w:val="both"/>
        <w:rPr>
          <w:sz w:val="24"/>
          <w:szCs w:val="24"/>
        </w:rPr>
      </w:pPr>
      <w:r w:rsidRPr="00D365B1">
        <w:rPr>
          <w:sz w:val="24"/>
          <w:szCs w:val="24"/>
        </w:rPr>
        <w:t xml:space="preserve">1) для территорий, прилегающих к </w:t>
      </w:r>
      <w:r w:rsidRPr="00D365B1">
        <w:rPr>
          <w:color w:val="000000"/>
          <w:sz w:val="24"/>
          <w:szCs w:val="24"/>
        </w:rPr>
        <w:t xml:space="preserve">жилым домам (объектам индивидуального жилищного строительства, жилым домам блокированной застройки) - </w:t>
      </w:r>
      <w:r w:rsidRPr="00D365B1">
        <w:rPr>
          <w:sz w:val="24"/>
          <w:szCs w:val="24"/>
        </w:rPr>
        <w:t>собственники индивидуального жилищного строительства/ жилых домов блокированной застройки или лица, имеющие права пользования данными объектами;</w:t>
      </w:r>
    </w:p>
    <w:p w:rsidR="00BB54FC" w:rsidRPr="00D365B1" w:rsidRDefault="00BB54FC" w:rsidP="00BB54FC">
      <w:pPr>
        <w:ind w:firstLine="708"/>
        <w:jc w:val="both"/>
        <w:rPr>
          <w:sz w:val="24"/>
          <w:szCs w:val="24"/>
        </w:rPr>
      </w:pPr>
      <w:r w:rsidRPr="00D365B1">
        <w:rPr>
          <w:sz w:val="24"/>
          <w:szCs w:val="24"/>
        </w:rPr>
        <w:t>2) для территорий, прилегающих к многоквартирным домам - собственники помещений в многоквартирных домах, а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 указанные организации;</w:t>
      </w:r>
    </w:p>
    <w:p w:rsidR="00BB54FC" w:rsidRPr="00D365B1" w:rsidRDefault="00BB54FC" w:rsidP="00BB54FC">
      <w:pPr>
        <w:ind w:firstLine="708"/>
        <w:jc w:val="both"/>
        <w:rPr>
          <w:sz w:val="24"/>
          <w:szCs w:val="24"/>
        </w:rPr>
      </w:pPr>
      <w:r w:rsidRPr="00D365B1">
        <w:rPr>
          <w:sz w:val="24"/>
          <w:szCs w:val="24"/>
        </w:rPr>
        <w:t>3) на территориях, используемых юридическими лицами, гражданами, индивидуальными предпринимателями, принадлежащих им на праве собственности и иных правах - правообладатели;</w:t>
      </w:r>
    </w:p>
    <w:p w:rsidR="00BB54FC" w:rsidRPr="00D365B1" w:rsidRDefault="00BB54FC" w:rsidP="00BB54FC">
      <w:pPr>
        <w:ind w:firstLine="708"/>
        <w:jc w:val="both"/>
        <w:rPr>
          <w:sz w:val="24"/>
          <w:szCs w:val="24"/>
        </w:rPr>
      </w:pPr>
      <w:r w:rsidRPr="00D365B1">
        <w:rPr>
          <w:sz w:val="24"/>
          <w:szCs w:val="24"/>
        </w:rPr>
        <w:t>4) на территориях, отведённых под проектирование и застройку, независимо от того, ведётся или не ведётся строительство или другие работы - граждане, индивидуальные предприниматели или руководители организаций, которым отведены земельные участки;</w:t>
      </w:r>
    </w:p>
    <w:p w:rsidR="00BB54FC" w:rsidRPr="00D365B1" w:rsidRDefault="00BB54FC" w:rsidP="00BB54FC">
      <w:pPr>
        <w:ind w:firstLine="708"/>
        <w:jc w:val="both"/>
        <w:rPr>
          <w:sz w:val="24"/>
          <w:szCs w:val="24"/>
        </w:rPr>
      </w:pPr>
      <w:r w:rsidRPr="00D365B1">
        <w:rPr>
          <w:sz w:val="24"/>
          <w:szCs w:val="24"/>
        </w:rPr>
        <w:t>5) на территориях, прилегающих к объектам инженерной коммунальной инфраструктуры - организации, эксплуатирующие данные сооружения;</w:t>
      </w:r>
    </w:p>
    <w:p w:rsidR="00BB54FC" w:rsidRPr="00D365B1" w:rsidRDefault="00BB54FC" w:rsidP="00BB54FC">
      <w:pPr>
        <w:ind w:firstLine="708"/>
        <w:jc w:val="both"/>
        <w:rPr>
          <w:sz w:val="24"/>
          <w:szCs w:val="24"/>
        </w:rPr>
      </w:pPr>
      <w:r w:rsidRPr="00D365B1">
        <w:rPr>
          <w:sz w:val="24"/>
          <w:szCs w:val="24"/>
        </w:rPr>
        <w:t>6) на остановках, на которых расположены некапитальные нестационарные объекты торговли - владельцы некапитальных объектов торговли;</w:t>
      </w:r>
    </w:p>
    <w:p w:rsidR="00BB54FC" w:rsidRPr="00D365B1" w:rsidRDefault="00BB54FC" w:rsidP="00BB54FC">
      <w:pPr>
        <w:ind w:firstLine="708"/>
        <w:jc w:val="both"/>
        <w:rPr>
          <w:sz w:val="24"/>
          <w:szCs w:val="24"/>
        </w:rPr>
      </w:pPr>
      <w:r w:rsidRPr="00D365B1">
        <w:rPr>
          <w:sz w:val="24"/>
          <w:szCs w:val="24"/>
        </w:rPr>
        <w:t>7) 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города Саянска, муниципальными учреждениями, муниципальными унитарными предприятиями;</w:t>
      </w:r>
    </w:p>
    <w:p w:rsidR="00BB54FC" w:rsidRPr="00D365B1" w:rsidRDefault="00BB54FC" w:rsidP="00BB54FC">
      <w:pPr>
        <w:ind w:firstLine="708"/>
        <w:jc w:val="both"/>
        <w:rPr>
          <w:sz w:val="24"/>
          <w:szCs w:val="24"/>
        </w:rPr>
      </w:pPr>
      <w:r w:rsidRPr="00D365B1">
        <w:rPr>
          <w:sz w:val="24"/>
          <w:szCs w:val="24"/>
        </w:rPr>
        <w:t>8) на территориях индивидуальных домовладений - собственники индивидуальных домовладений или лица, имеющие права пользования индивидуальным домовладением на правовом основании;</w:t>
      </w:r>
    </w:p>
    <w:p w:rsidR="00BB54FC" w:rsidRPr="00D365B1" w:rsidRDefault="00BB54FC" w:rsidP="00BB54FC">
      <w:pPr>
        <w:ind w:firstLine="708"/>
        <w:jc w:val="both"/>
        <w:rPr>
          <w:sz w:val="24"/>
          <w:szCs w:val="24"/>
        </w:rPr>
      </w:pPr>
      <w:r w:rsidRPr="00D365B1">
        <w:rPr>
          <w:sz w:val="24"/>
          <w:szCs w:val="24"/>
        </w:rPr>
        <w:t>9) на территориях мест общего пользования садоводческих некоммерческих товариществ, гаражно-строительных кооперативов и других некоммерческих организаций - руководители этих товариществ (кооперативов) или органы управления организаций.</w:t>
      </w:r>
    </w:p>
    <w:p w:rsidR="00BB54FC" w:rsidRPr="00D365B1" w:rsidRDefault="00BB54FC" w:rsidP="00BB54FC">
      <w:pPr>
        <w:jc w:val="both"/>
        <w:rPr>
          <w:sz w:val="24"/>
          <w:szCs w:val="24"/>
        </w:rPr>
      </w:pPr>
    </w:p>
    <w:p w:rsidR="00BB54FC" w:rsidRPr="00D365B1" w:rsidRDefault="00BB54FC" w:rsidP="00BB54FC">
      <w:pPr>
        <w:ind w:firstLine="708"/>
        <w:jc w:val="both"/>
        <w:rPr>
          <w:sz w:val="24"/>
          <w:szCs w:val="24"/>
        </w:rPr>
      </w:pPr>
      <w:r w:rsidRPr="00D365B1">
        <w:rPr>
          <w:sz w:val="24"/>
          <w:szCs w:val="24"/>
        </w:rPr>
        <w:t>Глава 28. Содержание зданий, строений, сооружений, земельных участков</w:t>
      </w:r>
    </w:p>
    <w:p w:rsidR="00BB54FC" w:rsidRPr="00D365B1" w:rsidRDefault="00BB54FC" w:rsidP="00BB54FC">
      <w:pPr>
        <w:jc w:val="both"/>
        <w:rPr>
          <w:sz w:val="24"/>
          <w:szCs w:val="24"/>
        </w:rPr>
      </w:pPr>
    </w:p>
    <w:p w:rsidR="00BB54FC" w:rsidRPr="00D365B1" w:rsidRDefault="00BB54FC" w:rsidP="00BB54FC">
      <w:pPr>
        <w:ind w:firstLine="567"/>
        <w:jc w:val="both"/>
        <w:rPr>
          <w:sz w:val="24"/>
          <w:szCs w:val="24"/>
        </w:rPr>
      </w:pPr>
      <w:r w:rsidRPr="00D365B1">
        <w:rPr>
          <w:sz w:val="24"/>
          <w:szCs w:val="24"/>
        </w:rPr>
        <w:t xml:space="preserve"> Статья 84. Содержание фасадов зданий, строений, сооружений </w:t>
      </w:r>
    </w:p>
    <w:p w:rsidR="00BB54FC" w:rsidRPr="00D365B1" w:rsidRDefault="00BB54FC" w:rsidP="00DB6E45">
      <w:pPr>
        <w:numPr>
          <w:ilvl w:val="0"/>
          <w:numId w:val="11"/>
        </w:numPr>
        <w:tabs>
          <w:tab w:val="left" w:pos="142"/>
          <w:tab w:val="left" w:pos="284"/>
          <w:tab w:val="left" w:pos="426"/>
          <w:tab w:val="left" w:pos="709"/>
          <w:tab w:val="left" w:pos="851"/>
          <w:tab w:val="left" w:pos="993"/>
          <w:tab w:val="left" w:pos="1276"/>
          <w:tab w:val="left" w:pos="1418"/>
        </w:tabs>
        <w:ind w:left="0" w:firstLine="567"/>
        <w:contextualSpacing/>
        <w:jc w:val="both"/>
        <w:rPr>
          <w:sz w:val="24"/>
          <w:szCs w:val="24"/>
        </w:rPr>
      </w:pPr>
      <w:r w:rsidRPr="00D365B1">
        <w:rPr>
          <w:sz w:val="24"/>
          <w:szCs w:val="24"/>
        </w:rPr>
        <w:t xml:space="preserve">Содержание фасадов зданий, строений и сооружений включает: </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 xml:space="preserve">1)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2) обеспечение наличия и содержание в исправном состоянии водостоков, водосточных труб и сливов;</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 xml:space="preserve"> 3) герметизацию, заделку и расшивку швов, трещин и выбоин; </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 xml:space="preserve">4) восстановление, ремонт и своевременную очистку </w:t>
      </w:r>
      <w:proofErr w:type="spellStart"/>
      <w:r w:rsidRPr="00D365B1">
        <w:rPr>
          <w:sz w:val="24"/>
          <w:szCs w:val="24"/>
        </w:rPr>
        <w:t>отмосток</w:t>
      </w:r>
      <w:proofErr w:type="spellEnd"/>
      <w:r w:rsidRPr="00D365B1">
        <w:rPr>
          <w:sz w:val="24"/>
          <w:szCs w:val="24"/>
        </w:rPr>
        <w:t>, приямков цокольных окон и входов в подвалы;</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 xml:space="preserve"> 5) поддержание в исправном состоянии размещённых на фасаде объектов (средств) наружного освещения; </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6) очистку и промывку поверхностей фасадов в зависимости от их состояния и условий эксплуатации;</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 xml:space="preserve"> 7) мытье окон, витрин, вывесок и указателей;</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 xml:space="preserve"> 8) очистку от снега и льда крыш и козырьков, удаление наледи, снега и сосулек с карнизов, балконов и лоджий;</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lastRenderedPageBreak/>
        <w:t xml:space="preserve"> 9) выполнение иных требований, предусмотренных правилами и нормами технической эксплуатации зданий, строений и сооружений</w:t>
      </w:r>
    </w:p>
    <w:p w:rsidR="00BB54FC" w:rsidRPr="00D365B1" w:rsidRDefault="00BB54FC" w:rsidP="00DB6E45">
      <w:pPr>
        <w:numPr>
          <w:ilvl w:val="0"/>
          <w:numId w:val="11"/>
        </w:numPr>
        <w:tabs>
          <w:tab w:val="left" w:pos="284"/>
          <w:tab w:val="left" w:pos="567"/>
          <w:tab w:val="left" w:pos="709"/>
          <w:tab w:val="left" w:pos="851"/>
        </w:tabs>
        <w:ind w:left="0" w:firstLine="567"/>
        <w:contextualSpacing/>
        <w:jc w:val="both"/>
        <w:rPr>
          <w:sz w:val="24"/>
          <w:szCs w:val="24"/>
        </w:rPr>
      </w:pPr>
      <w:r w:rsidRPr="00D365B1">
        <w:rPr>
          <w:sz w:val="24"/>
          <w:szCs w:val="24"/>
        </w:rPr>
        <w:t>Эксплуатация зданий, строений, сооружений, их ремонт должны производиться в соответствии с установленными правилами и нормами технической эксплуатации.</w:t>
      </w:r>
    </w:p>
    <w:p w:rsidR="00BB54FC" w:rsidRPr="00D365B1" w:rsidRDefault="00BB54FC" w:rsidP="00DB6E45">
      <w:pPr>
        <w:numPr>
          <w:ilvl w:val="0"/>
          <w:numId w:val="11"/>
        </w:numPr>
        <w:tabs>
          <w:tab w:val="left" w:pos="0"/>
          <w:tab w:val="left" w:pos="284"/>
          <w:tab w:val="left" w:pos="567"/>
          <w:tab w:val="left" w:pos="851"/>
        </w:tabs>
        <w:ind w:left="0" w:firstLine="567"/>
        <w:contextualSpacing/>
        <w:jc w:val="both"/>
        <w:rPr>
          <w:sz w:val="24"/>
          <w:szCs w:val="24"/>
        </w:rPr>
      </w:pPr>
      <w:r w:rsidRPr="00D365B1">
        <w:rPr>
          <w:sz w:val="24"/>
          <w:szCs w:val="24"/>
        </w:rPr>
        <w:t>Все здания, строения, сооружения должны иметь домовые знаки установленного образца.</w:t>
      </w:r>
    </w:p>
    <w:p w:rsidR="00BB54FC" w:rsidRPr="00D365B1" w:rsidRDefault="00BB54FC" w:rsidP="00DB6E45">
      <w:pPr>
        <w:numPr>
          <w:ilvl w:val="0"/>
          <w:numId w:val="11"/>
        </w:numPr>
        <w:tabs>
          <w:tab w:val="left" w:pos="0"/>
          <w:tab w:val="left" w:pos="284"/>
          <w:tab w:val="left" w:pos="567"/>
          <w:tab w:val="left" w:pos="851"/>
        </w:tabs>
        <w:ind w:left="0" w:firstLine="567"/>
        <w:contextualSpacing/>
        <w:jc w:val="both"/>
        <w:rPr>
          <w:sz w:val="24"/>
          <w:szCs w:val="24"/>
        </w:rPr>
      </w:pPr>
      <w:r w:rsidRPr="00D365B1">
        <w:rPr>
          <w:sz w:val="24"/>
          <w:szCs w:val="24"/>
        </w:rPr>
        <w:t xml:space="preserve">Размеры, варианты </w:t>
      </w:r>
      <w:proofErr w:type="gramStart"/>
      <w:r w:rsidRPr="00D365B1">
        <w:rPr>
          <w:sz w:val="24"/>
          <w:szCs w:val="24"/>
        </w:rPr>
        <w:t>технического исполнения</w:t>
      </w:r>
      <w:proofErr w:type="gramEnd"/>
      <w:r w:rsidRPr="00D365B1">
        <w:rPr>
          <w:sz w:val="24"/>
          <w:szCs w:val="24"/>
        </w:rPr>
        <w:t xml:space="preserve"> домовых знаков, применяемые шрифты, места размещения указателей элементов улично-дорожной сети и указателей номеров домов определяются администрацией Саянска.</w:t>
      </w:r>
    </w:p>
    <w:p w:rsidR="00BB54FC" w:rsidRPr="00D365B1" w:rsidRDefault="00BB54FC" w:rsidP="00DB6E45">
      <w:pPr>
        <w:numPr>
          <w:ilvl w:val="0"/>
          <w:numId w:val="11"/>
        </w:numPr>
        <w:tabs>
          <w:tab w:val="left" w:pos="0"/>
          <w:tab w:val="left" w:pos="284"/>
          <w:tab w:val="left" w:pos="567"/>
          <w:tab w:val="left" w:pos="851"/>
        </w:tabs>
        <w:ind w:left="0" w:firstLine="567"/>
        <w:contextualSpacing/>
        <w:jc w:val="both"/>
        <w:rPr>
          <w:sz w:val="24"/>
          <w:szCs w:val="24"/>
        </w:rPr>
      </w:pPr>
      <w:proofErr w:type="gramStart"/>
      <w:r w:rsidRPr="00D365B1">
        <w:rPr>
          <w:sz w:val="24"/>
          <w:szCs w:val="24"/>
        </w:rPr>
        <w:t>Запрещается самовольное размещение на зданиях, строениях, сооружениях объявлений, афиш, рекламных, информационных полотен, баннеров, наклеек, фотографий каких-либо товаров или каких-либо изображений (например, пейзаж, бутылка вина, пивная кружка, какая-либо техника, одежда, животные, фрукты, цветы, продукты, бытовая химия и т.п.), агитационных материалов, надписей, рисунков, других графических изображений непосредственно на зданиях, строениях, сооружениях.</w:t>
      </w:r>
      <w:proofErr w:type="gramEnd"/>
    </w:p>
    <w:p w:rsidR="00BB54FC" w:rsidRPr="00D365B1" w:rsidRDefault="00BB54FC" w:rsidP="00DB6E45">
      <w:pPr>
        <w:numPr>
          <w:ilvl w:val="0"/>
          <w:numId w:val="11"/>
        </w:numPr>
        <w:tabs>
          <w:tab w:val="left" w:pos="0"/>
          <w:tab w:val="left" w:pos="284"/>
          <w:tab w:val="left" w:pos="567"/>
          <w:tab w:val="left" w:pos="851"/>
        </w:tabs>
        <w:ind w:left="0" w:firstLine="567"/>
        <w:contextualSpacing/>
        <w:jc w:val="both"/>
        <w:rPr>
          <w:sz w:val="24"/>
          <w:szCs w:val="24"/>
        </w:rPr>
      </w:pPr>
      <w:proofErr w:type="gramStart"/>
      <w:r w:rsidRPr="00D365B1">
        <w:rPr>
          <w:sz w:val="24"/>
          <w:szCs w:val="24"/>
        </w:rPr>
        <w:t>В случае прекращения деятельности организации, индивидуального предпринимателя в занимаемом помещении, здании, строении, сооружении, в том числе временном, организация, индивидуальный предприниматель либо собственник помещения, здания, строения, сооружения обязаны осуществить демонтаж рекламной, информационной конструкции (вывески) с момента прекращения деятельности в занимаемом помещении, здании, строении, сооружении, в том числе временном.</w:t>
      </w:r>
      <w:proofErr w:type="gramEnd"/>
    </w:p>
    <w:p w:rsidR="00BB54FC" w:rsidRPr="00D365B1" w:rsidRDefault="00BB54FC" w:rsidP="00DB6E45">
      <w:pPr>
        <w:numPr>
          <w:ilvl w:val="0"/>
          <w:numId w:val="11"/>
        </w:numPr>
        <w:tabs>
          <w:tab w:val="left" w:pos="284"/>
          <w:tab w:val="left" w:pos="567"/>
          <w:tab w:val="left" w:pos="851"/>
          <w:tab w:val="left" w:pos="1134"/>
        </w:tabs>
        <w:ind w:left="0" w:firstLine="567"/>
        <w:contextualSpacing/>
        <w:jc w:val="both"/>
        <w:rPr>
          <w:sz w:val="24"/>
          <w:szCs w:val="24"/>
        </w:rPr>
      </w:pPr>
      <w:r w:rsidRPr="00D365B1">
        <w:rPr>
          <w:sz w:val="24"/>
          <w:szCs w:val="24"/>
        </w:rPr>
        <w:t>Ответственные лица за благоустройство при содержании зданий, строений, сооружений, земельных участков обязаны обеспечить:</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наличие и содержание в исправном состоянии водостоков, водосточных труб и сливов;</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 герметизацию, заделку и расшивку швов, трещин и выбоин;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восстановление, ремонт и своевременную очистку </w:t>
      </w:r>
      <w:proofErr w:type="spellStart"/>
      <w:r w:rsidRPr="00D365B1">
        <w:rPr>
          <w:sz w:val="24"/>
          <w:szCs w:val="24"/>
        </w:rPr>
        <w:t>отмосток</w:t>
      </w:r>
      <w:proofErr w:type="spellEnd"/>
      <w:r w:rsidRPr="00D365B1">
        <w:rPr>
          <w:sz w:val="24"/>
          <w:szCs w:val="24"/>
        </w:rPr>
        <w:t xml:space="preserve">, приямков цокольных окон и входов в подвалы;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поддержание в исправном состоянии размещённого на фасадах и ограждениях электроосвещения и включение его с наступлением темноты;</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 очистку и промывку поверхностей фасадов и ограждений в зависимости от их состояния и условий эксплуатации в случае их загрязнения;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мытье окон и витрин, вывесок и указателей в случае их загрязнения;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очистку от надписей, рисунков, объявлений, плакатов и иной информационно-печатной продукции;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своевременную очистку крыш, козырьков, карнизов, балконов и лоджий от сосулек, снежного покрова и наледи;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немедленный вывоз в </w:t>
      </w:r>
      <w:proofErr w:type="spellStart"/>
      <w:r w:rsidRPr="00D365B1">
        <w:rPr>
          <w:sz w:val="24"/>
          <w:szCs w:val="24"/>
        </w:rPr>
        <w:t>снегоотвал</w:t>
      </w:r>
      <w:proofErr w:type="spellEnd"/>
      <w:r w:rsidRPr="00D365B1">
        <w:rPr>
          <w:sz w:val="24"/>
          <w:szCs w:val="24"/>
        </w:rPr>
        <w:t xml:space="preserve"> сброшенного с крыш, козырьков, карнизов, балконов и лоджий снега и наледи;</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 </w:t>
      </w:r>
      <w:proofErr w:type="gramStart"/>
      <w:r w:rsidRPr="00D365B1">
        <w:rPr>
          <w:sz w:val="24"/>
          <w:szCs w:val="24"/>
        </w:rPr>
        <w:t xml:space="preserve">установку, замену, ремонт указателей с наименованиями улиц, переулков, площадей, номерами зданий, строений, сооружений, домов, номерами подъездов; </w:t>
      </w:r>
      <w:proofErr w:type="gramEnd"/>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установку, ремонт и очистку информационных досок, размещённых у входов в подъезды жилых домов, иных местах;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осуществлять ежедневную уборку от мусора, снега и наледи </w:t>
      </w:r>
      <w:proofErr w:type="spellStart"/>
      <w:r w:rsidRPr="00D365B1">
        <w:rPr>
          <w:sz w:val="24"/>
          <w:szCs w:val="24"/>
        </w:rPr>
        <w:t>отмосток</w:t>
      </w:r>
      <w:proofErr w:type="spellEnd"/>
      <w:r w:rsidRPr="00D365B1">
        <w:rPr>
          <w:sz w:val="24"/>
          <w:szCs w:val="24"/>
        </w:rPr>
        <w:t xml:space="preserve">, приямков цокольных окон и входов в подвалы, фасадов и ограждений, козырьков, балконов и лоджий, крыш; </w:t>
      </w:r>
    </w:p>
    <w:p w:rsidR="00BB54FC" w:rsidRPr="00D365B1" w:rsidRDefault="00BB54FC" w:rsidP="00BB54FC">
      <w:pPr>
        <w:ind w:firstLine="567"/>
        <w:jc w:val="both"/>
        <w:rPr>
          <w:sz w:val="24"/>
          <w:szCs w:val="24"/>
        </w:rPr>
      </w:pPr>
      <w:r w:rsidRPr="00D365B1">
        <w:rPr>
          <w:sz w:val="24"/>
          <w:szCs w:val="24"/>
        </w:rPr>
        <w:t xml:space="preserve">18) обеспечить содержание пандусов и стилобатов, проводить своевременную очистку от снега и обрезку насаждений, препятствующих проходу </w:t>
      </w:r>
      <w:proofErr w:type="spellStart"/>
      <w:r w:rsidRPr="00D365B1">
        <w:rPr>
          <w:sz w:val="24"/>
          <w:szCs w:val="24"/>
        </w:rPr>
        <w:t>маломобильных</w:t>
      </w:r>
      <w:proofErr w:type="spellEnd"/>
      <w:r w:rsidRPr="00D365B1">
        <w:rPr>
          <w:sz w:val="24"/>
          <w:szCs w:val="24"/>
        </w:rPr>
        <w:t xml:space="preserve"> групп населения; </w:t>
      </w:r>
    </w:p>
    <w:p w:rsidR="00BB54FC" w:rsidRPr="00D365B1" w:rsidRDefault="00BB54FC" w:rsidP="00BB54FC">
      <w:pPr>
        <w:ind w:firstLine="567"/>
        <w:jc w:val="both"/>
        <w:rPr>
          <w:sz w:val="24"/>
          <w:szCs w:val="24"/>
        </w:rPr>
      </w:pPr>
      <w:r w:rsidRPr="00D365B1">
        <w:rPr>
          <w:sz w:val="24"/>
          <w:szCs w:val="24"/>
        </w:rPr>
        <w:lastRenderedPageBreak/>
        <w:t>19) обеспечить отвод ливневых, талых, грунтовых, поверхностных вод от своего здания до проезжей части дороги, обеспечивать пропуск ливневых и талых вод, производить содержание системы ливневой канализации в пределах оформленного в установленном порядке земельного участка;</w:t>
      </w:r>
    </w:p>
    <w:p w:rsidR="00BB54FC" w:rsidRPr="00D365B1" w:rsidRDefault="00BB54FC" w:rsidP="00BB54FC">
      <w:pPr>
        <w:jc w:val="both"/>
        <w:rPr>
          <w:sz w:val="24"/>
          <w:szCs w:val="24"/>
        </w:rPr>
      </w:pPr>
      <w:r w:rsidRPr="00D365B1">
        <w:rPr>
          <w:sz w:val="24"/>
          <w:szCs w:val="24"/>
        </w:rPr>
        <w:t xml:space="preserve">         20) регулярную очистку водоотводных канав, труб и дренажей, предназначенных для отвода вод, их ремонт по мере необходимости;</w:t>
      </w:r>
    </w:p>
    <w:p w:rsidR="00BB54FC" w:rsidRPr="00D365B1" w:rsidRDefault="00BB54FC" w:rsidP="00BB54FC">
      <w:pPr>
        <w:tabs>
          <w:tab w:val="left" w:pos="567"/>
          <w:tab w:val="left" w:pos="851"/>
          <w:tab w:val="left" w:pos="1102"/>
        </w:tabs>
        <w:jc w:val="both"/>
        <w:rPr>
          <w:sz w:val="24"/>
          <w:szCs w:val="24"/>
        </w:rPr>
      </w:pPr>
      <w:r w:rsidRPr="00D365B1">
        <w:rPr>
          <w:sz w:val="24"/>
          <w:szCs w:val="24"/>
        </w:rPr>
        <w:tab/>
        <w:t xml:space="preserve">21) осуществлять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 </w:t>
      </w:r>
    </w:p>
    <w:p w:rsidR="00BB54FC" w:rsidRPr="00D365B1" w:rsidRDefault="00BB54FC" w:rsidP="00BB54FC">
      <w:pPr>
        <w:ind w:firstLine="567"/>
        <w:jc w:val="both"/>
        <w:rPr>
          <w:sz w:val="24"/>
          <w:szCs w:val="24"/>
        </w:rPr>
      </w:pPr>
      <w:r w:rsidRPr="00D365B1">
        <w:rPr>
          <w:sz w:val="24"/>
          <w:szCs w:val="24"/>
        </w:rPr>
        <w:t>22) осуществлять вывоз разукомплектованных и брошенных киосков, металлических гаражей, автомашин с собственной территории.</w:t>
      </w:r>
    </w:p>
    <w:p w:rsidR="00BB54FC" w:rsidRPr="00D365B1" w:rsidRDefault="00BB54FC" w:rsidP="00BB54FC">
      <w:pPr>
        <w:ind w:firstLine="708"/>
        <w:jc w:val="both"/>
      </w:pP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Статья 85. Содержание придомовой территории многоквартирных жилых домов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proofErr w:type="gramStart"/>
      <w:r w:rsidRPr="00D365B1">
        <w:rPr>
          <w:sz w:val="24"/>
          <w:szCs w:val="24"/>
        </w:rPr>
        <w:t xml:space="preserve">Ответственность за содержание земельных участков, - придомовых территорий, находящихся на них пешеходных дорожек, тротуаров, </w:t>
      </w:r>
      <w:proofErr w:type="spellStart"/>
      <w:r w:rsidRPr="00D365B1">
        <w:rPr>
          <w:sz w:val="24"/>
          <w:szCs w:val="24"/>
        </w:rPr>
        <w:t>внутридворовых</w:t>
      </w:r>
      <w:proofErr w:type="spellEnd"/>
      <w:r w:rsidRPr="00D365B1">
        <w:rPr>
          <w:sz w:val="24"/>
          <w:szCs w:val="24"/>
        </w:rPr>
        <w:t xml:space="preserve"> проездов, объектов благоустройства и озеленения, въездов (выездов) во дворы, дворовой территории, а также за содержание (в том числе финансовое) прилегающих территорий возлагаются на собственников и/или иных законных правообладателей помещений в многоквартирных домах, а также на собственников и/или иных законных правообладателей помещений в многоквартирных домах</w:t>
      </w:r>
      <w:proofErr w:type="gramEnd"/>
      <w:r w:rsidRPr="00D365B1">
        <w:rPr>
          <w:sz w:val="24"/>
          <w:szCs w:val="24"/>
        </w:rPr>
        <w:t xml:space="preserve">, земельные </w:t>
      </w:r>
      <w:proofErr w:type="gramStart"/>
      <w:r w:rsidRPr="00D365B1">
        <w:rPr>
          <w:sz w:val="24"/>
          <w:szCs w:val="24"/>
        </w:rPr>
        <w:t>участки</w:t>
      </w:r>
      <w:proofErr w:type="gramEnd"/>
      <w:r w:rsidRPr="00D365B1">
        <w:rPr>
          <w:sz w:val="24"/>
          <w:szCs w:val="24"/>
        </w:rPr>
        <w:t xml:space="preserve"> под которыми не образованы или образованы по границам таких домов.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содержание, содержание и уборку придомовых и прилегающих территорий, границы которых установлены настоящими Правилами, возлагается на указанные организации. Ответственность за содержание, эксплуатацию и безопасность детских и спортивных площадок возлагается на собственников данных сооружений.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proofErr w:type="gramStart"/>
      <w:r w:rsidRPr="00D365B1">
        <w:rPr>
          <w:sz w:val="24"/>
          <w:szCs w:val="24"/>
        </w:rPr>
        <w:t>Собственники жилых и нежилых помещений в многоквартирном доме или организация, осуществляющая управление многоквартирным домом, если выбран такой способ управления, осуществляют за счёт средств собственников содержание общего имущества дома, благоустройство и содержание земельного участка, на котором расположен данный дом, в том числе расположенных на нем проездов, тротуаров, элементов озеленения, детских и спортивных площадок, автостоянок, площадок для сбора коммунальных отходов (далее - придомовая</w:t>
      </w:r>
      <w:proofErr w:type="gramEnd"/>
      <w:r w:rsidRPr="00D365B1">
        <w:rPr>
          <w:sz w:val="24"/>
          <w:szCs w:val="24"/>
        </w:rPr>
        <w:t xml:space="preserve"> территория). Финансирование указанных мероприятий возможно за счёт средств бюджета в случаях и порядке, предусмотренных нормативными правовыми актами.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proofErr w:type="gramStart"/>
      <w:r w:rsidRPr="00D365B1">
        <w:rPr>
          <w:sz w:val="24"/>
          <w:szCs w:val="24"/>
        </w:rPr>
        <w:t>Содержание придомовых территорий осуществляется в соответствии с Правилами оказания услуг и выполнения работ, необходимых для обеспечения надлежащего содержания общего имущества в многоквартирном доме, утверждёнными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(далее - Постановление Правительства РФ № 290), Правилами и</w:t>
      </w:r>
      <w:proofErr w:type="gramEnd"/>
      <w:r w:rsidRPr="00D365B1">
        <w:rPr>
          <w:sz w:val="24"/>
          <w:szCs w:val="24"/>
        </w:rPr>
        <w:t xml:space="preserve"> нормами технической эксплуатации жилищного фонда, утверждёнными 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и настоящими Правилами.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r w:rsidRPr="00D365B1">
        <w:rPr>
          <w:sz w:val="24"/>
          <w:szCs w:val="24"/>
        </w:rPr>
        <w:t xml:space="preserve">Ответственные лица, указанные в пункте 1 настоящей статьи, обязаны: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1) обеспечить санитарное содержание придомовой и прилегающей территории, в том числе содержание зелёных насаждений, кошение газонов и иной травянистой растительности в соответствии с действующим законодательством и настоящими Правилами;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lastRenderedPageBreak/>
        <w:t xml:space="preserve">2) обеспечить беспрепятственный подъезд к источникам противопожарного водоснабжения пожарной техники;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3) обеспечить установку и содержание (покраску, очистку, помывку) МАФ на придомовой территории (урны для отходов, скамейки, вазоны для цветов);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4) 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люков и решёток смотровых и </w:t>
      </w:r>
      <w:proofErr w:type="spellStart"/>
      <w:r w:rsidRPr="00D365B1">
        <w:rPr>
          <w:sz w:val="24"/>
          <w:szCs w:val="24"/>
        </w:rPr>
        <w:t>ливнеприёмных</w:t>
      </w:r>
      <w:proofErr w:type="spellEnd"/>
      <w:r w:rsidRPr="00D365B1">
        <w:rPr>
          <w:sz w:val="24"/>
          <w:szCs w:val="24"/>
        </w:rPr>
        <w:t xml:space="preserve"> колодцев, предназначенных для отвода грунтовых и поверхностных вод;</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 </w:t>
      </w:r>
      <w:proofErr w:type="gramStart"/>
      <w:r w:rsidRPr="00D365B1">
        <w:rPr>
          <w:sz w:val="24"/>
          <w:szCs w:val="24"/>
        </w:rPr>
        <w:t>5) обеспечить инвалидам условия для беспрепятственного доступа к общему имуществу в многоквартирных домах в соответствии с п. 5.1 Жилищного кодекса Российской Федерации, 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в соответствии с законодательством, СП 59.13330.2016 «Свод Правил.</w:t>
      </w:r>
      <w:proofErr w:type="gramEnd"/>
      <w:r w:rsidRPr="00D365B1">
        <w:rPr>
          <w:sz w:val="24"/>
          <w:szCs w:val="24"/>
        </w:rPr>
        <w:t xml:space="preserve"> Доступность зданий и сооружений для </w:t>
      </w:r>
      <w:proofErr w:type="spellStart"/>
      <w:r w:rsidRPr="00D365B1">
        <w:rPr>
          <w:sz w:val="24"/>
          <w:szCs w:val="24"/>
        </w:rPr>
        <w:t>маломобильных</w:t>
      </w:r>
      <w:proofErr w:type="spellEnd"/>
      <w:r w:rsidRPr="00D365B1">
        <w:rPr>
          <w:sz w:val="24"/>
          <w:szCs w:val="24"/>
        </w:rPr>
        <w:t xml:space="preserve"> групп населения», СП 140.13330.2012 «Свод правил. Городская среда. Правила проектирования для </w:t>
      </w:r>
      <w:proofErr w:type="spellStart"/>
      <w:r w:rsidRPr="00D365B1">
        <w:rPr>
          <w:sz w:val="24"/>
          <w:szCs w:val="24"/>
        </w:rPr>
        <w:t>маломобильных</w:t>
      </w:r>
      <w:proofErr w:type="spellEnd"/>
      <w:r w:rsidRPr="00D365B1">
        <w:rPr>
          <w:sz w:val="24"/>
          <w:szCs w:val="24"/>
        </w:rPr>
        <w:t xml:space="preserve"> групп населения» и СП 42.13330.2016 «Свод правил. Градостроительство. Планировка и застройка городских и сельских поселений. Актуализированная редакция </w:t>
      </w:r>
      <w:proofErr w:type="spellStart"/>
      <w:r w:rsidRPr="00D365B1">
        <w:rPr>
          <w:sz w:val="24"/>
          <w:szCs w:val="24"/>
        </w:rPr>
        <w:t>СНиП</w:t>
      </w:r>
      <w:proofErr w:type="spellEnd"/>
      <w:r w:rsidRPr="00D365B1">
        <w:rPr>
          <w:sz w:val="24"/>
          <w:szCs w:val="24"/>
        </w:rPr>
        <w:t xml:space="preserve"> 2.07.01-89*»;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6) осуществлять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rsidRPr="00D365B1">
        <w:rPr>
          <w:sz w:val="24"/>
          <w:szCs w:val="24"/>
        </w:rPr>
        <w:t>отмосток</w:t>
      </w:r>
      <w:proofErr w:type="spellEnd"/>
      <w:r w:rsidRPr="00D365B1">
        <w:rPr>
          <w:sz w:val="24"/>
          <w:szCs w:val="24"/>
        </w:rPr>
        <w:t xml:space="preserve">, архитектурных объектов, малых архитектурных форм;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7) производить регулярное обследование детских игровых и спортивных площадок на предмет выявления </w:t>
      </w:r>
      <w:proofErr w:type="spellStart"/>
      <w:r w:rsidRPr="00D365B1">
        <w:rPr>
          <w:sz w:val="24"/>
          <w:szCs w:val="24"/>
        </w:rPr>
        <w:t>травмоопасного</w:t>
      </w:r>
      <w:proofErr w:type="spellEnd"/>
      <w:r w:rsidRPr="00D365B1">
        <w:rPr>
          <w:sz w:val="24"/>
          <w:szCs w:val="24"/>
        </w:rPr>
        <w:t xml:space="preserve"> или повреждённого оборудования;</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 8) производить ремонт, демонтаж на детских игровых и спортивных площадках оборудования, МАФ, находящихся в состоянии, угрожающем причинением вреда жизни и здоровью горожан;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9) обеспечить выполнение иных требований, предусмотренных Правилами и нормами технической эксплуатации жилищного фонда.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r w:rsidRPr="00D365B1">
        <w:rPr>
          <w:sz w:val="24"/>
          <w:szCs w:val="24"/>
        </w:rPr>
        <w:t xml:space="preserve">На придомовой территории многоквартирных домов должна быть оборудована контейнерная площадка, количество контейнеров на которой рассчитывается в соответствии с санитарными нормами.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r w:rsidRPr="00D365B1">
        <w:rPr>
          <w:sz w:val="24"/>
          <w:szCs w:val="24"/>
        </w:rPr>
        <w:t>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её размещении на придомовой территории. Содержание такой контейнерной площадки возлагается на ответственных лиц, указанных в пункте 1 настоящей статьи. Определение мест размещения контейнерных площадок подлежит согласованию с администрацией городского округа муниципального образования «город Саянск» в порядке, установленном Постановлением Правительства РФ от 31.08.2018 № 1039 «Об утверждении Правил обустройства мест (площадок) накопления твёрдых коммунальных отходов и ведения их реестра» и муниципальными нормативными актами.</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r w:rsidRPr="00D365B1">
        <w:rPr>
          <w:sz w:val="24"/>
          <w:szCs w:val="24"/>
        </w:rPr>
        <w:t xml:space="preserve">Содержание и уборку контейнерных площадок и непосредственно прилегающей к ним территории на расстоянии 20 м ежедневно осуществляют лица, которым на праве собственности или ином законном основании принадлежат контейнерные площадки либо осуществляющие содержание контейнерной площадки на основании договора.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r w:rsidRPr="00D365B1">
        <w:rPr>
          <w:sz w:val="24"/>
          <w:szCs w:val="24"/>
        </w:rPr>
        <w:t xml:space="preserve">Контейнеры для сбора и временного хранения ТКО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Требования к </w:t>
      </w:r>
      <w:proofErr w:type="gramStart"/>
      <w:r w:rsidRPr="00D365B1">
        <w:rPr>
          <w:sz w:val="24"/>
          <w:szCs w:val="24"/>
        </w:rPr>
        <w:t>контейнерным</w:t>
      </w:r>
      <w:proofErr w:type="gramEnd"/>
      <w:r w:rsidRPr="00D365B1">
        <w:rPr>
          <w:sz w:val="24"/>
          <w:szCs w:val="24"/>
        </w:rPr>
        <w:t xml:space="preserve"> площадка определены настоящими Правилами.</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9. На придомовой территории запрещается:</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1) производить мойку транспортных средств, слив топлива и масел, стирать белье и ковровые изделия;</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2) производить работы по ремонту транспортных средств, механизмов, сопряжённых с шумом, выделением загрязняющих веществ в атмосферный воздух;</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lastRenderedPageBreak/>
        <w:tab/>
      </w:r>
      <w:r w:rsidRPr="00D365B1">
        <w:rPr>
          <w:sz w:val="24"/>
          <w:szCs w:val="24"/>
        </w:rPr>
        <w:tab/>
        <w:t>3) сжигать листву, любые виды отходов и мусор;</w:t>
      </w:r>
    </w:p>
    <w:p w:rsidR="00BB54FC" w:rsidRPr="00D365B1" w:rsidRDefault="00BB54FC" w:rsidP="00BB54FC">
      <w:pPr>
        <w:tabs>
          <w:tab w:val="left" w:pos="0"/>
          <w:tab w:val="left" w:pos="284"/>
          <w:tab w:val="left" w:pos="851"/>
          <w:tab w:val="left" w:pos="1134"/>
        </w:tabs>
        <w:ind w:firstLine="567"/>
        <w:jc w:val="both"/>
        <w:rPr>
          <w:sz w:val="24"/>
          <w:szCs w:val="24"/>
        </w:rPr>
      </w:pPr>
      <w:proofErr w:type="gramStart"/>
      <w:r w:rsidRPr="00D365B1">
        <w:rPr>
          <w:sz w:val="24"/>
          <w:szCs w:val="24"/>
        </w:rPr>
        <w:t>4) загораживать подъезды к контейнерным площадкам, техническим и подвальным помещениям, входы к подъездам, офисным учреждениям, объектам торгового и бытового обслуживания транспортными средствами, за исключением спецтехники, обслуживающей  данные объекты;</w:t>
      </w:r>
      <w:r w:rsidRPr="00D365B1">
        <w:rPr>
          <w:sz w:val="24"/>
          <w:szCs w:val="24"/>
        </w:rPr>
        <w:cr/>
        <w:t xml:space="preserve">          5) размещать транспортное средство на пешеходных дорожках, рядом и (или) на детских, спортивных площадках, под окнами и (или) под балконами на озеленённых территориях дворов;</w:t>
      </w:r>
      <w:proofErr w:type="gramEnd"/>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6)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w:t>
      </w:r>
      <w:proofErr w:type="gramStart"/>
      <w:r w:rsidRPr="00D365B1">
        <w:rPr>
          <w:sz w:val="24"/>
          <w:szCs w:val="24"/>
        </w:rPr>
        <w:t>кроме</w:t>
      </w:r>
      <w:proofErr w:type="gramEnd"/>
      <w:r w:rsidRPr="00D365B1">
        <w:rPr>
          <w:sz w:val="24"/>
          <w:szCs w:val="24"/>
        </w:rPr>
        <w:t xml:space="preserve"> гостевых);</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7) самовольно возводить дворовые постройки, устанавливать шлагбаумы, перегораживать проходы, проезды к дворовым территориям и другим территориям общего пользования;</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8) 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9)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t xml:space="preserve">     10. В подъездах многоэтажной жилой застройки запрещается:</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r>
      <w:proofErr w:type="gramStart"/>
      <w:r w:rsidRPr="00D365B1">
        <w:rPr>
          <w:sz w:val="24"/>
          <w:szCs w:val="24"/>
        </w:rPr>
        <w:t>1) загромождать лестницы, лестничные проёмы (мебель, бытовая техника, строительные материалы) складировать мусор (твёрдый коммунальный, строительный, крупногабаритный) в лифтах, коридорах;</w:t>
      </w:r>
      <w:proofErr w:type="gramEnd"/>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2) курить, распивать спиртные напитки;</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3) портить стены и вывешивать информационные материалы (объявления, бюллетени, рекламные листовки, агитационные материалы) в лифте, на стенах, в других местах, не предназначенных для этих целей;</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4) справлять естественные надобности гражданами, домашними животными;</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5) содержать животных в местах общего пользования.</w:t>
      </w:r>
    </w:p>
    <w:p w:rsidR="00BB54FC" w:rsidRPr="00D365B1" w:rsidRDefault="00BB54FC" w:rsidP="00BB54FC">
      <w:pPr>
        <w:tabs>
          <w:tab w:val="left" w:pos="0"/>
          <w:tab w:val="left" w:pos="284"/>
          <w:tab w:val="left" w:pos="567"/>
          <w:tab w:val="left" w:pos="709"/>
          <w:tab w:val="left" w:pos="851"/>
          <w:tab w:val="left" w:pos="1134"/>
        </w:tabs>
        <w:ind w:left="708"/>
        <w:jc w:val="both"/>
        <w:rPr>
          <w:sz w:val="24"/>
          <w:szCs w:val="24"/>
        </w:rPr>
      </w:pPr>
    </w:p>
    <w:p w:rsidR="00BB54FC" w:rsidRPr="00D365B1" w:rsidRDefault="00BB54FC" w:rsidP="00BB54FC">
      <w:pPr>
        <w:ind w:firstLine="708"/>
        <w:jc w:val="both"/>
        <w:rPr>
          <w:sz w:val="24"/>
          <w:szCs w:val="24"/>
        </w:rPr>
      </w:pPr>
      <w:r w:rsidRPr="00D365B1">
        <w:rPr>
          <w:sz w:val="24"/>
          <w:szCs w:val="24"/>
        </w:rPr>
        <w:t>Статья 86. Благоустройство и содержание индивидуальной жилой и блокированной застройки</w:t>
      </w:r>
    </w:p>
    <w:p w:rsidR="00BB54FC" w:rsidRPr="00D365B1" w:rsidRDefault="00BB54FC" w:rsidP="00BB54FC">
      <w:pPr>
        <w:ind w:firstLine="708"/>
        <w:jc w:val="both"/>
        <w:rPr>
          <w:sz w:val="24"/>
          <w:szCs w:val="24"/>
        </w:rPr>
      </w:pPr>
      <w:r w:rsidRPr="00D365B1">
        <w:rPr>
          <w:sz w:val="24"/>
          <w:szCs w:val="24"/>
        </w:rPr>
        <w:t>1. Благоустройство индивидуальной жилой и блокированной застройки осуществляется с соблюдением Правил и норм технической эксплуатации жилищного фонда.</w:t>
      </w:r>
    </w:p>
    <w:p w:rsidR="00BB54FC" w:rsidRPr="00D365B1" w:rsidRDefault="00BB54FC" w:rsidP="00BB54FC">
      <w:pPr>
        <w:ind w:firstLine="708"/>
        <w:jc w:val="both"/>
        <w:rPr>
          <w:sz w:val="24"/>
          <w:szCs w:val="24"/>
        </w:rPr>
      </w:pPr>
      <w:r w:rsidRPr="00D365B1">
        <w:rPr>
          <w:sz w:val="24"/>
          <w:szCs w:val="24"/>
        </w:rPr>
        <w:t>2. Собственники и/или иные законные правообладатели индивидуальной жилой и блокированной застройки обязаны:</w:t>
      </w:r>
    </w:p>
    <w:p w:rsidR="00BB54FC" w:rsidRPr="00D365B1" w:rsidRDefault="00BB54FC" w:rsidP="00BB54FC">
      <w:pPr>
        <w:ind w:firstLine="708"/>
        <w:jc w:val="both"/>
        <w:rPr>
          <w:sz w:val="24"/>
          <w:szCs w:val="24"/>
        </w:rPr>
      </w:pPr>
      <w:r w:rsidRPr="00D365B1">
        <w:rPr>
          <w:sz w:val="24"/>
          <w:szCs w:val="24"/>
        </w:rPr>
        <w:t>1)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индивидуальных жилых и блокированных домов и иных построек, а также ограждения домовладения;</w:t>
      </w:r>
    </w:p>
    <w:p w:rsidR="00BB54FC" w:rsidRPr="00D365B1" w:rsidRDefault="00BB54FC" w:rsidP="00BB54FC">
      <w:pPr>
        <w:ind w:firstLine="708"/>
        <w:jc w:val="both"/>
        <w:rPr>
          <w:sz w:val="24"/>
          <w:szCs w:val="24"/>
        </w:rPr>
      </w:pPr>
      <w:r w:rsidRPr="00D365B1">
        <w:rPr>
          <w:sz w:val="24"/>
          <w:szCs w:val="24"/>
        </w:rPr>
        <w:t>2) обеспечивать сохранность и надлежащий уход за зелёными насаждениями;</w:t>
      </w:r>
    </w:p>
    <w:p w:rsidR="00BB54FC" w:rsidRPr="00D365B1" w:rsidRDefault="00BB54FC" w:rsidP="00BB54FC">
      <w:pPr>
        <w:ind w:firstLine="708"/>
        <w:jc w:val="both"/>
        <w:rPr>
          <w:sz w:val="24"/>
          <w:szCs w:val="24"/>
        </w:rPr>
      </w:pPr>
      <w:r w:rsidRPr="00D365B1">
        <w:rPr>
          <w:sz w:val="24"/>
          <w:szCs w:val="24"/>
        </w:rPr>
        <w:t>3) размещать на фасадах либо на ограждениях домов указатели наименования улицы, площади, номера дома и иной территории проживания граждан, в соответствии с требованиями, предусмотренными муниципальными правовыми актами;</w:t>
      </w:r>
    </w:p>
    <w:p w:rsidR="00BB54FC" w:rsidRPr="00D365B1" w:rsidRDefault="00BB54FC" w:rsidP="00BB54FC">
      <w:pPr>
        <w:ind w:firstLine="708"/>
        <w:jc w:val="both"/>
        <w:rPr>
          <w:sz w:val="24"/>
          <w:szCs w:val="24"/>
        </w:rPr>
      </w:pPr>
      <w:r w:rsidRPr="00D365B1">
        <w:rPr>
          <w:sz w:val="24"/>
          <w:szCs w:val="24"/>
        </w:rPr>
        <w:t>4) складировать твёрдые коммунальные отходы только в специально отведённых местах - контейнерных площадках, обеспечить регулярный вывоз отходов на объекты размещения отходов на основании заключения договоров на вывоз со специализированными организациями;</w:t>
      </w:r>
    </w:p>
    <w:p w:rsidR="00BB54FC" w:rsidRPr="00D365B1" w:rsidRDefault="00BB54FC" w:rsidP="00BB54FC">
      <w:pPr>
        <w:ind w:firstLine="708"/>
        <w:jc w:val="both"/>
        <w:rPr>
          <w:sz w:val="24"/>
          <w:szCs w:val="24"/>
        </w:rPr>
      </w:pPr>
      <w:r w:rsidRPr="00D365B1">
        <w:rPr>
          <w:sz w:val="24"/>
          <w:szCs w:val="24"/>
        </w:rPr>
        <w:t>5) оформлять фасад и ограждение территории в едином архитектурном стиле;</w:t>
      </w:r>
    </w:p>
    <w:p w:rsidR="00BB54FC" w:rsidRPr="00D365B1" w:rsidRDefault="00BB54FC" w:rsidP="00BB54FC">
      <w:pPr>
        <w:ind w:firstLine="708"/>
        <w:jc w:val="both"/>
        <w:rPr>
          <w:sz w:val="24"/>
          <w:szCs w:val="24"/>
        </w:rPr>
      </w:pPr>
      <w:r w:rsidRPr="00D365B1">
        <w:rPr>
          <w:sz w:val="24"/>
          <w:szCs w:val="24"/>
        </w:rPr>
        <w:t>6) оборудовать в соответствии с санитарными нормами в пределах землеотвода при отсутствии централизованной канализации, помойную яму, туалет, содержать их в чистоте и порядке, регулярно производить их очистку и дезинфекцию;</w:t>
      </w:r>
    </w:p>
    <w:p w:rsidR="00BB54FC" w:rsidRPr="00D365B1" w:rsidRDefault="00BB54FC" w:rsidP="00BB54FC">
      <w:pPr>
        <w:ind w:firstLine="708"/>
        <w:jc w:val="both"/>
        <w:rPr>
          <w:sz w:val="24"/>
          <w:szCs w:val="24"/>
        </w:rPr>
      </w:pPr>
      <w:r w:rsidRPr="00D365B1">
        <w:rPr>
          <w:sz w:val="24"/>
          <w:szCs w:val="24"/>
        </w:rPr>
        <w:lastRenderedPageBreak/>
        <w:t>7) обеспечить своевременную очистку выгребных ям (септиков). Конструкция выгребных ям (септиков) должна исключать фильтрацию их содержимого в грунт.</w:t>
      </w:r>
    </w:p>
    <w:p w:rsidR="00BB54FC" w:rsidRPr="00D365B1" w:rsidRDefault="00BB54FC" w:rsidP="00BB54FC">
      <w:pPr>
        <w:ind w:firstLine="708"/>
        <w:jc w:val="both"/>
        <w:rPr>
          <w:sz w:val="24"/>
          <w:szCs w:val="24"/>
        </w:rPr>
      </w:pPr>
      <w:r w:rsidRPr="00D365B1">
        <w:rPr>
          <w:sz w:val="24"/>
          <w:szCs w:val="24"/>
        </w:rPr>
        <w:t>8)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Иркутской области, настоящими Правилами, иными муниципальными правовыми актами.</w:t>
      </w:r>
    </w:p>
    <w:p w:rsidR="00BB54FC" w:rsidRPr="00D365B1" w:rsidRDefault="00BB54FC" w:rsidP="00BB54FC">
      <w:pPr>
        <w:ind w:firstLine="708"/>
        <w:jc w:val="both"/>
        <w:rPr>
          <w:sz w:val="24"/>
          <w:szCs w:val="24"/>
        </w:rPr>
      </w:pPr>
      <w:r w:rsidRPr="00D365B1">
        <w:rPr>
          <w:sz w:val="24"/>
          <w:szCs w:val="24"/>
        </w:rPr>
        <w:t>3.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счёт.</w:t>
      </w:r>
    </w:p>
    <w:p w:rsidR="00BB54FC" w:rsidRPr="00D365B1" w:rsidRDefault="00BB54FC" w:rsidP="00BB54FC">
      <w:pPr>
        <w:ind w:firstLine="708"/>
        <w:jc w:val="both"/>
        <w:rPr>
          <w:sz w:val="24"/>
          <w:szCs w:val="24"/>
        </w:rPr>
      </w:pPr>
      <w:r w:rsidRPr="00D365B1">
        <w:rPr>
          <w:sz w:val="24"/>
          <w:szCs w:val="24"/>
        </w:rPr>
        <w:t>4. Собственникам индивидуальной жилой и/или блокированной застройки запрещается:</w:t>
      </w:r>
    </w:p>
    <w:p w:rsidR="00BB54FC" w:rsidRPr="00D365B1" w:rsidRDefault="00BB54FC" w:rsidP="00BB54FC">
      <w:pPr>
        <w:ind w:firstLine="708"/>
        <w:jc w:val="both"/>
        <w:rPr>
          <w:sz w:val="24"/>
          <w:szCs w:val="24"/>
        </w:rPr>
      </w:pPr>
      <w:r w:rsidRPr="00D365B1">
        <w:rPr>
          <w:sz w:val="24"/>
          <w:szCs w:val="24"/>
        </w:rPr>
        <w:t>1) размещать ограждение за границами домовладения;</w:t>
      </w:r>
    </w:p>
    <w:p w:rsidR="00BB54FC" w:rsidRPr="00D365B1" w:rsidRDefault="00BB54FC" w:rsidP="00BB54FC">
      <w:pPr>
        <w:ind w:firstLine="708"/>
        <w:jc w:val="both"/>
        <w:rPr>
          <w:sz w:val="24"/>
          <w:szCs w:val="24"/>
        </w:rPr>
      </w:pPr>
      <w:r w:rsidRPr="00D365B1">
        <w:rPr>
          <w:sz w:val="24"/>
          <w:szCs w:val="24"/>
        </w:rPr>
        <w:t>2) сжигать любые виды отходов и мусор на прилегающих территориях;</w:t>
      </w:r>
    </w:p>
    <w:p w:rsidR="00BB54FC" w:rsidRPr="00D365B1" w:rsidRDefault="00BB54FC" w:rsidP="00BB54FC">
      <w:pPr>
        <w:ind w:firstLine="708"/>
        <w:jc w:val="both"/>
        <w:rPr>
          <w:sz w:val="24"/>
          <w:szCs w:val="24"/>
        </w:rPr>
      </w:pPr>
      <w:r w:rsidRPr="00D365B1">
        <w:rPr>
          <w:sz w:val="24"/>
          <w:szCs w:val="24"/>
        </w:rPr>
        <w:t>3) выталкивать снег, сбрасывать шлак, сливать жидкие бытовые отходы за территорию домовладения;</w:t>
      </w:r>
    </w:p>
    <w:p w:rsidR="00BB54FC" w:rsidRPr="00D365B1" w:rsidRDefault="00BB54FC" w:rsidP="00BB54FC">
      <w:pPr>
        <w:ind w:firstLine="708"/>
        <w:jc w:val="both"/>
        <w:rPr>
          <w:sz w:val="24"/>
          <w:szCs w:val="24"/>
        </w:rPr>
      </w:pPr>
      <w:r w:rsidRPr="00D365B1">
        <w:rPr>
          <w:sz w:val="24"/>
          <w:szCs w:val="24"/>
        </w:rPr>
        <w:t>4) складировать уголь, тару, дрова, строительные материалы, крупногабаритный мусор, ТКО за территорией домовладения в неустановленные места;</w:t>
      </w:r>
    </w:p>
    <w:p w:rsidR="00BB54FC" w:rsidRPr="00D365B1" w:rsidRDefault="00BB54FC" w:rsidP="00BB54FC">
      <w:pPr>
        <w:ind w:firstLine="708"/>
        <w:jc w:val="both"/>
        <w:rPr>
          <w:sz w:val="24"/>
          <w:szCs w:val="24"/>
        </w:rPr>
      </w:pPr>
      <w:r w:rsidRPr="00D365B1">
        <w:rPr>
          <w:sz w:val="24"/>
          <w:szCs w:val="24"/>
        </w:rPr>
        <w:t>5) мыть транспортные средства за территорией домовладения;</w:t>
      </w:r>
    </w:p>
    <w:p w:rsidR="00BB54FC" w:rsidRPr="00D365B1" w:rsidRDefault="00BB54FC" w:rsidP="00BB54FC">
      <w:pPr>
        <w:ind w:firstLine="708"/>
        <w:jc w:val="both"/>
        <w:rPr>
          <w:sz w:val="24"/>
          <w:szCs w:val="24"/>
        </w:rPr>
      </w:pPr>
      <w:r w:rsidRPr="00D365B1">
        <w:rPr>
          <w:sz w:val="24"/>
          <w:szCs w:val="24"/>
        </w:rPr>
        <w:t>6) возводить мелкие дворовые постройки, обустраивать выгребные ямы за территорией домовладения;</w:t>
      </w:r>
    </w:p>
    <w:p w:rsidR="00BB54FC" w:rsidRPr="00D365B1" w:rsidRDefault="00BB54FC" w:rsidP="00BB54FC">
      <w:pPr>
        <w:ind w:firstLine="708"/>
        <w:jc w:val="both"/>
        <w:rPr>
          <w:sz w:val="24"/>
          <w:szCs w:val="24"/>
        </w:rPr>
      </w:pPr>
      <w:r w:rsidRPr="00D365B1">
        <w:rPr>
          <w:sz w:val="24"/>
          <w:szCs w:val="24"/>
        </w:rPr>
        <w:t>7) выставлять на земли общего пользования пакеты и мешки с мусором и отходами;</w:t>
      </w:r>
    </w:p>
    <w:p w:rsidR="00BB54FC" w:rsidRPr="00D365B1" w:rsidRDefault="00BB54FC" w:rsidP="00BB54FC">
      <w:pPr>
        <w:ind w:firstLine="708"/>
        <w:jc w:val="both"/>
        <w:rPr>
          <w:sz w:val="24"/>
          <w:szCs w:val="24"/>
        </w:rPr>
      </w:pPr>
      <w:r w:rsidRPr="00D365B1">
        <w:rPr>
          <w:sz w:val="24"/>
          <w:szCs w:val="24"/>
        </w:rPr>
        <w:t>8) разрушать и портить объекты благоустройства, МАФ, зелёные насаждения, загрязнять территорию отходами производства и потребления в границах микрорайона индивидуальной жилой и/ блокированной застройки;</w:t>
      </w:r>
    </w:p>
    <w:p w:rsidR="00BB54FC" w:rsidRPr="00D365B1" w:rsidRDefault="00BB54FC" w:rsidP="00BB54FC">
      <w:pPr>
        <w:ind w:firstLine="708"/>
        <w:jc w:val="both"/>
        <w:rPr>
          <w:sz w:val="24"/>
          <w:szCs w:val="24"/>
        </w:rPr>
      </w:pPr>
      <w:proofErr w:type="gramStart"/>
      <w:r w:rsidRPr="00D365B1">
        <w:rPr>
          <w:sz w:val="24"/>
          <w:szCs w:val="24"/>
        </w:rPr>
        <w:t>9) осуществлять хозяйственную деятельность, связанную с разведением сельскохозяйственных животных (крупного рогатого скота, овец, коз, лошадей, верблюдов, оленей, свиней), домашних пород птиц, племенных животных, производство и использование племенной продукции;</w:t>
      </w:r>
      <w:proofErr w:type="gramEnd"/>
    </w:p>
    <w:p w:rsidR="00BB54FC" w:rsidRPr="00D365B1" w:rsidRDefault="00BB54FC" w:rsidP="00BB54FC">
      <w:pPr>
        <w:ind w:firstLine="708"/>
        <w:jc w:val="both"/>
        <w:rPr>
          <w:sz w:val="24"/>
          <w:szCs w:val="24"/>
        </w:rPr>
      </w:pPr>
      <w:r w:rsidRPr="00D365B1">
        <w:rPr>
          <w:sz w:val="24"/>
          <w:szCs w:val="24"/>
        </w:rPr>
        <w:t>10) осуществлять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B54FC" w:rsidRPr="00D365B1" w:rsidRDefault="00BB54FC" w:rsidP="00BB54FC">
      <w:pPr>
        <w:ind w:firstLine="708"/>
        <w:jc w:val="both"/>
        <w:rPr>
          <w:sz w:val="24"/>
          <w:szCs w:val="24"/>
        </w:rPr>
      </w:pPr>
      <w:r w:rsidRPr="00D365B1">
        <w:rPr>
          <w:sz w:val="24"/>
          <w:szCs w:val="24"/>
        </w:rPr>
        <w:t>11) самовольно использовать земли за пределами отведённых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BB54FC" w:rsidRPr="00D365B1" w:rsidRDefault="00BB54FC" w:rsidP="00BB54FC">
      <w:pPr>
        <w:ind w:firstLine="708"/>
        <w:jc w:val="both"/>
        <w:rPr>
          <w:sz w:val="24"/>
          <w:szCs w:val="24"/>
        </w:rPr>
      </w:pPr>
      <w:proofErr w:type="gramStart"/>
      <w:r w:rsidRPr="00D365B1">
        <w:rPr>
          <w:sz w:val="24"/>
          <w:szCs w:val="24"/>
        </w:rPr>
        <w:t xml:space="preserve">12)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 за исключением случаев проведения аварийно-восстановительных, ремонтных и строительных работ; </w:t>
      </w:r>
      <w:proofErr w:type="gramEnd"/>
    </w:p>
    <w:p w:rsidR="00BB54FC" w:rsidRPr="00D365B1" w:rsidRDefault="00BB54FC" w:rsidP="00BB54FC">
      <w:pPr>
        <w:ind w:firstLine="708"/>
        <w:jc w:val="both"/>
        <w:rPr>
          <w:sz w:val="24"/>
          <w:szCs w:val="24"/>
        </w:rPr>
      </w:pPr>
      <w:r w:rsidRPr="00D365B1">
        <w:rPr>
          <w:sz w:val="24"/>
          <w:szCs w:val="24"/>
        </w:rPr>
        <w:t xml:space="preserve">13) создавать условия для подтопления соседних территорий и земельных участков; </w:t>
      </w:r>
    </w:p>
    <w:p w:rsidR="00BB54FC" w:rsidRPr="00D365B1" w:rsidRDefault="00BB54FC" w:rsidP="00BB54FC">
      <w:pPr>
        <w:ind w:firstLine="708"/>
        <w:jc w:val="both"/>
        <w:rPr>
          <w:sz w:val="24"/>
          <w:szCs w:val="24"/>
        </w:rPr>
      </w:pPr>
      <w:r w:rsidRPr="00D365B1">
        <w:rPr>
          <w:sz w:val="24"/>
          <w:szCs w:val="24"/>
        </w:rPr>
        <w:t>14) самовольное строительство выгребной ямы (септика) для сбора жидких бытовых отходов вне придомовой территории;</w:t>
      </w:r>
    </w:p>
    <w:p w:rsidR="00BB54FC" w:rsidRPr="00D365B1" w:rsidRDefault="00BB54FC" w:rsidP="00BB54FC">
      <w:pPr>
        <w:ind w:firstLine="708"/>
        <w:jc w:val="both"/>
        <w:rPr>
          <w:sz w:val="24"/>
          <w:szCs w:val="24"/>
        </w:rPr>
      </w:pPr>
      <w:proofErr w:type="gramStart"/>
      <w:r w:rsidRPr="00D365B1">
        <w:rPr>
          <w:sz w:val="24"/>
          <w:szCs w:val="24"/>
        </w:rPr>
        <w:t xml:space="preserve">15) 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лёгкой тары, листвы, сена, соломы без оборудования автомобилей и прицепов к ним пологами (тентами); </w:t>
      </w:r>
      <w:proofErr w:type="gramEnd"/>
    </w:p>
    <w:p w:rsidR="00BB54FC" w:rsidRPr="00D365B1" w:rsidRDefault="00BB54FC" w:rsidP="00BB54FC">
      <w:pPr>
        <w:ind w:firstLine="708"/>
        <w:jc w:val="both"/>
        <w:rPr>
          <w:sz w:val="24"/>
          <w:szCs w:val="24"/>
        </w:rPr>
      </w:pPr>
      <w:r w:rsidRPr="00D365B1">
        <w:rPr>
          <w:sz w:val="24"/>
          <w:szCs w:val="24"/>
        </w:rPr>
        <w:t>16) хранение разукомплектованных транспортных средств и их частей вне специально отведённых для этого мест;</w:t>
      </w:r>
    </w:p>
    <w:p w:rsidR="00BB54FC" w:rsidRPr="00D365B1" w:rsidRDefault="00BB54FC" w:rsidP="00BB54FC">
      <w:pPr>
        <w:ind w:firstLine="708"/>
        <w:jc w:val="both"/>
        <w:rPr>
          <w:sz w:val="24"/>
          <w:szCs w:val="24"/>
        </w:rPr>
      </w:pPr>
      <w:r w:rsidRPr="00D365B1">
        <w:rPr>
          <w:sz w:val="24"/>
          <w:szCs w:val="24"/>
        </w:rPr>
        <w:t xml:space="preserve">17) производство работ по ремонту транспортных средств, механизмов, а также любых ремонтных работ, сопряжённых с шумом, выделением и сбросом вредных </w:t>
      </w:r>
      <w:r w:rsidRPr="00D365B1">
        <w:rPr>
          <w:sz w:val="24"/>
          <w:szCs w:val="24"/>
        </w:rPr>
        <w:lastRenderedPageBreak/>
        <w:t xml:space="preserve">веществ, превышающих установленные нормы (отработанные газы, </w:t>
      </w:r>
      <w:proofErr w:type="spellStart"/>
      <w:r w:rsidRPr="00D365B1">
        <w:rPr>
          <w:sz w:val="24"/>
          <w:szCs w:val="24"/>
        </w:rPr>
        <w:t>горючесмазочные</w:t>
      </w:r>
      <w:proofErr w:type="spellEnd"/>
      <w:r w:rsidRPr="00D365B1">
        <w:rPr>
          <w:sz w:val="24"/>
          <w:szCs w:val="24"/>
        </w:rPr>
        <w:t xml:space="preserve"> материалы и пр.) вне специально отведённых для этого мест; </w:t>
      </w:r>
    </w:p>
    <w:p w:rsidR="00BB54FC" w:rsidRPr="00D365B1" w:rsidRDefault="00BB54FC" w:rsidP="00BB54FC">
      <w:pPr>
        <w:ind w:firstLine="708"/>
        <w:jc w:val="both"/>
        <w:rPr>
          <w:sz w:val="24"/>
          <w:szCs w:val="24"/>
        </w:rPr>
      </w:pPr>
      <w:r w:rsidRPr="00D365B1">
        <w:rPr>
          <w:sz w:val="24"/>
          <w:szCs w:val="24"/>
        </w:rPr>
        <w:t>18) вынос грунта и грязи машинами, механизмами, иной техникой на дороги, пешеходные зоны, площади, площадки;</w:t>
      </w:r>
    </w:p>
    <w:p w:rsidR="00BB54FC" w:rsidRPr="00D365B1" w:rsidRDefault="00BB54FC" w:rsidP="00BB54FC">
      <w:pPr>
        <w:ind w:firstLine="708"/>
        <w:jc w:val="both"/>
        <w:rPr>
          <w:sz w:val="24"/>
          <w:szCs w:val="24"/>
        </w:rPr>
      </w:pPr>
      <w:r w:rsidRPr="00D365B1">
        <w:rPr>
          <w:sz w:val="24"/>
          <w:szCs w:val="24"/>
        </w:rPr>
        <w:t>19) сброс неочищенных сточных вод на рельеф местности, в ливневую канализацию, а также в сети централизованных систем канализации в неустановленных местах;</w:t>
      </w:r>
    </w:p>
    <w:p w:rsidR="00BB54FC" w:rsidRPr="00D365B1" w:rsidRDefault="00BB54FC" w:rsidP="00BB54FC">
      <w:pPr>
        <w:ind w:firstLine="708"/>
        <w:jc w:val="both"/>
        <w:rPr>
          <w:sz w:val="24"/>
          <w:szCs w:val="24"/>
        </w:rPr>
      </w:pPr>
      <w:r w:rsidRPr="00D365B1">
        <w:rPr>
          <w:sz w:val="24"/>
          <w:szCs w:val="24"/>
        </w:rPr>
        <w:t>20)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BB54FC" w:rsidRPr="00D365B1" w:rsidRDefault="00BB54FC" w:rsidP="00BB54FC">
      <w:pPr>
        <w:ind w:firstLine="708"/>
        <w:jc w:val="both"/>
        <w:rPr>
          <w:sz w:val="24"/>
          <w:szCs w:val="24"/>
        </w:rPr>
      </w:pPr>
      <w:r w:rsidRPr="00D365B1">
        <w:rPr>
          <w:sz w:val="24"/>
          <w:szCs w:val="24"/>
        </w:rPr>
        <w:t xml:space="preserve"> 21) сброс грязи, скола льда и загрязнённого снега в смотровые и </w:t>
      </w:r>
      <w:proofErr w:type="spellStart"/>
      <w:r w:rsidRPr="00D365B1">
        <w:rPr>
          <w:sz w:val="24"/>
          <w:szCs w:val="24"/>
        </w:rPr>
        <w:t>дождеприёмные</w:t>
      </w:r>
      <w:proofErr w:type="spellEnd"/>
      <w:r w:rsidRPr="00D365B1">
        <w:rPr>
          <w:sz w:val="24"/>
          <w:szCs w:val="24"/>
        </w:rPr>
        <w:t xml:space="preserve"> колодцы, водоёмы, </w:t>
      </w:r>
      <w:proofErr w:type="spellStart"/>
      <w:r w:rsidRPr="00D365B1">
        <w:rPr>
          <w:sz w:val="24"/>
          <w:szCs w:val="24"/>
        </w:rPr>
        <w:t>водоохранные</w:t>
      </w:r>
      <w:proofErr w:type="spellEnd"/>
      <w:r w:rsidRPr="00D365B1">
        <w:rPr>
          <w:sz w:val="24"/>
          <w:szCs w:val="24"/>
        </w:rPr>
        <w:t xml:space="preserve"> зоны, на газоны, под деревья и кустарники, на проезжую часть дорог, тротуары и в другие, не отведённые для этого места; </w:t>
      </w:r>
    </w:p>
    <w:p w:rsidR="00BB54FC" w:rsidRPr="00D365B1" w:rsidRDefault="00BB54FC" w:rsidP="00BB54FC">
      <w:pPr>
        <w:ind w:firstLine="708"/>
        <w:jc w:val="both"/>
        <w:rPr>
          <w:sz w:val="24"/>
          <w:szCs w:val="24"/>
        </w:rPr>
      </w:pPr>
      <w:r w:rsidRPr="00D365B1">
        <w:rPr>
          <w:sz w:val="24"/>
          <w:szCs w:val="24"/>
        </w:rPr>
        <w:t xml:space="preserve">22) использование ливневой канализации для пропуска </w:t>
      </w:r>
      <w:proofErr w:type="spellStart"/>
      <w:r w:rsidRPr="00D365B1">
        <w:rPr>
          <w:sz w:val="24"/>
          <w:szCs w:val="24"/>
        </w:rPr>
        <w:t>неливневых</w:t>
      </w:r>
      <w:proofErr w:type="spellEnd"/>
      <w:r w:rsidRPr="00D365B1">
        <w:rPr>
          <w:sz w:val="24"/>
          <w:szCs w:val="24"/>
        </w:rPr>
        <w:t xml:space="preserve"> стоков, аварийных сбросов;</w:t>
      </w:r>
    </w:p>
    <w:p w:rsidR="00BB54FC" w:rsidRPr="00D365B1" w:rsidRDefault="00BB54FC" w:rsidP="00BB54FC">
      <w:pPr>
        <w:ind w:firstLine="708"/>
        <w:jc w:val="both"/>
        <w:rPr>
          <w:sz w:val="24"/>
          <w:szCs w:val="24"/>
        </w:rPr>
      </w:pPr>
      <w:r w:rsidRPr="00D365B1">
        <w:rPr>
          <w:sz w:val="24"/>
          <w:szCs w:val="24"/>
        </w:rPr>
        <w:t>23)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BB54FC" w:rsidRPr="00D365B1" w:rsidRDefault="00BB54FC" w:rsidP="00BB54FC">
      <w:pPr>
        <w:ind w:firstLine="708"/>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Глава 29. Содержание объектов благоустройства</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tabs>
          <w:tab w:val="left" w:pos="0"/>
          <w:tab w:val="left" w:pos="284"/>
          <w:tab w:val="left" w:pos="567"/>
          <w:tab w:val="left" w:pos="709"/>
          <w:tab w:val="left" w:pos="851"/>
          <w:tab w:val="left" w:pos="1134"/>
        </w:tabs>
        <w:ind w:left="709"/>
        <w:jc w:val="both"/>
        <w:rPr>
          <w:sz w:val="24"/>
          <w:szCs w:val="24"/>
        </w:rPr>
      </w:pPr>
      <w:r w:rsidRPr="00D365B1">
        <w:rPr>
          <w:sz w:val="24"/>
          <w:szCs w:val="24"/>
        </w:rPr>
        <w:t xml:space="preserve">Статья 87. Содержание и эксплуатация дорог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1. Содержание улиц и дорог, внутриквартальных проездов и тротуаров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w:t>
      </w:r>
      <w:proofErr w:type="gramStart"/>
      <w:r w:rsidRPr="00D365B1">
        <w:rPr>
          <w:sz w:val="24"/>
          <w:szCs w:val="24"/>
        </w:rPr>
        <w:t>Р</w:t>
      </w:r>
      <w:proofErr w:type="gramEnd"/>
      <w:r w:rsidRPr="00D365B1">
        <w:rPr>
          <w:sz w:val="24"/>
          <w:szCs w:val="24"/>
        </w:rPr>
        <w:t xml:space="preserve"> 50597-2017. Содержание автомобильных дорог местного значения осуществляется в соответствии с приказом Минтранса России от 16.11.2012 № 402 «Об утверждении Классификации работ по капитальному ремонту, ремонту и содержанию автомобильных дорог».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2. Организация по содержанию, текущему и капитальному ремонту, проектированию, строительству и реконструкции автомобильных дорог общего пользования и иных транспортных инженерных сооружений, эксплуатация, текущий и капитальный ремонт дорожных знаков, разметки и иных объектов обеспечения безопасности уличного движения в границах города Саянска осуществляется: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1) в отношении дорог местного значения - администрацией городского округа муниципального образования «город Саянск» и/или организациями, выполняющими муниципальное задание или муниципальную закупку;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2)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3. 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 </w:t>
      </w:r>
    </w:p>
    <w:p w:rsidR="00BB54FC" w:rsidRPr="00D365B1" w:rsidRDefault="00BB54FC" w:rsidP="00BB54FC">
      <w:pPr>
        <w:tabs>
          <w:tab w:val="left" w:pos="0"/>
          <w:tab w:val="left" w:pos="284"/>
          <w:tab w:val="left" w:pos="567"/>
          <w:tab w:val="left" w:pos="709"/>
          <w:tab w:val="left" w:pos="851"/>
          <w:tab w:val="left" w:pos="1134"/>
        </w:tabs>
        <w:spacing w:line="360" w:lineRule="auto"/>
        <w:ind w:left="709"/>
        <w:jc w:val="both"/>
        <w:rPr>
          <w:sz w:val="24"/>
          <w:szCs w:val="24"/>
        </w:rPr>
      </w:pPr>
    </w:p>
    <w:p w:rsidR="00BB54FC" w:rsidRPr="00D365B1" w:rsidRDefault="00BB54FC" w:rsidP="00BB54FC">
      <w:pPr>
        <w:tabs>
          <w:tab w:val="left" w:pos="0"/>
          <w:tab w:val="left" w:pos="284"/>
          <w:tab w:val="left" w:pos="567"/>
          <w:tab w:val="left" w:pos="709"/>
          <w:tab w:val="left" w:pos="851"/>
          <w:tab w:val="left" w:pos="1134"/>
        </w:tabs>
        <w:ind w:left="709"/>
        <w:jc w:val="both"/>
        <w:rPr>
          <w:sz w:val="24"/>
          <w:szCs w:val="24"/>
        </w:rPr>
      </w:pPr>
      <w:r w:rsidRPr="00D365B1">
        <w:rPr>
          <w:sz w:val="24"/>
          <w:szCs w:val="24"/>
        </w:rPr>
        <w:t xml:space="preserve">Статья 88. Содержание инженерных сетей и коммуникаций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1.  Владельцы инженерных сетей и коммуникаций: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1) несут ответственность за содержание сетей и коммуникаций, в том числе колодцев, люков, крышек и коллекторов;</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2) обеспечивают содержание в исправном состоянии сетей и коммуникаций, включая колодцы, люки, не допуская при этом отклонение крышки люка, колодца </w:t>
      </w:r>
      <w:r w:rsidRPr="00D365B1">
        <w:rPr>
          <w:sz w:val="24"/>
          <w:szCs w:val="24"/>
        </w:rPr>
        <w:lastRenderedPageBreak/>
        <w:t xml:space="preserve">относительно уровня покрытия (ГОСТ 3634 «Межгосударственный стандарт. Люки смотровых колодцев и дождеприёмники ливнесточных колодцев. </w:t>
      </w:r>
      <w:proofErr w:type="gramStart"/>
      <w:r w:rsidRPr="00D365B1">
        <w:rPr>
          <w:sz w:val="24"/>
          <w:szCs w:val="24"/>
        </w:rPr>
        <w:t xml:space="preserve">Технические условия»); </w:t>
      </w:r>
      <w:proofErr w:type="gramEnd"/>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4) обязаны в случае повреждения, разрушения или отсутствия крышки люков, колодцев незамедлительно огородить люк, колодец с повреждённой, разрушенной или отсутствующей крышкой и в течение шести часов восстановить;</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5) после проведения ремонтных работ обеспечивают в установленные сроки полное восстановление нарушенного дорожного покрытия;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6) осуществляют постоянный </w:t>
      </w:r>
      <w:proofErr w:type="gramStart"/>
      <w:r w:rsidRPr="00D365B1">
        <w:rPr>
          <w:sz w:val="24"/>
          <w:szCs w:val="24"/>
        </w:rPr>
        <w:t>контроль за</w:t>
      </w:r>
      <w:proofErr w:type="gramEnd"/>
      <w:r w:rsidRPr="00D365B1">
        <w:rPr>
          <w:sz w:val="24"/>
          <w:szCs w:val="24"/>
        </w:rPr>
        <w:t xml:space="preserve"> наличием и исправным состоянием люков и их крышек на колодцах;</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7) обеспечивают ликвидацию последствий аварий, связанных с функционированием коммуникаций, в кратчайшие сроки;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8) обеспечивают безопасность движения транспортных средств и пешеходов, в том числе </w:t>
      </w:r>
      <w:proofErr w:type="spellStart"/>
      <w:r w:rsidRPr="00D365B1">
        <w:rPr>
          <w:sz w:val="24"/>
          <w:szCs w:val="24"/>
        </w:rPr>
        <w:t>маломобильных</w:t>
      </w:r>
      <w:proofErr w:type="spellEnd"/>
      <w:r w:rsidRPr="00D365B1">
        <w:rPr>
          <w:sz w:val="24"/>
          <w:szCs w:val="24"/>
        </w:rPr>
        <w:t xml:space="preserve">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тёмное время суток, оповещают население через средства массовой информации.</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2. Организации, осуществляющие содержание дорог, обеспечивают очистку ливневой канализации улично-дорожной сети не реже 2 раз в год (весной и осенью).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3. Эксплуатация и содержание в надлежащем санитарно-техническом состоянии водоналивных будок и водоразборных колонок, в том числе их очистка от мусора, льда и снега, а также обеспечение безопасных подходов к ним является обязанностью организации, в чьей собственности находится колонка, будка. </w:t>
      </w:r>
    </w:p>
    <w:p w:rsidR="00BB54FC" w:rsidRPr="00D365B1" w:rsidRDefault="00BB54FC" w:rsidP="00BB54FC">
      <w:pPr>
        <w:tabs>
          <w:tab w:val="left" w:pos="0"/>
          <w:tab w:val="left" w:pos="284"/>
          <w:tab w:val="left" w:pos="567"/>
          <w:tab w:val="left" w:pos="709"/>
          <w:tab w:val="left" w:pos="851"/>
          <w:tab w:val="left" w:pos="1134"/>
        </w:tabs>
        <w:ind w:left="709"/>
        <w:jc w:val="both"/>
        <w:rPr>
          <w:sz w:val="24"/>
          <w:szCs w:val="24"/>
        </w:rPr>
      </w:pPr>
    </w:p>
    <w:p w:rsidR="00BB54FC" w:rsidRPr="00D365B1" w:rsidRDefault="00BB54FC" w:rsidP="00BB54FC">
      <w:pPr>
        <w:tabs>
          <w:tab w:val="left" w:pos="0"/>
          <w:tab w:val="left" w:pos="284"/>
          <w:tab w:val="left" w:pos="567"/>
          <w:tab w:val="left" w:pos="709"/>
          <w:tab w:val="left" w:pos="851"/>
          <w:tab w:val="left" w:pos="1134"/>
        </w:tabs>
        <w:ind w:left="709"/>
        <w:jc w:val="both"/>
        <w:rPr>
          <w:sz w:val="24"/>
          <w:szCs w:val="24"/>
        </w:rPr>
      </w:pPr>
      <w:r w:rsidRPr="00D365B1">
        <w:rPr>
          <w:sz w:val="24"/>
          <w:szCs w:val="24"/>
        </w:rPr>
        <w:t xml:space="preserve">Статья 89. Обустройство и содержание строительных площадок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 Физические и юридические лица, индивидуальные предприниматели на территории города Саянска имеют право производить строительство, реконструкцию объектов капитального строительства только при наличии соответствующего разрешения в соответствии с законодательством.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Ответственность за содержание строительной площадки, законсервированного объекта строительства, включая ограждение и прилегающую территорию, границы которые определены настоящими Правилами, возлагается на застройщика, если иное не предусмотрено законом или договором.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При осуществлении ремонтных, строительных, земляных работ на территории города Саянска строительные площадки должны быть огорожены для предотвращения несанкционированного проникновения людей и животных в соответствии с требованиями законодательства Российской Федерации. </w:t>
      </w:r>
    </w:p>
    <w:p w:rsidR="00BB54FC" w:rsidRPr="00D365B1" w:rsidRDefault="00BB54FC" w:rsidP="00BB54FC">
      <w:pPr>
        <w:tabs>
          <w:tab w:val="left" w:pos="0"/>
          <w:tab w:val="left" w:pos="284"/>
          <w:tab w:val="left" w:pos="567"/>
          <w:tab w:val="left" w:pos="851"/>
          <w:tab w:val="left" w:pos="993"/>
        </w:tabs>
        <w:ind w:firstLine="709"/>
        <w:jc w:val="both"/>
        <w:rPr>
          <w:sz w:val="24"/>
          <w:szCs w:val="24"/>
        </w:rPr>
      </w:pPr>
      <w:r w:rsidRPr="00D365B1">
        <w:rPr>
          <w:sz w:val="24"/>
          <w:szCs w:val="24"/>
        </w:rPr>
        <w:t xml:space="preserve">В местах движения пешеходов забор должен иметь козырёк и тротуар с ограждением от проезжей части улицы. Материалы, применяемые для изготовления ограждений, должны удовлетворять требованиям соответствующих стандартов или технических условий (ТУ), архитектурно-градостроительного облика города Саянска. Строительные площадки, участки работ при строительстве и реконструкции зданий, строений, сооружений, проезды и подходы к ним в тёмное время должны быть освещены в соответствии с требованиями государственных стандартов. При въезде на строительную площадку должны быть установлены информационные щиты с указанием информации, предусмотренной пунктом 6.2.8 приказа Министерства регионального развития Российской Федерации от 27.12.2010 № 781 СП 48.13330.2011. «Свод правил. Организация строительства. Актуализированная редакция </w:t>
      </w:r>
      <w:proofErr w:type="spellStart"/>
      <w:r w:rsidRPr="00D365B1">
        <w:rPr>
          <w:sz w:val="24"/>
          <w:szCs w:val="24"/>
        </w:rPr>
        <w:t>СНиП</w:t>
      </w:r>
      <w:proofErr w:type="spellEnd"/>
      <w:r w:rsidRPr="00D365B1">
        <w:rPr>
          <w:sz w:val="24"/>
          <w:szCs w:val="24"/>
        </w:rPr>
        <w:t xml:space="preserve"> 12-01-2004».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Территория строительных площадок при отсутствии канализации оснащается стационарными туалетами или </w:t>
      </w:r>
      <w:proofErr w:type="spellStart"/>
      <w:r w:rsidRPr="00D365B1">
        <w:rPr>
          <w:sz w:val="24"/>
          <w:szCs w:val="24"/>
        </w:rPr>
        <w:t>биотуалетами</w:t>
      </w:r>
      <w:proofErr w:type="spellEnd"/>
      <w:r w:rsidRPr="00D365B1">
        <w:rPr>
          <w:sz w:val="24"/>
          <w:szCs w:val="24"/>
        </w:rPr>
        <w:t xml:space="preserve">. Устройство выгребных ям запрещается.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На строительной площадке необходимо оборудовать (определить) место для сбора ТКО - контейнерной площадки и бункера для складирования крупногабаритных </w:t>
      </w:r>
      <w:r w:rsidRPr="00D365B1">
        <w:rPr>
          <w:sz w:val="24"/>
          <w:szCs w:val="24"/>
        </w:rPr>
        <w:lastRenderedPageBreak/>
        <w:t xml:space="preserve">отходов. Отходы, образующиеся при строительстве, ремонте, реконструкции объектов недвижимости, вывозятся по договору со специализированной организацией на специально отведённые места в соответствии с действующим законодательством.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Строительные материалы и изделия должны складироваться только в пределах ограждённой площадки в соответствии с утверждённым проектом организации строительства и планом производства работ.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необходимо применять защитную сетку. </w:t>
      </w:r>
    </w:p>
    <w:p w:rsidR="00BB54FC" w:rsidRPr="00D365B1" w:rsidRDefault="00BB54FC" w:rsidP="00BB54FC">
      <w:pPr>
        <w:tabs>
          <w:tab w:val="left" w:pos="0"/>
          <w:tab w:val="left" w:pos="284"/>
          <w:tab w:val="left" w:pos="567"/>
          <w:tab w:val="left" w:pos="709"/>
          <w:tab w:val="left" w:pos="851"/>
          <w:tab w:val="left" w:pos="993"/>
        </w:tabs>
        <w:jc w:val="both"/>
        <w:rPr>
          <w:sz w:val="24"/>
          <w:szCs w:val="24"/>
        </w:rPr>
      </w:pPr>
    </w:p>
    <w:p w:rsidR="00BB54FC" w:rsidRPr="00D365B1" w:rsidRDefault="00BB54FC" w:rsidP="00BB54FC">
      <w:pPr>
        <w:widowControl w:val="0"/>
        <w:autoSpaceDE w:val="0"/>
        <w:autoSpaceDN w:val="0"/>
        <w:ind w:firstLine="567"/>
        <w:jc w:val="both"/>
        <w:rPr>
          <w:sz w:val="24"/>
          <w:szCs w:val="24"/>
        </w:rPr>
      </w:pPr>
      <w:r w:rsidRPr="00D365B1">
        <w:rPr>
          <w:sz w:val="24"/>
          <w:szCs w:val="24"/>
        </w:rPr>
        <w:t>Статья 90. Содержание площадок для выгула и дрессировки собак</w:t>
      </w:r>
    </w:p>
    <w:p w:rsidR="00BB54FC" w:rsidRPr="00D365B1" w:rsidRDefault="00BB54FC" w:rsidP="00DB6E45">
      <w:pPr>
        <w:widowControl w:val="0"/>
        <w:numPr>
          <w:ilvl w:val="0"/>
          <w:numId w:val="15"/>
        </w:numPr>
        <w:tabs>
          <w:tab w:val="left" w:pos="0"/>
          <w:tab w:val="left" w:pos="709"/>
          <w:tab w:val="left" w:pos="851"/>
        </w:tabs>
        <w:autoSpaceDE w:val="0"/>
        <w:autoSpaceDN w:val="0"/>
        <w:ind w:left="0" w:firstLine="567"/>
        <w:jc w:val="both"/>
        <w:rPr>
          <w:sz w:val="24"/>
          <w:szCs w:val="24"/>
        </w:rPr>
      </w:pPr>
      <w:r w:rsidRPr="00D365B1">
        <w:rPr>
          <w:sz w:val="24"/>
          <w:szCs w:val="24"/>
        </w:rPr>
        <w:t xml:space="preserve">Ответственность за содержанием площадок для выгула и дрессировки собак, если такие площадки находятся на придомовой территории многоквартирных жилых домов, </w:t>
      </w:r>
      <w:r w:rsidRPr="00D365B1">
        <w:rPr>
          <w:color w:val="000000" w:themeColor="text1"/>
          <w:sz w:val="24"/>
          <w:szCs w:val="24"/>
          <w:shd w:val="clear" w:color="auto" w:fill="FFFFFF"/>
        </w:rPr>
        <w:t>несут лица/ организации, указанные в  п. 1 статьи 85 настоящих Правил.</w:t>
      </w:r>
    </w:p>
    <w:p w:rsidR="00BB54FC" w:rsidRPr="00D365B1" w:rsidRDefault="00BB54FC" w:rsidP="00DB6E45">
      <w:pPr>
        <w:widowControl w:val="0"/>
        <w:numPr>
          <w:ilvl w:val="0"/>
          <w:numId w:val="15"/>
        </w:numPr>
        <w:tabs>
          <w:tab w:val="left" w:pos="0"/>
          <w:tab w:val="left" w:pos="709"/>
          <w:tab w:val="left" w:pos="851"/>
        </w:tabs>
        <w:autoSpaceDE w:val="0"/>
        <w:autoSpaceDN w:val="0"/>
        <w:ind w:left="0" w:firstLine="567"/>
        <w:jc w:val="both"/>
        <w:rPr>
          <w:sz w:val="24"/>
          <w:szCs w:val="24"/>
        </w:rPr>
      </w:pPr>
      <w:r w:rsidRPr="00D365B1">
        <w:rPr>
          <w:sz w:val="24"/>
          <w:szCs w:val="24"/>
        </w:rPr>
        <w:t>Ответственность за содержанием площадок для выгула и дрессировки собак, если такие площадки находятся на территории общего пользования, несёт администрация городского округа муниципального образования «город Саянск» и/или организации, выполняющие муниципальное задание или муниципальный контракт.</w:t>
      </w:r>
    </w:p>
    <w:p w:rsidR="00BB54FC" w:rsidRPr="00D365B1" w:rsidRDefault="00BB54FC" w:rsidP="00BB54FC">
      <w:pPr>
        <w:widowControl w:val="0"/>
        <w:tabs>
          <w:tab w:val="left" w:pos="0"/>
          <w:tab w:val="left" w:pos="709"/>
          <w:tab w:val="left" w:pos="851"/>
        </w:tabs>
        <w:autoSpaceDE w:val="0"/>
        <w:autoSpaceDN w:val="0"/>
        <w:jc w:val="both"/>
        <w:rPr>
          <w:sz w:val="24"/>
          <w:szCs w:val="24"/>
        </w:rPr>
      </w:pPr>
    </w:p>
    <w:p w:rsidR="00BB54FC" w:rsidRPr="00D365B1" w:rsidRDefault="00BB54FC" w:rsidP="00BB54FC">
      <w:pPr>
        <w:widowControl w:val="0"/>
        <w:tabs>
          <w:tab w:val="left" w:pos="0"/>
          <w:tab w:val="left" w:pos="709"/>
          <w:tab w:val="left" w:pos="851"/>
        </w:tabs>
        <w:autoSpaceDE w:val="0"/>
        <w:autoSpaceDN w:val="0"/>
        <w:jc w:val="both"/>
        <w:rPr>
          <w:sz w:val="24"/>
          <w:szCs w:val="24"/>
        </w:rPr>
      </w:pPr>
      <w:r w:rsidRPr="00D365B1">
        <w:rPr>
          <w:sz w:val="24"/>
          <w:szCs w:val="24"/>
        </w:rPr>
        <w:tab/>
        <w:t>Статья 91. Содержание мест захоронения (кладбищ)</w:t>
      </w:r>
    </w:p>
    <w:p w:rsidR="00BB54FC" w:rsidRPr="00D365B1" w:rsidRDefault="00BB54FC" w:rsidP="00DB6E45">
      <w:pPr>
        <w:widowControl w:val="0"/>
        <w:numPr>
          <w:ilvl w:val="0"/>
          <w:numId w:val="16"/>
        </w:numPr>
        <w:tabs>
          <w:tab w:val="left" w:pos="0"/>
          <w:tab w:val="left" w:pos="709"/>
          <w:tab w:val="left" w:pos="851"/>
        </w:tabs>
        <w:autoSpaceDE w:val="0"/>
        <w:autoSpaceDN w:val="0"/>
        <w:ind w:left="0" w:firstLine="567"/>
        <w:jc w:val="both"/>
        <w:rPr>
          <w:sz w:val="24"/>
          <w:szCs w:val="24"/>
        </w:rPr>
      </w:pPr>
      <w:r w:rsidRPr="00D365B1">
        <w:rPr>
          <w:sz w:val="24"/>
          <w:szCs w:val="24"/>
        </w:rPr>
        <w:t xml:space="preserve">Организации, осуществляющие содержание кладбищ, обязаны обеспечивать: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1)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периметра кладбища;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2) бесперебойную работу поливочного водопровода, общественных туалетов, освещения;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3) сбор и вывоз ТКО осуществлять в соответствии с действующим законодательством.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2.  Граждане (организации), производящие захоронение, обязаны содержать могилы, надмогильные сооружения, ограждение могил в надлежащем состоянии, своевременно производить поправку могильных холмов, ремонт и окраску надмогильных сооружений, осуществлять вынос мусора в специально отведённые места (контейнеры) собственными силами либо по договору на оказание этих услуг.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3. Все работы по благоустройству территорий кладбищ должны выполняться с сохранением существующих зелёных насаждений, растительного грунта.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4. На территории кладбищ запрещается: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1) портить надмогильные сооружения, мемориальные плиты колумбариев, оборудование кладбища, засорять территорию;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2) производить раскопку грунта, оставлять запасы строительных и других материалов;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3) выгуливать домашних животных, пасти домашний скот;</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4) разводить костры, производить рытье ям для добывания песка, глины, грунта, резать дёрн, производить снос зелёных насаждений без соответствующего разрешения;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5) создавать стихийные свалки мусора и загрязнять территорию захоронений, в том числе складировать старые демонтированные надмогильные сооружения (надгробия), оградки и иные ритуальные сооружения в неустановленных для этих целей местах.</w:t>
      </w:r>
    </w:p>
    <w:p w:rsidR="00BB54FC" w:rsidRPr="00D365B1" w:rsidRDefault="00BB54FC" w:rsidP="00BB54FC">
      <w:pPr>
        <w:tabs>
          <w:tab w:val="left" w:pos="0"/>
          <w:tab w:val="left" w:pos="284"/>
          <w:tab w:val="left" w:pos="567"/>
          <w:tab w:val="left" w:pos="709"/>
          <w:tab w:val="left" w:pos="851"/>
          <w:tab w:val="left" w:pos="993"/>
        </w:tabs>
        <w:jc w:val="both"/>
        <w:rPr>
          <w:sz w:val="24"/>
          <w:szCs w:val="24"/>
        </w:rPr>
      </w:pP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Статья 92. Содержание территорий ярмарок</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1. Уборка территории ярмарок (а в случае, если проведение ярмарки осуществляется более одних суток, - ежедневная уборка) производится после их закрытия. Текущая уборка производится в течение дня.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lastRenderedPageBreak/>
        <w:t>2. На территории ярмарок запрещается складирование товаров, тары в местах интенсивного движения покупателей, проезда автотранспорта, подхода к торговым местам, а также подхода к выходам с территории ярмарки.</w:t>
      </w:r>
    </w:p>
    <w:p w:rsidR="00BB54FC" w:rsidRPr="00D365B1" w:rsidRDefault="00BB54FC" w:rsidP="00BB54FC">
      <w:pPr>
        <w:tabs>
          <w:tab w:val="left" w:pos="0"/>
          <w:tab w:val="left" w:pos="284"/>
          <w:tab w:val="left" w:pos="567"/>
          <w:tab w:val="left" w:pos="851"/>
          <w:tab w:val="left" w:pos="1134"/>
        </w:tabs>
        <w:ind w:firstLine="709"/>
        <w:jc w:val="both"/>
        <w:rPr>
          <w:sz w:val="24"/>
          <w:szCs w:val="24"/>
        </w:rPr>
      </w:pPr>
    </w:p>
    <w:p w:rsidR="00BB54FC" w:rsidRPr="00D365B1" w:rsidRDefault="00BB54FC" w:rsidP="00BB54FC">
      <w:pPr>
        <w:ind w:firstLine="708"/>
        <w:jc w:val="both"/>
        <w:rPr>
          <w:color w:val="000000" w:themeColor="text1"/>
          <w:sz w:val="24"/>
          <w:szCs w:val="24"/>
        </w:rPr>
      </w:pPr>
      <w:r w:rsidRPr="00D365B1">
        <w:rPr>
          <w:color w:val="000000" w:themeColor="text1"/>
          <w:sz w:val="24"/>
          <w:szCs w:val="24"/>
        </w:rPr>
        <w:t xml:space="preserve">Статья 93. Содержание территорий садоводческих и гаражных товариществ и кооперативов </w:t>
      </w:r>
    </w:p>
    <w:p w:rsidR="00BB54FC" w:rsidRPr="00D365B1" w:rsidRDefault="00BB54FC" w:rsidP="00DB6E45">
      <w:pPr>
        <w:numPr>
          <w:ilvl w:val="0"/>
          <w:numId w:val="17"/>
        </w:numPr>
        <w:shd w:val="clear" w:color="auto" w:fill="FFFFFF"/>
        <w:tabs>
          <w:tab w:val="left" w:pos="0"/>
          <w:tab w:val="left" w:pos="851"/>
          <w:tab w:val="left" w:pos="993"/>
        </w:tabs>
        <w:ind w:left="0" w:firstLine="709"/>
        <w:jc w:val="both"/>
        <w:textAlignment w:val="baseline"/>
        <w:rPr>
          <w:color w:val="000000" w:themeColor="text1"/>
          <w:spacing w:val="2"/>
          <w:sz w:val="24"/>
          <w:szCs w:val="24"/>
        </w:rPr>
      </w:pPr>
      <w:r w:rsidRPr="00D365B1">
        <w:rPr>
          <w:color w:val="000000" w:themeColor="text1"/>
          <w:spacing w:val="2"/>
          <w:sz w:val="24"/>
          <w:szCs w:val="24"/>
        </w:rPr>
        <w:t>Земельный участок, непосредственно прилегающий к границам гаражного кооператива/садоводческому товариществу, размерами до 20 метров, в случае отсутствия соседних землепользователей, подлежит уборке и благоустройству силами членов гаражного кооператива/садоводческого товарищества.</w:t>
      </w:r>
    </w:p>
    <w:p w:rsidR="00BB54FC" w:rsidRPr="00D365B1" w:rsidRDefault="00BB54FC" w:rsidP="00DB6E45">
      <w:pPr>
        <w:numPr>
          <w:ilvl w:val="0"/>
          <w:numId w:val="17"/>
        </w:numPr>
        <w:shd w:val="clear" w:color="auto" w:fill="FFFFFF"/>
        <w:tabs>
          <w:tab w:val="left" w:pos="0"/>
          <w:tab w:val="left" w:pos="851"/>
          <w:tab w:val="left" w:pos="993"/>
        </w:tabs>
        <w:ind w:left="0" w:firstLine="709"/>
        <w:jc w:val="both"/>
        <w:textAlignment w:val="baseline"/>
        <w:rPr>
          <w:color w:val="000000" w:themeColor="text1"/>
          <w:spacing w:val="2"/>
          <w:sz w:val="24"/>
          <w:szCs w:val="24"/>
        </w:rPr>
      </w:pPr>
      <w:r w:rsidRPr="00D365B1">
        <w:rPr>
          <w:color w:val="000000" w:themeColor="text1"/>
          <w:spacing w:val="2"/>
          <w:sz w:val="24"/>
          <w:szCs w:val="24"/>
        </w:rPr>
        <w:t>Территории гаражных кооперативов и садоводческих товариществ должны постоянно содержаться в чистоте и очищаться от различных сгораемых материалов.</w:t>
      </w:r>
    </w:p>
    <w:p w:rsidR="00BB54FC" w:rsidRPr="00D365B1" w:rsidRDefault="00BB54FC" w:rsidP="00DB6E45">
      <w:pPr>
        <w:numPr>
          <w:ilvl w:val="0"/>
          <w:numId w:val="17"/>
        </w:numPr>
        <w:shd w:val="clear" w:color="auto" w:fill="FFFFFF"/>
        <w:tabs>
          <w:tab w:val="left" w:pos="0"/>
          <w:tab w:val="left" w:pos="851"/>
          <w:tab w:val="left" w:pos="993"/>
        </w:tabs>
        <w:ind w:left="0" w:firstLine="709"/>
        <w:jc w:val="both"/>
        <w:textAlignment w:val="baseline"/>
        <w:rPr>
          <w:color w:val="000000" w:themeColor="text1"/>
          <w:spacing w:val="2"/>
          <w:sz w:val="24"/>
          <w:szCs w:val="24"/>
        </w:rPr>
      </w:pPr>
      <w:r w:rsidRPr="00D365B1">
        <w:rPr>
          <w:color w:val="000000" w:themeColor="text1"/>
          <w:spacing w:val="2"/>
          <w:sz w:val="24"/>
          <w:szCs w:val="24"/>
        </w:rPr>
        <w:t>Подъезды к территориям гаражных кооперативов/садоводческих товариществ должны содержаться свободными, в зимнее время очищаться от снега и льда.</w:t>
      </w:r>
    </w:p>
    <w:p w:rsidR="00BB54FC" w:rsidRPr="00D365B1" w:rsidRDefault="00BB54FC" w:rsidP="00DB6E45">
      <w:pPr>
        <w:numPr>
          <w:ilvl w:val="0"/>
          <w:numId w:val="17"/>
        </w:numPr>
        <w:shd w:val="clear" w:color="auto" w:fill="FFFFFF"/>
        <w:tabs>
          <w:tab w:val="left" w:pos="0"/>
          <w:tab w:val="left" w:pos="851"/>
          <w:tab w:val="left" w:pos="993"/>
        </w:tabs>
        <w:ind w:left="0" w:firstLine="709"/>
        <w:jc w:val="both"/>
        <w:textAlignment w:val="baseline"/>
        <w:rPr>
          <w:color w:val="000000" w:themeColor="text1"/>
          <w:spacing w:val="2"/>
          <w:sz w:val="24"/>
          <w:szCs w:val="24"/>
        </w:rPr>
      </w:pPr>
      <w:r w:rsidRPr="00D365B1">
        <w:rPr>
          <w:color w:val="000000" w:themeColor="text1"/>
          <w:spacing w:val="2"/>
          <w:sz w:val="24"/>
          <w:szCs w:val="24"/>
          <w:shd w:val="clear" w:color="auto" w:fill="FFFFFF"/>
        </w:rPr>
        <w:t>Земельный участок, непосредственно прилегающий к границам гаражного кооператива/садоводческого товарищества, размерами до 50 метров, в случае отсутствия соседних землепользователей, подлежит уборке и благоустройству силами гаражного кооператива/садоводческого товарищества.</w:t>
      </w:r>
    </w:p>
    <w:p w:rsidR="00BB54FC" w:rsidRPr="00D365B1" w:rsidRDefault="00BB54FC" w:rsidP="00BB54FC">
      <w:pPr>
        <w:tabs>
          <w:tab w:val="left" w:pos="0"/>
          <w:tab w:val="left" w:pos="284"/>
          <w:tab w:val="left" w:pos="567"/>
          <w:tab w:val="left" w:pos="851"/>
          <w:tab w:val="left" w:pos="1134"/>
        </w:tabs>
        <w:ind w:firstLine="709"/>
        <w:jc w:val="both"/>
        <w:rPr>
          <w:sz w:val="24"/>
          <w:szCs w:val="24"/>
        </w:rPr>
      </w:pP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Глава. 30. Содержание элементов благоустройства</w:t>
      </w:r>
    </w:p>
    <w:p w:rsidR="00BB54FC" w:rsidRPr="00D365B1" w:rsidRDefault="00BB54FC" w:rsidP="00BB54FC">
      <w:pPr>
        <w:tabs>
          <w:tab w:val="left" w:pos="0"/>
          <w:tab w:val="left" w:pos="284"/>
          <w:tab w:val="left" w:pos="567"/>
          <w:tab w:val="left" w:pos="851"/>
          <w:tab w:val="left" w:pos="1134"/>
        </w:tabs>
        <w:ind w:firstLine="709"/>
        <w:jc w:val="both"/>
        <w:rPr>
          <w:sz w:val="24"/>
          <w:szCs w:val="24"/>
        </w:rPr>
      </w:pP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Статья 94. Содержание зелёных насаждений</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1. Организация проведения мероприятий по созданию, содержанию зелёных насаждений, расположенных на землях общего пользования на территории города Саянска, в том числе в парках, скверах, бульварах, аллеях, вдоль транспортных магистралей, осуществляется администрацией городского округа муниципального образования «город Саянск» в соответствии с полномочиями.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2. </w:t>
      </w:r>
      <w:proofErr w:type="gramStart"/>
      <w:r w:rsidRPr="00D365B1">
        <w:rPr>
          <w:sz w:val="24"/>
          <w:szCs w:val="24"/>
        </w:rPr>
        <w:t>Содержание зелёных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w:t>
      </w:r>
      <w:proofErr w:type="gramEnd"/>
      <w:r w:rsidRPr="00D365B1">
        <w:rPr>
          <w:sz w:val="24"/>
          <w:szCs w:val="24"/>
        </w:rPr>
        <w:t xml:space="preserve">, пользователями и арендаторами земельных участков, на которых расположены зелёные насаждения, а также иными лицами в рамках осуществления общественной деятельности, по согласованию с Комитетом. Содержание и уход за зелёными насаждениями осуществляются ими самостоятельно либо по договору с организациями, оказывающими услуги по содержанию и уходу за зелёными насаждениями.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Содержание и уход за зелёными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 в многоквартирном жилом доме</w:t>
      </w:r>
      <w:r w:rsidRPr="00D365B1">
        <w:t>.</w:t>
      </w:r>
    </w:p>
    <w:p w:rsidR="00BB54FC" w:rsidRPr="00D365B1" w:rsidRDefault="00BB54FC" w:rsidP="00BB54FC">
      <w:pPr>
        <w:tabs>
          <w:tab w:val="left" w:pos="142"/>
          <w:tab w:val="left" w:pos="426"/>
        </w:tabs>
        <w:jc w:val="both"/>
        <w:rPr>
          <w:rFonts w:eastAsia="Calibri"/>
          <w:sz w:val="24"/>
          <w:szCs w:val="24"/>
        </w:rPr>
      </w:pPr>
      <w:r w:rsidRPr="00D365B1">
        <w:rPr>
          <w:rFonts w:eastAsia="Calibri"/>
          <w:sz w:val="24"/>
          <w:szCs w:val="24"/>
        </w:rPr>
        <w:t xml:space="preserve"> </w:t>
      </w:r>
      <w:r w:rsidRPr="00D365B1">
        <w:rPr>
          <w:rFonts w:eastAsia="Calibri"/>
          <w:sz w:val="24"/>
          <w:szCs w:val="24"/>
        </w:rPr>
        <w:tab/>
      </w:r>
      <w:r w:rsidRPr="00D365B1">
        <w:rPr>
          <w:rFonts w:eastAsia="Calibri"/>
          <w:sz w:val="24"/>
          <w:szCs w:val="24"/>
        </w:rPr>
        <w:tab/>
      </w:r>
      <w:r w:rsidRPr="00D365B1">
        <w:rPr>
          <w:rFonts w:eastAsia="Calibri"/>
          <w:sz w:val="24"/>
          <w:szCs w:val="24"/>
        </w:rPr>
        <w:tab/>
        <w:t>3. Физические и юридические лица, индивидуальные предприниматели являющиеся землепользователями, землевладельцами или арендаторами земельных участков, на которых находятся зелёные насаждения, обязаны:</w:t>
      </w:r>
    </w:p>
    <w:p w:rsidR="00BB54FC" w:rsidRPr="00D365B1" w:rsidRDefault="00BB54FC" w:rsidP="00BB54FC">
      <w:pPr>
        <w:ind w:firstLine="567"/>
        <w:jc w:val="both"/>
        <w:rPr>
          <w:rFonts w:eastAsia="Calibri"/>
          <w:sz w:val="24"/>
          <w:szCs w:val="24"/>
        </w:rPr>
      </w:pPr>
      <w:r w:rsidRPr="00D365B1">
        <w:rPr>
          <w:rFonts w:eastAsia="Calibri"/>
          <w:sz w:val="24"/>
          <w:szCs w:val="24"/>
        </w:rPr>
        <w:t xml:space="preserve">  1) регулярно и своевременно проводить мероприятия по выявлению и борьбе с массовыми вредителями и возбудителями заболеваний зелёных насаждений;</w:t>
      </w:r>
    </w:p>
    <w:p w:rsidR="00BB54FC" w:rsidRPr="00D365B1" w:rsidRDefault="00BB54FC" w:rsidP="00BB54FC">
      <w:pPr>
        <w:tabs>
          <w:tab w:val="left" w:pos="284"/>
        </w:tabs>
        <w:jc w:val="both"/>
        <w:rPr>
          <w:rFonts w:eastAsia="Calibri"/>
          <w:sz w:val="24"/>
          <w:szCs w:val="24"/>
        </w:rPr>
      </w:pPr>
      <w:r w:rsidRPr="00D365B1">
        <w:rPr>
          <w:rFonts w:eastAsia="Calibri"/>
          <w:sz w:val="24"/>
          <w:szCs w:val="24"/>
        </w:rPr>
        <w:tab/>
        <w:t xml:space="preserve">      2) обеспечивать сохранность зелёных насаждений, производить весь комплекс агротехнических мероприятий по уходу за зелёными насаждениями на земельных участках, предоставленных им на любом виде права, в том числе и на озеленённых территориях;</w:t>
      </w:r>
    </w:p>
    <w:p w:rsidR="00BB54FC" w:rsidRPr="00D365B1" w:rsidRDefault="00BB54FC" w:rsidP="00BB54FC">
      <w:pPr>
        <w:ind w:firstLine="567"/>
        <w:jc w:val="both"/>
        <w:rPr>
          <w:rFonts w:eastAsia="Calibri"/>
          <w:sz w:val="24"/>
          <w:szCs w:val="24"/>
        </w:rPr>
      </w:pPr>
      <w:r w:rsidRPr="00D365B1">
        <w:rPr>
          <w:rFonts w:eastAsia="Calibri"/>
          <w:sz w:val="24"/>
          <w:szCs w:val="24"/>
        </w:rPr>
        <w:t>3) при борьбе с нежелательной растительностью применять меры профилактического характера: уничтожать её при обработке почвы, тщательно очищать семенной материал;</w:t>
      </w:r>
    </w:p>
    <w:p w:rsidR="00BB54FC" w:rsidRPr="00D365B1" w:rsidRDefault="00BB54FC" w:rsidP="00BB54FC">
      <w:pPr>
        <w:tabs>
          <w:tab w:val="left" w:pos="142"/>
          <w:tab w:val="left" w:pos="426"/>
        </w:tabs>
        <w:jc w:val="both"/>
        <w:rPr>
          <w:rFonts w:eastAsia="Calibri"/>
          <w:sz w:val="24"/>
          <w:szCs w:val="24"/>
        </w:rPr>
      </w:pPr>
      <w:r w:rsidRPr="00D365B1">
        <w:rPr>
          <w:rFonts w:eastAsia="Calibri"/>
          <w:sz w:val="24"/>
          <w:szCs w:val="24"/>
        </w:rPr>
        <w:lastRenderedPageBreak/>
        <w:tab/>
        <w:t xml:space="preserve">       4) осуществлять снос, пересадку и (или) обрезку зелёных насаждений в соответствии с требованиями, установленными муниципальными правовыми актами органов местного самоуправления города Саянска;</w:t>
      </w:r>
    </w:p>
    <w:p w:rsidR="00BB54FC" w:rsidRPr="00D365B1" w:rsidRDefault="00BB54FC" w:rsidP="00BB54FC">
      <w:pPr>
        <w:tabs>
          <w:tab w:val="left" w:pos="142"/>
          <w:tab w:val="left" w:pos="426"/>
        </w:tabs>
        <w:jc w:val="both"/>
        <w:rPr>
          <w:rFonts w:eastAsia="Calibri"/>
          <w:sz w:val="24"/>
          <w:szCs w:val="24"/>
        </w:rPr>
      </w:pPr>
      <w:r w:rsidRPr="00D365B1">
        <w:rPr>
          <w:rFonts w:eastAsia="Calibri"/>
          <w:sz w:val="24"/>
          <w:szCs w:val="24"/>
        </w:rPr>
        <w:tab/>
      </w:r>
      <w:r w:rsidRPr="00D365B1">
        <w:rPr>
          <w:rFonts w:eastAsia="Calibri"/>
          <w:sz w:val="24"/>
          <w:szCs w:val="24"/>
        </w:rPr>
        <w:tab/>
        <w:t xml:space="preserve">  5) производить новые посадки деревьев и (или) кустарниковой растительности, перепланировку зелёных насаждений с изменением сети дорожек и размещением садово-паркового оборудования и иных объектов только по согласованию с Комитетом по архитектуре.</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95. Содержание наружного освещения и осветительного оборудования</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1.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фонда, утверждёнными постановлением Госстроя России от 27.09.2003          № 170.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2.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3.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9. Вывоз сбитых либо демонтированных, повреждённых, представляющих опасность для пешеходов и транспорта опор освещения,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10. Очистка, мойка, покраска опор линий электроосвещения, электросвязи,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очистка от коррозии, окраска и ремонт - производится регулярно по мере необходимости.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11. Лица, обслуживающие сети наружного освещения, должны производить обрезку зелёных насаждений в охранной зоне электрических проводов.</w:t>
      </w:r>
    </w:p>
    <w:p w:rsidR="00BB54FC" w:rsidRPr="00D365B1" w:rsidRDefault="00BB54FC" w:rsidP="00BB54FC">
      <w:pPr>
        <w:tabs>
          <w:tab w:val="left" w:pos="0"/>
          <w:tab w:val="left" w:pos="284"/>
          <w:tab w:val="left" w:pos="567"/>
          <w:tab w:val="left" w:pos="851"/>
          <w:tab w:val="left" w:pos="1134"/>
        </w:tabs>
        <w:ind w:firstLine="567"/>
        <w:jc w:val="both"/>
        <w:rPr>
          <w:sz w:val="24"/>
          <w:szCs w:val="24"/>
        </w:rPr>
      </w:pP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Статья 96. Содержание некапитальных нестационарных строений и сооружений</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1. Настоящая статья регулирует содержание некапитальных нестационарных строений и сооружений, не являющихся объектами капитального строительства (далее - объекты).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3. Собственники объектов обязаны: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 содержать в исправном состоянии и своевременно устранять нарушения в содержании некапитальных нестационарных сооружений (устранение бумажного спама (наклейки, объявления, реклама), посторонних надписей, замена разбитых стёкол, их очистка, покраска или промывка козырьков и т.п.);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 содержать территории, прилегающие к некапитальным нестационарным сооружениям путём проведения мероприятий по очистке территории и урн от мусора, в </w:t>
      </w:r>
      <w:r w:rsidRPr="00D365B1">
        <w:rPr>
          <w:sz w:val="24"/>
          <w:szCs w:val="24"/>
        </w:rPr>
        <w:lastRenderedPageBreak/>
        <w:t xml:space="preserve">зимний период - уборке снега, очистке наледи до асфальта или </w:t>
      </w:r>
      <w:proofErr w:type="spellStart"/>
      <w:r w:rsidRPr="00D365B1">
        <w:rPr>
          <w:sz w:val="24"/>
          <w:szCs w:val="24"/>
        </w:rPr>
        <w:t>противогололедной</w:t>
      </w:r>
      <w:proofErr w:type="spellEnd"/>
      <w:r w:rsidRPr="00D365B1">
        <w:rPr>
          <w:sz w:val="24"/>
          <w:szCs w:val="24"/>
        </w:rPr>
        <w:t xml:space="preserve"> посыпке территории, своевременной очистке навесов от снега, наледи, сосулек;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производить ремонт и окраску некапитальных сооружений. Окраска должна производиться не реже 1 раза в год, ремонт - по мере необходимости;</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 - следить за сохранностью зелёных насаждений, газонов, бордюрного камня; - устанавливать урны возле нестационарных объектов, очищать урны от отходов;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 не допускать возведение пристроек, козырьков, навесов к нестационарным объектам и прочих конструкций, не предусмотренных проектами;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 не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не загромождать оборудованием, отходами противопожарные разрывы между нестационарными объектами</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осуществлять очистку (помывку) объектов два раза в год (весна/осень).</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 4. Эксплуатация объектов не должна приводить к загрязнению окружающей территории разлетающимся мусором, вытекающей водой и стоками.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5. Лица, которым объекты принадлежат на праве собственности или ином законном основании, должны незамедлительно очищать их от самовольно размещённых рекламных конструкций, печатной продукции и надписей.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6. Лица, которым объекты принадлежат на праве собственности или ином законном основании, должны осуществлять содержание прилегающей территории, границы которой определены настоящими Правилами.</w:t>
      </w:r>
    </w:p>
    <w:p w:rsidR="00BB54FC" w:rsidRPr="00D365B1" w:rsidRDefault="00BB54FC" w:rsidP="00BB54FC">
      <w:pPr>
        <w:tabs>
          <w:tab w:val="left" w:pos="0"/>
          <w:tab w:val="left" w:pos="284"/>
          <w:tab w:val="left" w:pos="567"/>
          <w:tab w:val="left" w:pos="851"/>
          <w:tab w:val="left" w:pos="1134"/>
        </w:tabs>
        <w:ind w:firstLine="567"/>
        <w:jc w:val="both"/>
        <w:rPr>
          <w:sz w:val="24"/>
          <w:szCs w:val="24"/>
        </w:rPr>
      </w:pP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Статья 97. Содержание МАФ и  городской мебели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1. Ответственность за состояние МАФ несут их собственники и/или иные законные правообладатели либо лица, осуществляющие их обслуживание, которые: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1) обеспечивают техническую исправность МАФ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2) выполняют работы по своевременному ремонту, замене, очистке от грязи МАФ, ежегодно выполняют замену песка в песочницах;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3) выполняют работы по очистке подходов к МАФ (скамейкам, урнам, качелям, садово-парковой мебели и оборудованию, скульптурам и др.) и территорий вокруг них от снега и наледи; </w:t>
      </w:r>
    </w:p>
    <w:p w:rsidR="00BB54FC" w:rsidRPr="00D365B1" w:rsidRDefault="00BB54FC" w:rsidP="00BB54FC">
      <w:pPr>
        <w:tabs>
          <w:tab w:val="left" w:pos="0"/>
          <w:tab w:val="left" w:pos="567"/>
          <w:tab w:val="left" w:pos="851"/>
          <w:tab w:val="left" w:pos="1134"/>
        </w:tabs>
        <w:ind w:firstLine="567"/>
        <w:jc w:val="both"/>
        <w:rPr>
          <w:sz w:val="24"/>
          <w:szCs w:val="24"/>
        </w:rPr>
      </w:pPr>
      <w:r w:rsidRPr="00D365B1">
        <w:rPr>
          <w:sz w:val="24"/>
          <w:szCs w:val="24"/>
        </w:rPr>
        <w:t xml:space="preserve">4) в весенний период производят плановый осмотр МАФ, их очистку от старой краски, ржавчины, промывку, окраску, а также замену сломанных элементов. </w:t>
      </w:r>
    </w:p>
    <w:p w:rsidR="00BB54FC" w:rsidRPr="00D365B1" w:rsidRDefault="00BB54FC" w:rsidP="00BB54FC">
      <w:pPr>
        <w:tabs>
          <w:tab w:val="left" w:pos="0"/>
          <w:tab w:val="left" w:pos="567"/>
          <w:tab w:val="left" w:pos="851"/>
          <w:tab w:val="left" w:pos="1134"/>
        </w:tabs>
        <w:ind w:firstLine="567"/>
        <w:jc w:val="both"/>
        <w:rPr>
          <w:sz w:val="24"/>
          <w:szCs w:val="24"/>
        </w:rPr>
      </w:pPr>
      <w:r w:rsidRPr="00D365B1">
        <w:rPr>
          <w:sz w:val="24"/>
          <w:szCs w:val="24"/>
        </w:rPr>
        <w:t xml:space="preserve">2. Объекты городской мебели, садово-паркового оборудования и скульптуры, в том числе фонтаны, парковые павильоны, беседки, мостики и другие малые архитектурные формы, должны находиться в чистом и исправном состоянии.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3. Металлические малые архитектурные формы необходимо очищать от старого покрытия и следов коррозии, а также производить их окраску не реже одного раза в год.</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4. Повреждённые МАФ и/или городской мебели должны быть отремонтированы или заменены после обнаружения повреждений. Повреждения и неисправности, представляющие опасность для здоровья человека, устраняются в течение суток.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5. Для содержания цветочных ваз и урн в надлежащем состоянии должны быть обеспечены: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1) ремонт повреждённых элементов;</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2) удаление подтёков и грязи;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3) удаление мусора, отцветших соцветий и цветов, засохших листьев.</w:t>
      </w:r>
    </w:p>
    <w:p w:rsidR="00BB54FC" w:rsidRPr="00D365B1" w:rsidRDefault="00BB54FC" w:rsidP="00BB54FC">
      <w:pPr>
        <w:tabs>
          <w:tab w:val="left" w:pos="0"/>
          <w:tab w:val="left" w:pos="284"/>
          <w:tab w:val="left" w:pos="567"/>
          <w:tab w:val="left" w:pos="851"/>
          <w:tab w:val="left" w:pos="1134"/>
        </w:tabs>
        <w:ind w:firstLine="567"/>
        <w:jc w:val="both"/>
        <w:rPr>
          <w:sz w:val="24"/>
          <w:szCs w:val="24"/>
        </w:rPr>
      </w:pPr>
    </w:p>
    <w:p w:rsidR="00BB54FC" w:rsidRPr="00D365B1" w:rsidRDefault="00BB54FC" w:rsidP="00BB54FC">
      <w:pPr>
        <w:widowControl w:val="0"/>
        <w:autoSpaceDE w:val="0"/>
        <w:autoSpaceDN w:val="0"/>
        <w:ind w:firstLine="540"/>
        <w:jc w:val="both"/>
        <w:rPr>
          <w:sz w:val="24"/>
          <w:szCs w:val="24"/>
        </w:rPr>
      </w:pPr>
      <w:r w:rsidRPr="00D365B1">
        <w:rPr>
          <w:sz w:val="24"/>
          <w:szCs w:val="24"/>
        </w:rPr>
        <w:t>Статья 98. Содержание рекламных и  (или) информационных конструкций (вывесок)</w:t>
      </w:r>
    </w:p>
    <w:p w:rsidR="00BB54FC" w:rsidRPr="00D365B1" w:rsidRDefault="00BB54FC" w:rsidP="00BB54FC">
      <w:pPr>
        <w:tabs>
          <w:tab w:val="left" w:pos="426"/>
        </w:tabs>
        <w:jc w:val="both"/>
        <w:rPr>
          <w:sz w:val="24"/>
          <w:szCs w:val="24"/>
        </w:rPr>
      </w:pPr>
      <w:r w:rsidRPr="00D365B1">
        <w:rPr>
          <w:sz w:val="24"/>
          <w:szCs w:val="24"/>
        </w:rPr>
        <w:tab/>
      </w:r>
      <w:r w:rsidRPr="00D365B1">
        <w:rPr>
          <w:sz w:val="24"/>
          <w:szCs w:val="24"/>
        </w:rPr>
        <w:tab/>
        <w:t>1. Надлежащее состояние внешнего вида рекламных и (или) информационных  конструкций (вывесок) подразумевает:</w:t>
      </w:r>
    </w:p>
    <w:p w:rsidR="00BB54FC" w:rsidRPr="00D365B1" w:rsidRDefault="00BB54FC" w:rsidP="00BB54FC">
      <w:pPr>
        <w:ind w:firstLine="708"/>
        <w:jc w:val="both"/>
        <w:rPr>
          <w:sz w:val="24"/>
          <w:szCs w:val="24"/>
        </w:rPr>
      </w:pPr>
      <w:r w:rsidRPr="00D365B1">
        <w:rPr>
          <w:sz w:val="24"/>
          <w:szCs w:val="24"/>
        </w:rPr>
        <w:t>1) целостность рекламных и (или) информационных конструкций (вывесок);</w:t>
      </w:r>
    </w:p>
    <w:p w:rsidR="00BB54FC" w:rsidRPr="00D365B1" w:rsidRDefault="00BB54FC" w:rsidP="00BB54FC">
      <w:pPr>
        <w:ind w:firstLine="708"/>
        <w:jc w:val="both"/>
        <w:rPr>
          <w:sz w:val="24"/>
          <w:szCs w:val="24"/>
        </w:rPr>
      </w:pPr>
      <w:r w:rsidRPr="00D365B1">
        <w:rPr>
          <w:sz w:val="24"/>
          <w:szCs w:val="24"/>
        </w:rPr>
        <w:t>2) отсутствие механических повреждений;</w:t>
      </w:r>
    </w:p>
    <w:p w:rsidR="00BB54FC" w:rsidRPr="00D365B1" w:rsidRDefault="00BB54FC" w:rsidP="00BB54FC">
      <w:pPr>
        <w:ind w:firstLine="708"/>
        <w:jc w:val="both"/>
        <w:rPr>
          <w:sz w:val="24"/>
          <w:szCs w:val="24"/>
        </w:rPr>
      </w:pPr>
      <w:r w:rsidRPr="00D365B1">
        <w:rPr>
          <w:sz w:val="24"/>
          <w:szCs w:val="24"/>
        </w:rPr>
        <w:lastRenderedPageBreak/>
        <w:t>3) отсутствие порывов рекламных и (или) информационных полотен, изображений;</w:t>
      </w:r>
    </w:p>
    <w:p w:rsidR="00BB54FC" w:rsidRPr="00D365B1" w:rsidRDefault="00BB54FC" w:rsidP="00BB54FC">
      <w:pPr>
        <w:ind w:firstLine="708"/>
        <w:jc w:val="both"/>
        <w:rPr>
          <w:sz w:val="24"/>
          <w:szCs w:val="24"/>
        </w:rPr>
      </w:pPr>
      <w:r w:rsidRPr="00D365B1">
        <w:rPr>
          <w:sz w:val="24"/>
          <w:szCs w:val="24"/>
        </w:rPr>
        <w:t>4)отсутствие выцветшего, потрескавшегося, повреждённого рекламного/информационного  полотна, изображения вне зависимости от места размещения;</w:t>
      </w:r>
    </w:p>
    <w:p w:rsidR="00BB54FC" w:rsidRPr="00D365B1" w:rsidRDefault="00BB54FC" w:rsidP="00BB54FC">
      <w:pPr>
        <w:ind w:firstLine="708"/>
        <w:jc w:val="both"/>
        <w:rPr>
          <w:sz w:val="24"/>
          <w:szCs w:val="24"/>
        </w:rPr>
      </w:pPr>
      <w:r w:rsidRPr="00D365B1">
        <w:rPr>
          <w:sz w:val="24"/>
          <w:szCs w:val="24"/>
        </w:rPr>
        <w:t>5) наличие покрашенного каркаса;</w:t>
      </w:r>
    </w:p>
    <w:p w:rsidR="00BB54FC" w:rsidRPr="00D365B1" w:rsidRDefault="00BB54FC" w:rsidP="00BB54FC">
      <w:pPr>
        <w:ind w:firstLine="708"/>
        <w:jc w:val="both"/>
        <w:rPr>
          <w:sz w:val="24"/>
          <w:szCs w:val="24"/>
        </w:rPr>
      </w:pPr>
      <w:r w:rsidRPr="00D365B1">
        <w:rPr>
          <w:sz w:val="24"/>
          <w:szCs w:val="24"/>
        </w:rPr>
        <w:t>6) отсутствие ржавчины и грязи на всех частях и элементах рекламных и (или) информационных конструкций (вывесок);</w:t>
      </w:r>
    </w:p>
    <w:p w:rsidR="00BB54FC" w:rsidRPr="00D365B1" w:rsidRDefault="00BB54FC" w:rsidP="00BB54FC">
      <w:pPr>
        <w:ind w:firstLine="708"/>
        <w:jc w:val="both"/>
        <w:rPr>
          <w:sz w:val="24"/>
          <w:szCs w:val="24"/>
        </w:rPr>
      </w:pPr>
      <w:r w:rsidRPr="00D365B1">
        <w:rPr>
          <w:sz w:val="24"/>
          <w:szCs w:val="24"/>
        </w:rPr>
        <w:t>7) отсутствие на всех частях и элементах рекламных и (или) информационных конструкций (вывесок) наклеенных объявлений, посторонних надписей, изображений и других информационных сообщений.</w:t>
      </w:r>
    </w:p>
    <w:p w:rsidR="00BB54FC" w:rsidRPr="00D365B1" w:rsidRDefault="00BB54FC" w:rsidP="00BB54FC">
      <w:pPr>
        <w:ind w:firstLine="708"/>
        <w:jc w:val="both"/>
        <w:rPr>
          <w:sz w:val="24"/>
          <w:szCs w:val="24"/>
        </w:rPr>
      </w:pPr>
      <w:r w:rsidRPr="00D365B1">
        <w:rPr>
          <w:color w:val="000000"/>
          <w:sz w:val="24"/>
          <w:szCs w:val="24"/>
          <w:shd w:val="clear" w:color="auto" w:fill="FFFFFF"/>
        </w:rPr>
        <w:t>2. Размещение информационных сообщений, не отнесённых законодательством к рекламе, разрешается только на стендах, досках объявлений, рекламных тумбах, иных сооружениях, установленных в специально отведённых для этих целей местах.</w:t>
      </w:r>
    </w:p>
    <w:p w:rsidR="00BB54FC" w:rsidRPr="00D365B1" w:rsidRDefault="00BB54FC" w:rsidP="00BB54FC">
      <w:pPr>
        <w:ind w:firstLine="567"/>
        <w:jc w:val="both"/>
        <w:rPr>
          <w:sz w:val="24"/>
          <w:szCs w:val="24"/>
        </w:rPr>
      </w:pPr>
      <w:r w:rsidRPr="00D365B1">
        <w:rPr>
          <w:color w:val="000000" w:themeColor="text1"/>
          <w:sz w:val="24"/>
          <w:szCs w:val="24"/>
        </w:rPr>
        <w:t xml:space="preserve">  3. </w:t>
      </w:r>
      <w:proofErr w:type="gramStart"/>
      <w:r w:rsidRPr="00D365B1">
        <w:rPr>
          <w:sz w:val="24"/>
          <w:szCs w:val="24"/>
        </w:rPr>
        <w:t>Собственник или иной законный владелец рекламной и (или) информационной конструкции (вывески) обязан содержать её в надлежащем состоянии, технически исправном, мыть и очищать от загрязнения, снега, ремонтировать, окрашивать принадлежащие ему рекламные и (или) информационные конструкции (вывески) по мере необходимости, а также осуществлять своевременную замену выцветшего, потрескавшегося, повреждённого рекламного и (или) информационного полотна, баннера, изображения (вывески);</w:t>
      </w:r>
      <w:proofErr w:type="gramEnd"/>
      <w:r w:rsidRPr="00D365B1">
        <w:rPr>
          <w:sz w:val="24"/>
          <w:szCs w:val="24"/>
        </w:rPr>
        <w:t xml:space="preserve"> в случае наличия подсветки – обеспечивать своевременную замену перегоревших осветительных приборов, ламп,  а в случае неисправности отдельных знаков рекламная и (или) информационная конструкция (вывеска) должна быть заменена либо демонтирована</w:t>
      </w:r>
    </w:p>
    <w:p w:rsidR="00BB54FC" w:rsidRPr="00D365B1" w:rsidRDefault="00BB54FC" w:rsidP="00BB54FC">
      <w:pPr>
        <w:ind w:firstLine="567"/>
        <w:jc w:val="both"/>
        <w:rPr>
          <w:color w:val="000000" w:themeColor="text1"/>
          <w:sz w:val="24"/>
          <w:szCs w:val="24"/>
        </w:rPr>
      </w:pPr>
      <w:r w:rsidRPr="00D365B1">
        <w:rPr>
          <w:sz w:val="24"/>
          <w:szCs w:val="24"/>
        </w:rPr>
        <w:t xml:space="preserve">3. </w:t>
      </w:r>
      <w:hyperlink r:id="rId19" w:tgtFrame="_blank" w:history="1">
        <w:r w:rsidRPr="00D365B1">
          <w:rPr>
            <w:color w:val="000000" w:themeColor="text1"/>
            <w:sz w:val="24"/>
            <w:szCs w:val="24"/>
          </w:rPr>
          <w:t>Устранение повреждений</w:t>
        </w:r>
      </w:hyperlink>
      <w:r w:rsidRPr="00D365B1">
        <w:rPr>
          <w:color w:val="000000" w:themeColor="text1"/>
          <w:sz w:val="24"/>
          <w:szCs w:val="24"/>
        </w:rPr>
        <w:t> изображений на рекламных и (или) информационных конструкциях (вывесках) осуществляется их владельцами незамедлительно после выявления указанных фактов и (или) по предписаниям администрации Саянска.</w:t>
      </w:r>
    </w:p>
    <w:p w:rsidR="00BB54FC" w:rsidRPr="00D365B1" w:rsidRDefault="00BB54FC" w:rsidP="00BB54FC">
      <w:pPr>
        <w:ind w:firstLine="567"/>
        <w:jc w:val="both"/>
        <w:rPr>
          <w:color w:val="000000" w:themeColor="text1"/>
          <w:sz w:val="24"/>
          <w:szCs w:val="24"/>
        </w:rPr>
      </w:pPr>
    </w:p>
    <w:p w:rsidR="00BB54FC" w:rsidRPr="00D365B1" w:rsidRDefault="00BB54FC" w:rsidP="00BB54FC">
      <w:pPr>
        <w:ind w:firstLine="567"/>
        <w:jc w:val="both"/>
        <w:rPr>
          <w:color w:val="000000" w:themeColor="text1"/>
          <w:sz w:val="24"/>
          <w:szCs w:val="24"/>
        </w:rPr>
      </w:pPr>
      <w:r w:rsidRPr="00D365B1">
        <w:rPr>
          <w:color w:val="000000" w:themeColor="text1"/>
          <w:sz w:val="24"/>
          <w:szCs w:val="24"/>
        </w:rPr>
        <w:t xml:space="preserve">Статья 99. Содержание уличного коммунально-бытового и технического оборудования </w:t>
      </w:r>
    </w:p>
    <w:p w:rsidR="00BB54FC" w:rsidRPr="00D365B1" w:rsidRDefault="00BB54FC" w:rsidP="00BB54FC">
      <w:pPr>
        <w:widowControl w:val="0"/>
        <w:autoSpaceDE w:val="0"/>
        <w:autoSpaceDN w:val="0"/>
        <w:ind w:firstLine="540"/>
        <w:jc w:val="both"/>
        <w:rPr>
          <w:rFonts w:ascii="Helvetica" w:hAnsi="Helvetica" w:cs="Helvetica"/>
          <w:color w:val="333333"/>
          <w:sz w:val="21"/>
          <w:szCs w:val="21"/>
          <w:shd w:val="clear" w:color="auto" w:fill="FFFFFF"/>
        </w:rPr>
      </w:pPr>
      <w:r w:rsidRPr="00D365B1">
        <w:rPr>
          <w:sz w:val="24"/>
          <w:szCs w:val="24"/>
        </w:rPr>
        <w:t>1.</w:t>
      </w:r>
      <w:r w:rsidRPr="00D365B1">
        <w:rPr>
          <w:color w:val="333333"/>
          <w:sz w:val="24"/>
          <w:szCs w:val="24"/>
          <w:shd w:val="clear" w:color="auto" w:fill="FFFFFF"/>
        </w:rPr>
        <w:t xml:space="preserve"> </w:t>
      </w:r>
      <w:r w:rsidRPr="00D365B1">
        <w:rPr>
          <w:color w:val="000000" w:themeColor="text1"/>
          <w:sz w:val="24"/>
          <w:szCs w:val="24"/>
          <w:shd w:val="clear" w:color="auto" w:fill="FFFFFF"/>
        </w:rPr>
        <w:t xml:space="preserve">Ответственность за организацию и содержание мест накопления ТКО на </w:t>
      </w:r>
      <w:r w:rsidRPr="00D365B1">
        <w:rPr>
          <w:sz w:val="24"/>
          <w:szCs w:val="24"/>
        </w:rPr>
        <w:t>придомовой территории многоквартирных жилых домов</w:t>
      </w:r>
      <w:r w:rsidRPr="00D365B1">
        <w:rPr>
          <w:color w:val="000000" w:themeColor="text1"/>
          <w:sz w:val="24"/>
          <w:szCs w:val="24"/>
          <w:shd w:val="clear" w:color="auto" w:fill="FFFFFF"/>
        </w:rPr>
        <w:t>, включая контейнерные площадки и урны, несут лица/ организации, указанные в  п. 1 статьи 85 настоящих Правил.</w:t>
      </w:r>
      <w:r w:rsidRPr="00D365B1">
        <w:rPr>
          <w:rFonts w:ascii="Helvetica" w:hAnsi="Helvetica" w:cs="Helvetica"/>
          <w:color w:val="333333"/>
          <w:sz w:val="21"/>
          <w:szCs w:val="21"/>
          <w:shd w:val="clear" w:color="auto" w:fill="FFFFFF"/>
        </w:rPr>
        <w:t xml:space="preserve"> </w:t>
      </w:r>
    </w:p>
    <w:p w:rsidR="00BB54FC" w:rsidRPr="00D365B1" w:rsidRDefault="00BB54FC" w:rsidP="00BB54FC">
      <w:pPr>
        <w:widowControl w:val="0"/>
        <w:autoSpaceDE w:val="0"/>
        <w:autoSpaceDN w:val="0"/>
        <w:ind w:firstLine="540"/>
        <w:jc w:val="both"/>
        <w:rPr>
          <w:sz w:val="24"/>
          <w:szCs w:val="24"/>
        </w:rPr>
      </w:pPr>
      <w:r w:rsidRPr="00D365B1">
        <w:rPr>
          <w:color w:val="000000" w:themeColor="text1"/>
          <w:sz w:val="24"/>
          <w:szCs w:val="24"/>
        </w:rPr>
        <w:t xml:space="preserve">2. Контейнерные площадки и установленные на них контейнеры должны находиться в </w:t>
      </w:r>
      <w:r w:rsidRPr="00D365B1">
        <w:rPr>
          <w:sz w:val="24"/>
          <w:szCs w:val="24"/>
        </w:rPr>
        <w:t>технически исправном состоянии (быть окрашены и без дефектов, мешающих их эксплуатации); иметь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Контейнерные площадки снабжаются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BB54FC" w:rsidRPr="00D365B1" w:rsidRDefault="00BB54FC" w:rsidP="00BB54FC">
      <w:pPr>
        <w:autoSpaceDE w:val="0"/>
        <w:autoSpaceDN w:val="0"/>
        <w:adjustRightInd w:val="0"/>
        <w:ind w:firstLine="540"/>
        <w:jc w:val="both"/>
        <w:rPr>
          <w:sz w:val="24"/>
          <w:szCs w:val="24"/>
        </w:rPr>
      </w:pPr>
      <w:r w:rsidRPr="00D365B1">
        <w:rPr>
          <w:sz w:val="24"/>
          <w:szCs w:val="24"/>
        </w:rPr>
        <w:t xml:space="preserve">3. </w:t>
      </w:r>
      <w:r w:rsidRPr="00D365B1">
        <w:rPr>
          <w:color w:val="000000"/>
          <w:sz w:val="24"/>
          <w:szCs w:val="24"/>
          <w:shd w:val="clear" w:color="auto" w:fill="FFFFFF"/>
        </w:rPr>
        <w:t xml:space="preserve">Контейнеры, урны должны содержаться в исправном и опрятном состоянии, очищаться по мере накопления отходов. </w:t>
      </w:r>
      <w:proofErr w:type="gramStart"/>
      <w:r w:rsidRPr="00D365B1">
        <w:rPr>
          <w:sz w:val="24"/>
          <w:szCs w:val="24"/>
        </w:rPr>
        <w:t>В контейнеры запрещается складировать горящие, раскалённые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4. Содержание уличных урн для мусора осуществляют:</w:t>
      </w:r>
    </w:p>
    <w:p w:rsidR="00BB54FC" w:rsidRPr="00D365B1" w:rsidRDefault="00BB54FC" w:rsidP="00BB54FC">
      <w:pPr>
        <w:widowControl w:val="0"/>
        <w:autoSpaceDE w:val="0"/>
        <w:autoSpaceDN w:val="0"/>
        <w:ind w:firstLine="540"/>
        <w:jc w:val="both"/>
        <w:rPr>
          <w:sz w:val="24"/>
          <w:szCs w:val="24"/>
        </w:rPr>
      </w:pPr>
      <w:r w:rsidRPr="00D365B1">
        <w:rPr>
          <w:sz w:val="24"/>
          <w:szCs w:val="24"/>
        </w:rPr>
        <w:t>1) на территориях общего пользования (за исключением прилегающих территорий, в отношении которых заключены соглашения о благоустройстве прилегающей территории) - специализированные организации на основании договоров и муниципальных контрактов, заключённых с администрацией Саянска;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возле киоска, при входе в торговый объект, административное и общественное </w:t>
      </w:r>
      <w:r w:rsidRPr="00D365B1">
        <w:rPr>
          <w:sz w:val="24"/>
          <w:szCs w:val="24"/>
        </w:rPr>
        <w:lastRenderedPageBreak/>
        <w:t>здание, на территории рынка, на иных территориях (объектах) с массовым пребыванием людей, кроме жилых домов, - физические и юридические лица, индивидуальные предприниматели, в собственности, аренде или на ином вещном праве либо в управлении которых находятся данные территории (объекты);</w:t>
      </w:r>
    </w:p>
    <w:p w:rsidR="00BB54FC" w:rsidRPr="00D365B1" w:rsidRDefault="00BB54FC" w:rsidP="00BB54FC">
      <w:pPr>
        <w:widowControl w:val="0"/>
        <w:autoSpaceDE w:val="0"/>
        <w:autoSpaceDN w:val="0"/>
        <w:ind w:firstLine="540"/>
        <w:jc w:val="both"/>
        <w:rPr>
          <w:sz w:val="24"/>
          <w:szCs w:val="24"/>
        </w:rPr>
      </w:pPr>
      <w:r w:rsidRPr="00D365B1">
        <w:rPr>
          <w:sz w:val="24"/>
          <w:szCs w:val="24"/>
        </w:rPr>
        <w:t>5. Очередной ремонт урн производится два раза в год (весна/осень), а также по мере необходимости или по предписаниям/предостережениям контролирующих органов.</w:t>
      </w:r>
    </w:p>
    <w:p w:rsidR="00BB54FC" w:rsidRPr="00D365B1" w:rsidRDefault="00BB54FC" w:rsidP="00BB54FC">
      <w:pPr>
        <w:widowControl w:val="0"/>
        <w:autoSpaceDE w:val="0"/>
        <w:autoSpaceDN w:val="0"/>
        <w:ind w:firstLine="540"/>
        <w:jc w:val="both"/>
        <w:rPr>
          <w:sz w:val="24"/>
          <w:szCs w:val="24"/>
        </w:rPr>
      </w:pPr>
      <w:r w:rsidRPr="00D365B1">
        <w:rPr>
          <w:sz w:val="24"/>
          <w:szCs w:val="24"/>
        </w:rPr>
        <w:t>6. В дни проведения культурных, публичных, массовых мероприятий их организаторы обеспечивают установку временных контейнеров, урн, а по окончании мероприятий - их уборку.</w:t>
      </w:r>
    </w:p>
    <w:p w:rsidR="00BB54FC" w:rsidRPr="00D365B1" w:rsidRDefault="00BB54FC" w:rsidP="00BB54FC">
      <w:pPr>
        <w:widowControl w:val="0"/>
        <w:autoSpaceDE w:val="0"/>
        <w:autoSpaceDN w:val="0"/>
        <w:ind w:firstLine="540"/>
        <w:jc w:val="both"/>
        <w:rPr>
          <w:sz w:val="24"/>
          <w:szCs w:val="24"/>
        </w:rPr>
      </w:pPr>
      <w:r w:rsidRPr="00D365B1">
        <w:rPr>
          <w:sz w:val="24"/>
          <w:szCs w:val="24"/>
        </w:rPr>
        <w:t>7. Ответственность за содержанием технического оборудования несут физические и юридические лица, индивидуальные предприниматели, в собственности, аренде или на ином вещном праве либо в управлении которых находится данное оборудование.</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shd w:val="clear" w:color="auto" w:fill="FFFFFF"/>
        <w:ind w:firstLine="540"/>
        <w:rPr>
          <w:sz w:val="24"/>
          <w:szCs w:val="24"/>
        </w:rPr>
      </w:pPr>
      <w:r w:rsidRPr="00D365B1">
        <w:rPr>
          <w:rFonts w:ascii="Arial" w:hAnsi="Arial" w:cs="Arial"/>
          <w:color w:val="000000"/>
          <w:sz w:val="24"/>
          <w:szCs w:val="24"/>
        </w:rPr>
        <w:t> </w:t>
      </w:r>
      <w:r w:rsidRPr="00D365B1">
        <w:rPr>
          <w:sz w:val="24"/>
          <w:szCs w:val="24"/>
        </w:rPr>
        <w:t>Статья 100. Содержание ограждений</w:t>
      </w:r>
    </w:p>
    <w:p w:rsidR="00BB54FC" w:rsidRPr="00D365B1" w:rsidRDefault="00BB54FC" w:rsidP="00BB54FC">
      <w:pPr>
        <w:widowControl w:val="0"/>
        <w:autoSpaceDE w:val="0"/>
        <w:autoSpaceDN w:val="0"/>
        <w:ind w:firstLine="540"/>
        <w:jc w:val="both"/>
        <w:rPr>
          <w:sz w:val="24"/>
          <w:szCs w:val="24"/>
        </w:rPr>
      </w:pPr>
      <w:r w:rsidRPr="00D365B1">
        <w:rPr>
          <w:sz w:val="24"/>
          <w:szCs w:val="24"/>
        </w:rPr>
        <w:t>1.</w:t>
      </w:r>
      <w:r w:rsidRPr="00D365B1">
        <w:t xml:space="preserve"> </w:t>
      </w:r>
      <w:r w:rsidRPr="00D365B1">
        <w:rPr>
          <w:sz w:val="24"/>
          <w:szCs w:val="24"/>
        </w:rPr>
        <w:t xml:space="preserve">Ограждение должно содержаться в чистоте и порядке собственниками и/или иными законными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 </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Мойка производится по мере загрязнения, ремонт, окрашивание ограждения и его элементов производится по мере необходимости, но не реже одного в год. </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Не допускается отклонение ограждения от вертикали. </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4. 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 </w:t>
      </w:r>
    </w:p>
    <w:p w:rsidR="00BB54FC" w:rsidRPr="00D365B1" w:rsidRDefault="00BB54FC" w:rsidP="00BB54FC">
      <w:pPr>
        <w:widowControl w:val="0"/>
        <w:autoSpaceDE w:val="0"/>
        <w:autoSpaceDN w:val="0"/>
        <w:ind w:firstLine="540"/>
        <w:jc w:val="both"/>
        <w:rPr>
          <w:sz w:val="24"/>
          <w:szCs w:val="24"/>
        </w:rPr>
      </w:pPr>
      <w:r w:rsidRPr="00D365B1">
        <w:rPr>
          <w:sz w:val="24"/>
          <w:szCs w:val="24"/>
        </w:rPr>
        <w:t>5. Собственники и/или иные законные правообладатели ограждений должны очищать их от самовольно размещённых объявлений, афиш, рекламных и агитационных материалов, надписей, других графических изображений, а также самовольно размещённых на них предметов.</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outlineLvl w:val="2"/>
        <w:rPr>
          <w:sz w:val="24"/>
          <w:szCs w:val="24"/>
        </w:rPr>
      </w:pPr>
      <w:r w:rsidRPr="00D365B1">
        <w:rPr>
          <w:sz w:val="24"/>
          <w:szCs w:val="24"/>
        </w:rPr>
        <w:t>Глава 31. Отдельные требования по содержанию животных и  к благоустройству территории города Саянска</w:t>
      </w:r>
    </w:p>
    <w:p w:rsidR="00BB54FC" w:rsidRPr="00D365B1" w:rsidRDefault="00BB54FC" w:rsidP="00BB54FC">
      <w:pPr>
        <w:widowControl w:val="0"/>
        <w:autoSpaceDE w:val="0"/>
        <w:autoSpaceDN w:val="0"/>
        <w:ind w:firstLine="540"/>
        <w:outlineLvl w:val="2"/>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101. Общие требования по содержанию животных</w:t>
      </w:r>
    </w:p>
    <w:p w:rsidR="00BB54FC" w:rsidRPr="00D365B1" w:rsidRDefault="00BB54FC" w:rsidP="00BB54FC">
      <w:pPr>
        <w:ind w:firstLine="567"/>
        <w:jc w:val="both"/>
        <w:rPr>
          <w:sz w:val="24"/>
          <w:szCs w:val="24"/>
        </w:rPr>
      </w:pPr>
      <w:r w:rsidRPr="00D365B1">
        <w:rPr>
          <w:sz w:val="24"/>
          <w:szCs w:val="24"/>
        </w:rPr>
        <w:t xml:space="preserve">1. Владельцы домашних животных (в том числе сельскохозяйственных животных) обязаны поддерживать надлежащее санитарное состояние дома и прилегающей территории, иных мест общего пользования: </w:t>
      </w:r>
    </w:p>
    <w:p w:rsidR="00BB54FC" w:rsidRPr="00D365B1" w:rsidRDefault="00BB54FC" w:rsidP="00BB54FC">
      <w:pPr>
        <w:ind w:firstLine="567"/>
        <w:jc w:val="both"/>
        <w:rPr>
          <w:sz w:val="24"/>
          <w:szCs w:val="24"/>
        </w:rPr>
      </w:pPr>
      <w:proofErr w:type="gramStart"/>
      <w:r w:rsidRPr="00D365B1">
        <w:rPr>
          <w:sz w:val="24"/>
          <w:szCs w:val="24"/>
        </w:rPr>
        <w:t>1) не допускать загрязнения животными подъездов, лестничных клеток, подвалов, лифтов и других мест общего пользования в многоквартирных  домах, а также дворов, детских и спортивных  площадок, дорог, улиц, тротуаров, площадей, скверов, парков, газонов, и других общественных мест.</w:t>
      </w:r>
      <w:proofErr w:type="gramEnd"/>
      <w:r w:rsidRPr="00D365B1">
        <w:rPr>
          <w:sz w:val="24"/>
          <w:szCs w:val="24"/>
        </w:rPr>
        <w:t xml:space="preserve"> Если животные оставили экскременты в этих местах, они должны быть убраны владельцами животных.</w:t>
      </w:r>
    </w:p>
    <w:p w:rsidR="00BB54FC" w:rsidRPr="00D365B1" w:rsidRDefault="00BB54FC" w:rsidP="00BB54FC">
      <w:pPr>
        <w:ind w:firstLine="567"/>
        <w:jc w:val="both"/>
        <w:rPr>
          <w:sz w:val="24"/>
          <w:szCs w:val="24"/>
        </w:rPr>
      </w:pPr>
      <w:r w:rsidRPr="00D365B1">
        <w:rPr>
          <w:sz w:val="24"/>
          <w:szCs w:val="24"/>
        </w:rPr>
        <w:t>2)</w:t>
      </w:r>
      <w:r w:rsidRPr="00D365B1">
        <w:t xml:space="preserve"> </w:t>
      </w:r>
      <w:r w:rsidRPr="00D365B1">
        <w:rPr>
          <w:sz w:val="24"/>
          <w:szCs w:val="24"/>
        </w:rPr>
        <w:t>при выгуле домашнего животного необходимо</w:t>
      </w:r>
      <w:r w:rsidRPr="00D365B1">
        <w:t xml:space="preserve"> </w:t>
      </w:r>
      <w:r w:rsidRPr="00D365B1">
        <w:rPr>
          <w:sz w:val="24"/>
          <w:szCs w:val="24"/>
        </w:rPr>
        <w:t>исключать возможность свободного, неконтролируемого передвижения животного в подъездах, лифтах и</w:t>
      </w:r>
      <w:r w:rsidRPr="00D365B1">
        <w:t xml:space="preserve"> </w:t>
      </w:r>
      <w:r w:rsidRPr="00D365B1">
        <w:rPr>
          <w:sz w:val="24"/>
          <w:szCs w:val="24"/>
        </w:rPr>
        <w:t>других местах общего пользования в  многоквартирных  домах,  во дворах таких домов, при пересечении проезжей части автомобильной дороги и других общественных мест.</w:t>
      </w:r>
    </w:p>
    <w:p w:rsidR="00BB54FC" w:rsidRPr="00D365B1" w:rsidRDefault="00BB54FC" w:rsidP="00BB54FC">
      <w:pPr>
        <w:ind w:firstLine="567"/>
        <w:jc w:val="both"/>
        <w:rPr>
          <w:sz w:val="24"/>
          <w:szCs w:val="24"/>
        </w:rPr>
      </w:pPr>
      <w:r w:rsidRPr="00D365B1">
        <w:rPr>
          <w:sz w:val="24"/>
          <w:szCs w:val="24"/>
        </w:rPr>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BB54FC" w:rsidRPr="00D365B1" w:rsidRDefault="00BB54FC" w:rsidP="00BB54FC">
      <w:pPr>
        <w:ind w:firstLine="567"/>
        <w:jc w:val="both"/>
        <w:rPr>
          <w:sz w:val="24"/>
          <w:szCs w:val="24"/>
        </w:rPr>
      </w:pPr>
      <w:r w:rsidRPr="00D365B1">
        <w:rPr>
          <w:sz w:val="24"/>
          <w:szCs w:val="24"/>
        </w:rPr>
        <w:t>3. На территории города Саянск запрещается:</w:t>
      </w:r>
    </w:p>
    <w:p w:rsidR="00BB54FC" w:rsidRPr="00D365B1" w:rsidRDefault="00BB54FC" w:rsidP="00BB54FC">
      <w:pPr>
        <w:ind w:firstLine="567"/>
        <w:jc w:val="both"/>
        <w:rPr>
          <w:sz w:val="24"/>
          <w:szCs w:val="24"/>
        </w:rPr>
      </w:pPr>
      <w:r w:rsidRPr="00D365B1">
        <w:rPr>
          <w:sz w:val="24"/>
          <w:szCs w:val="24"/>
        </w:rPr>
        <w:t>1) выгул собак без присмотра, а равно выгул собак без поводка и без намордника (</w:t>
      </w:r>
      <w:proofErr w:type="gramStart"/>
      <w:r w:rsidRPr="00D365B1">
        <w:rPr>
          <w:sz w:val="24"/>
          <w:szCs w:val="24"/>
        </w:rPr>
        <w:t>за</w:t>
      </w:r>
      <w:proofErr w:type="gramEnd"/>
    </w:p>
    <w:p w:rsidR="00BB54FC" w:rsidRPr="00D365B1" w:rsidRDefault="00BB54FC" w:rsidP="00BB54FC">
      <w:pPr>
        <w:jc w:val="both"/>
        <w:rPr>
          <w:sz w:val="24"/>
          <w:szCs w:val="24"/>
        </w:rPr>
      </w:pPr>
      <w:proofErr w:type="gramStart"/>
      <w:r w:rsidRPr="00D365B1">
        <w:rPr>
          <w:sz w:val="24"/>
          <w:szCs w:val="24"/>
        </w:rPr>
        <w:t>исключением комнатных - декоративных пород собак) в подъездах, во дворах домов, на улицах, площадях, в парках, скверах,</w:t>
      </w:r>
      <w:r w:rsidRPr="00D365B1">
        <w:t xml:space="preserve"> </w:t>
      </w:r>
      <w:r w:rsidRPr="00D365B1">
        <w:rPr>
          <w:sz w:val="24"/>
          <w:szCs w:val="24"/>
        </w:rPr>
        <w:t>детских и спортивных  площадках, дорогах, улицах, тротуарах,</w:t>
      </w:r>
      <w:r w:rsidRPr="00D365B1">
        <w:t xml:space="preserve"> </w:t>
      </w:r>
      <w:r w:rsidRPr="00D365B1">
        <w:rPr>
          <w:sz w:val="24"/>
          <w:szCs w:val="24"/>
        </w:rPr>
        <w:t xml:space="preserve">на территориях детских дошкольных учреждений, школ и других учебных </w:t>
      </w:r>
      <w:r w:rsidRPr="00D365B1">
        <w:rPr>
          <w:sz w:val="24"/>
          <w:szCs w:val="24"/>
        </w:rPr>
        <w:lastRenderedPageBreak/>
        <w:t>заведений, на территориях объектов здравоохранения и административных учреждений, на газонах, в местах отдыха населения, в других общественных местах.</w:t>
      </w:r>
      <w:proofErr w:type="gramEnd"/>
    </w:p>
    <w:p w:rsidR="00BB54FC" w:rsidRPr="00D365B1" w:rsidRDefault="00BB54FC" w:rsidP="00BB54FC">
      <w:pPr>
        <w:ind w:firstLine="567"/>
        <w:jc w:val="both"/>
        <w:rPr>
          <w:sz w:val="24"/>
          <w:szCs w:val="24"/>
        </w:rPr>
      </w:pPr>
      <w:r w:rsidRPr="00D365B1">
        <w:rPr>
          <w:sz w:val="24"/>
          <w:szCs w:val="24"/>
        </w:rPr>
        <w:t>2) содержание собак и кошек в местах общего пользования (на лестничных клетках,</w:t>
      </w:r>
    </w:p>
    <w:p w:rsidR="00BB54FC" w:rsidRPr="00D365B1" w:rsidRDefault="00BB54FC" w:rsidP="00BB54FC">
      <w:pPr>
        <w:jc w:val="both"/>
        <w:rPr>
          <w:sz w:val="24"/>
          <w:szCs w:val="24"/>
        </w:rPr>
      </w:pPr>
      <w:proofErr w:type="gramStart"/>
      <w:r w:rsidRPr="00D365B1">
        <w:rPr>
          <w:sz w:val="24"/>
          <w:szCs w:val="24"/>
        </w:rPr>
        <w:t>чердаках</w:t>
      </w:r>
      <w:proofErr w:type="gramEnd"/>
      <w:r w:rsidRPr="00D365B1">
        <w:rPr>
          <w:sz w:val="24"/>
          <w:szCs w:val="24"/>
        </w:rPr>
        <w:t>, в подвалах и коридорах), на лоджиях и балконах.</w:t>
      </w:r>
    </w:p>
    <w:p w:rsidR="00BB54FC" w:rsidRPr="00D365B1" w:rsidRDefault="00BB54FC" w:rsidP="00BB54FC">
      <w:pPr>
        <w:ind w:firstLine="567"/>
        <w:jc w:val="both"/>
        <w:rPr>
          <w:sz w:val="24"/>
          <w:szCs w:val="24"/>
        </w:rPr>
      </w:pPr>
      <w:r w:rsidRPr="00D365B1">
        <w:rPr>
          <w:sz w:val="24"/>
          <w:szCs w:val="24"/>
        </w:rPr>
        <w:t>3)</w:t>
      </w:r>
      <w:r w:rsidRPr="00D365B1">
        <w:t xml:space="preserve"> </w:t>
      </w:r>
      <w:r w:rsidRPr="00D365B1">
        <w:rPr>
          <w:sz w:val="24"/>
          <w:szCs w:val="24"/>
        </w:rPr>
        <w:t xml:space="preserve">выгуливать собак и появляться с ними в общественных местах и в транспорте лицам в нетрезвом состоянии. </w:t>
      </w:r>
    </w:p>
    <w:p w:rsidR="00BB54FC" w:rsidRPr="00D365B1" w:rsidRDefault="00BB54FC" w:rsidP="00BB54FC">
      <w:pPr>
        <w:ind w:firstLine="567"/>
        <w:jc w:val="both"/>
        <w:rPr>
          <w:sz w:val="24"/>
          <w:szCs w:val="24"/>
        </w:rPr>
      </w:pPr>
      <w:r w:rsidRPr="00D365B1">
        <w:rPr>
          <w:sz w:val="24"/>
          <w:szCs w:val="24"/>
        </w:rPr>
        <w:t>4) допускать детей в возрасте младше 14 лет выгуливать потенциально опасных собак.</w:t>
      </w:r>
    </w:p>
    <w:p w:rsidR="00BB54FC" w:rsidRPr="00D365B1" w:rsidRDefault="00BB54FC" w:rsidP="00BB54FC">
      <w:pPr>
        <w:ind w:firstLine="567"/>
        <w:jc w:val="both"/>
        <w:rPr>
          <w:sz w:val="24"/>
          <w:szCs w:val="24"/>
        </w:rPr>
      </w:pPr>
      <w:proofErr w:type="gramStart"/>
      <w:r w:rsidRPr="00D365B1">
        <w:rPr>
          <w:sz w:val="24"/>
          <w:szCs w:val="24"/>
        </w:rPr>
        <w:t>5) выгул потенциально опасной собаки (перечень потенциально опасных собак утверждён Постановлением Правительства РФ от 29.07.2019 № 974 «Об утверждении перечня потенциально опасных собак») без намордника и поводка независимо от места выгула, за исключением случаев, если потенциально опасная собака находится на хорошо огороженной территории, принадлежащей владельцу потенциально опасной собаки на праве собственности или ином законном основании.</w:t>
      </w:r>
      <w:proofErr w:type="gramEnd"/>
      <w:r w:rsidRPr="00D365B1">
        <w:rPr>
          <w:sz w:val="24"/>
          <w:szCs w:val="24"/>
        </w:rPr>
        <w:t xml:space="preserve"> О наличии этой собаки должна быть сделана предупреждающая надпись при входе на данную территорию.</w:t>
      </w:r>
    </w:p>
    <w:p w:rsidR="00BB54FC" w:rsidRPr="00D365B1" w:rsidRDefault="00BB54FC" w:rsidP="00BB54FC">
      <w:pPr>
        <w:ind w:firstLine="567"/>
        <w:jc w:val="both"/>
        <w:rPr>
          <w:sz w:val="24"/>
          <w:szCs w:val="24"/>
        </w:rPr>
      </w:pPr>
      <w:r w:rsidRPr="00D365B1">
        <w:rPr>
          <w:sz w:val="24"/>
          <w:szCs w:val="24"/>
        </w:rPr>
        <w:t>4.</w:t>
      </w:r>
      <w:r w:rsidRPr="00D365B1">
        <w:t xml:space="preserve"> </w:t>
      </w:r>
      <w:r w:rsidRPr="00D365B1">
        <w:rPr>
          <w:sz w:val="24"/>
          <w:szCs w:val="24"/>
        </w:rPr>
        <w:t>Свободный выгул (без поводка и намордника) собак (за исключением выгула потенциально опасных собак) разрешён только на пустырях и зелёных зонах при условии обеспечения безопасности присутствующих там людей.</w:t>
      </w:r>
    </w:p>
    <w:p w:rsidR="00BB54FC" w:rsidRPr="00D365B1" w:rsidRDefault="00BB54FC" w:rsidP="00BB54FC">
      <w:pPr>
        <w:ind w:firstLine="567"/>
        <w:jc w:val="both"/>
        <w:rPr>
          <w:sz w:val="24"/>
          <w:szCs w:val="24"/>
        </w:rPr>
      </w:pPr>
      <w:r w:rsidRPr="00D365B1">
        <w:rPr>
          <w:sz w:val="24"/>
          <w:szCs w:val="24"/>
        </w:rPr>
        <w:t xml:space="preserve">5. </w:t>
      </w:r>
      <w:proofErr w:type="gramStart"/>
      <w:r w:rsidRPr="00D365B1">
        <w:rPr>
          <w:sz w:val="24"/>
          <w:szCs w:val="24"/>
        </w:rPr>
        <w:t>Владельцы собак, имеющие в собственности или пользовании земельный участок, проживающие в зонах индивидуальной жилой застройки, малоэтажной блокированной застройки, могут содержать собак в свободном выгуле только на хорошо огороженной территории, где исключена возможность причинения вреда жизни, здоровью и имуществу лиц, находящихся за пределами этой территории, или на привязи.</w:t>
      </w:r>
      <w:proofErr w:type="gramEnd"/>
      <w:r w:rsidRPr="00D365B1">
        <w:t xml:space="preserve"> </w:t>
      </w:r>
      <w:r w:rsidRPr="00D365B1">
        <w:rPr>
          <w:sz w:val="24"/>
          <w:szCs w:val="24"/>
        </w:rPr>
        <w:t>О наличии собаки должна быть сделана предупреждающая надпись при входе на участок.</w:t>
      </w:r>
    </w:p>
    <w:p w:rsidR="00BB54FC" w:rsidRPr="00D365B1" w:rsidRDefault="00BB54FC" w:rsidP="00BB54FC">
      <w:pPr>
        <w:ind w:firstLine="567"/>
        <w:jc w:val="both"/>
        <w:rPr>
          <w:sz w:val="24"/>
          <w:szCs w:val="24"/>
        </w:rPr>
      </w:pPr>
      <w:r w:rsidRPr="00D365B1">
        <w:rPr>
          <w:sz w:val="24"/>
          <w:szCs w:val="24"/>
        </w:rPr>
        <w:t>6. При выгуле собак и в жилых помещениях владельцы должны обеспечивать тишину - предотвращать лай собак с 23 часов вечера до 7 часов утра.</w:t>
      </w:r>
    </w:p>
    <w:p w:rsidR="00BB54FC" w:rsidRPr="00D365B1" w:rsidRDefault="00BB54FC" w:rsidP="00BB54FC">
      <w:pPr>
        <w:ind w:firstLine="567"/>
        <w:jc w:val="both"/>
        <w:rPr>
          <w:rFonts w:ascii="Calibri" w:hAnsi="Calibri" w:cs="Calibri"/>
        </w:rPr>
      </w:pPr>
      <w:r w:rsidRPr="00D365B1">
        <w:rPr>
          <w:sz w:val="24"/>
          <w:szCs w:val="24"/>
        </w:rPr>
        <w:t>7.</w:t>
      </w:r>
      <w:r w:rsidRPr="00D365B1">
        <w:t xml:space="preserve"> </w:t>
      </w:r>
      <w:r w:rsidRPr="00D365B1">
        <w:rPr>
          <w:sz w:val="24"/>
          <w:szCs w:val="24"/>
        </w:rPr>
        <w:t>Собаки, независимо от породы, принадлежности и назначения, в том числе имеющие ошейники и в намордниках, находящиеся без владельца на улицах, площадках, рынках, скверах, парках, городском транспорте,  во дворах и иных общественных местах, считаются бродячими и подлежат отлову в порядке, установленном действующим законодательством.</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102. Отдельные требования по благоустройству территории</w:t>
      </w:r>
    </w:p>
    <w:p w:rsidR="00BB54FC" w:rsidRPr="00D365B1" w:rsidRDefault="00BB54FC" w:rsidP="00BB54FC">
      <w:pPr>
        <w:widowControl w:val="0"/>
        <w:autoSpaceDE w:val="0"/>
        <w:autoSpaceDN w:val="0"/>
        <w:ind w:firstLine="540"/>
        <w:jc w:val="both"/>
        <w:rPr>
          <w:sz w:val="24"/>
          <w:szCs w:val="24"/>
        </w:rPr>
      </w:pPr>
      <w:r w:rsidRPr="00D365B1">
        <w:rPr>
          <w:sz w:val="24"/>
          <w:szCs w:val="24"/>
        </w:rPr>
        <w:t>На территории города Саянска запрещается:</w:t>
      </w:r>
    </w:p>
    <w:p w:rsidR="00BB54FC" w:rsidRPr="00D365B1" w:rsidRDefault="00BB54FC" w:rsidP="00BB54FC">
      <w:pPr>
        <w:widowControl w:val="0"/>
        <w:autoSpaceDE w:val="0"/>
        <w:autoSpaceDN w:val="0"/>
        <w:ind w:firstLine="540"/>
        <w:jc w:val="both"/>
        <w:rPr>
          <w:sz w:val="24"/>
          <w:szCs w:val="24"/>
        </w:rPr>
      </w:pPr>
      <w:proofErr w:type="gramStart"/>
      <w:r w:rsidRPr="00D365B1">
        <w:rPr>
          <w:sz w:val="24"/>
          <w:szCs w:val="24"/>
        </w:rPr>
        <w:t>1) загромождать и (или) захламлять территории общего пользования, прилегающие к частным домовладениям, другие территории общего пользования, ТКО и строительными отходами (строительными материалами), поваленными (в том числе спиленными, срубленными) деревьями, кустарниками, складирование дров, автошин, угля, навоза, металлолома, грунта;</w:t>
      </w:r>
      <w:proofErr w:type="gramEnd"/>
    </w:p>
    <w:p w:rsidR="00BB54FC" w:rsidRPr="00D365B1" w:rsidRDefault="00BB54FC" w:rsidP="00BB54FC">
      <w:pPr>
        <w:ind w:firstLine="540"/>
        <w:jc w:val="both"/>
        <w:rPr>
          <w:sz w:val="24"/>
          <w:szCs w:val="24"/>
        </w:rPr>
      </w:pPr>
      <w:r w:rsidRPr="00D365B1">
        <w:rPr>
          <w:sz w:val="24"/>
          <w:szCs w:val="24"/>
        </w:rPr>
        <w:t>2) загромождать территории металлическим ломом, строительным и бытовым мусором, шлаком и другими отходами, устраивать свалки;</w:t>
      </w:r>
    </w:p>
    <w:p w:rsidR="00BB54FC" w:rsidRPr="00D365B1" w:rsidRDefault="00BB54FC" w:rsidP="00BB54FC">
      <w:pPr>
        <w:ind w:firstLine="540"/>
        <w:jc w:val="both"/>
        <w:rPr>
          <w:sz w:val="24"/>
          <w:szCs w:val="24"/>
        </w:rPr>
      </w:pPr>
      <w:r w:rsidRPr="00D365B1">
        <w:rPr>
          <w:sz w:val="24"/>
          <w:szCs w:val="24"/>
        </w:rPr>
        <w:t>3) мыть и чистить автомототранспортные средства, стирать белье и ковровые изделия, производить слив горюче-смазочных материалов на территориях общего пользования;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4) выбрасывать мусор в неустановленные места, а также его закапывать;</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5) сжигать все виды отходов (на контейнерных площадках, местах временного размещения отходов, придомовых территориях, в местах общего пользования и </w:t>
      </w:r>
      <w:proofErr w:type="spellStart"/>
      <w:r w:rsidRPr="00D365B1">
        <w:rPr>
          <w:sz w:val="24"/>
          <w:szCs w:val="24"/>
        </w:rPr>
        <w:t>тд</w:t>
      </w:r>
      <w:proofErr w:type="spellEnd"/>
      <w:r w:rsidRPr="00D365B1">
        <w:rPr>
          <w:sz w:val="24"/>
          <w:szCs w:val="24"/>
        </w:rPr>
        <w:t>.);</w:t>
      </w:r>
    </w:p>
    <w:p w:rsidR="00BB54FC" w:rsidRPr="00D365B1" w:rsidRDefault="00BB54FC" w:rsidP="00BB54FC">
      <w:pPr>
        <w:widowControl w:val="0"/>
        <w:autoSpaceDE w:val="0"/>
        <w:autoSpaceDN w:val="0"/>
        <w:ind w:firstLine="540"/>
        <w:jc w:val="both"/>
        <w:rPr>
          <w:sz w:val="24"/>
          <w:szCs w:val="24"/>
        </w:rPr>
      </w:pPr>
      <w:r w:rsidRPr="00D365B1">
        <w:rPr>
          <w:sz w:val="24"/>
          <w:szCs w:val="24"/>
        </w:rPr>
        <w:t>6) справлять естественные надобности в общественных местах;</w:t>
      </w:r>
    </w:p>
    <w:p w:rsidR="00BB54FC" w:rsidRPr="00D365B1" w:rsidRDefault="00BB54FC" w:rsidP="00BB54FC">
      <w:pPr>
        <w:widowControl w:val="0"/>
        <w:autoSpaceDE w:val="0"/>
        <w:autoSpaceDN w:val="0"/>
        <w:ind w:firstLine="540"/>
        <w:jc w:val="both"/>
        <w:rPr>
          <w:sz w:val="24"/>
          <w:szCs w:val="24"/>
        </w:rPr>
      </w:pPr>
      <w:r w:rsidRPr="00D365B1">
        <w:rPr>
          <w:sz w:val="24"/>
          <w:szCs w:val="24"/>
        </w:rPr>
        <w:t>7) повреждать и загрязнять МАФ;</w:t>
      </w:r>
    </w:p>
    <w:p w:rsidR="00BB54FC" w:rsidRPr="00D365B1" w:rsidRDefault="00BB54FC" w:rsidP="00BB54FC">
      <w:pPr>
        <w:widowControl w:val="0"/>
        <w:autoSpaceDE w:val="0"/>
        <w:autoSpaceDN w:val="0"/>
        <w:ind w:firstLine="540"/>
        <w:jc w:val="both"/>
        <w:rPr>
          <w:sz w:val="24"/>
          <w:szCs w:val="24"/>
        </w:rPr>
      </w:pPr>
      <w:r w:rsidRPr="00D365B1">
        <w:rPr>
          <w:sz w:val="24"/>
          <w:szCs w:val="24"/>
        </w:rPr>
        <w:t>8) повреждать покрытия дорог;</w:t>
      </w:r>
    </w:p>
    <w:p w:rsidR="00BB54FC" w:rsidRPr="00D365B1" w:rsidRDefault="00BB54FC" w:rsidP="00BB54FC">
      <w:pPr>
        <w:widowControl w:val="0"/>
        <w:autoSpaceDE w:val="0"/>
        <w:autoSpaceDN w:val="0"/>
        <w:ind w:firstLine="540"/>
        <w:jc w:val="both"/>
        <w:rPr>
          <w:sz w:val="24"/>
          <w:szCs w:val="24"/>
        </w:rPr>
      </w:pPr>
      <w:r w:rsidRPr="00D365B1">
        <w:rPr>
          <w:sz w:val="24"/>
          <w:szCs w:val="24"/>
        </w:rPr>
        <w:t>9) торговля и оказание платных услуг населению (бытового, развлекательного и иного характера) в местах, не предоставленных в соответствии с законодательством;</w:t>
      </w:r>
    </w:p>
    <w:p w:rsidR="00BB54FC" w:rsidRPr="00D365B1" w:rsidRDefault="00BB54FC" w:rsidP="00BB54FC">
      <w:pPr>
        <w:widowControl w:val="0"/>
        <w:autoSpaceDE w:val="0"/>
        <w:autoSpaceDN w:val="0"/>
        <w:ind w:firstLine="540"/>
        <w:jc w:val="both"/>
        <w:rPr>
          <w:sz w:val="24"/>
          <w:szCs w:val="24"/>
        </w:rPr>
      </w:pPr>
      <w:r w:rsidRPr="00D365B1">
        <w:rPr>
          <w:sz w:val="24"/>
          <w:szCs w:val="24"/>
        </w:rPr>
        <w:t>10) самовольная установка шлагбаумов, ограждений, перегораживание проходов, проездов внутри дворовых территорий и других территорий общего пользования;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11) самовольное устройство освещения и подключение к сетям освещения;</w:t>
      </w:r>
    </w:p>
    <w:p w:rsidR="00BB54FC" w:rsidRPr="00D365B1" w:rsidRDefault="00BB54FC" w:rsidP="00BB54FC">
      <w:pPr>
        <w:widowControl w:val="0"/>
        <w:autoSpaceDE w:val="0"/>
        <w:autoSpaceDN w:val="0"/>
        <w:ind w:firstLine="540"/>
        <w:jc w:val="both"/>
        <w:rPr>
          <w:sz w:val="24"/>
          <w:szCs w:val="24"/>
        </w:rPr>
      </w:pPr>
      <w:r w:rsidRPr="00D365B1">
        <w:rPr>
          <w:sz w:val="24"/>
          <w:szCs w:val="24"/>
        </w:rPr>
        <w:lastRenderedPageBreak/>
        <w:t xml:space="preserve">12) загрязнение территории нефтепродуктами, </w:t>
      </w:r>
      <w:proofErr w:type="spellStart"/>
      <w:r w:rsidRPr="00D365B1">
        <w:rPr>
          <w:sz w:val="24"/>
          <w:szCs w:val="24"/>
        </w:rPr>
        <w:t>спецжидкостями</w:t>
      </w:r>
      <w:proofErr w:type="spellEnd"/>
      <w:r w:rsidRPr="00D365B1">
        <w:rPr>
          <w:sz w:val="24"/>
          <w:szCs w:val="24"/>
        </w:rPr>
        <w:t>;</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13) складирование тары, запасов товаров в </w:t>
      </w:r>
      <w:proofErr w:type="spellStart"/>
      <w:r w:rsidRPr="00D365B1">
        <w:rPr>
          <w:sz w:val="24"/>
          <w:szCs w:val="24"/>
        </w:rPr>
        <w:t>неотведённых</w:t>
      </w:r>
      <w:proofErr w:type="spellEnd"/>
      <w:r w:rsidRPr="00D365B1">
        <w:rPr>
          <w:sz w:val="24"/>
          <w:szCs w:val="24"/>
        </w:rPr>
        <w:t xml:space="preserve"> местах у торговых предприятий, предприятий общественного питания, других мест торговли;</w:t>
      </w:r>
    </w:p>
    <w:p w:rsidR="00BB54FC" w:rsidRPr="00D365B1" w:rsidRDefault="00BB54FC" w:rsidP="00BB54FC">
      <w:pPr>
        <w:widowControl w:val="0"/>
        <w:autoSpaceDE w:val="0"/>
        <w:autoSpaceDN w:val="0"/>
        <w:ind w:firstLine="540"/>
        <w:jc w:val="both"/>
        <w:rPr>
          <w:sz w:val="24"/>
          <w:szCs w:val="24"/>
        </w:rPr>
      </w:pPr>
      <w:r w:rsidRPr="00D365B1">
        <w:rPr>
          <w:sz w:val="24"/>
          <w:szCs w:val="24"/>
        </w:rPr>
        <w:t>14) повреждать и уничтожать клумбы, цветники, иные элементы озеленения;</w:t>
      </w:r>
    </w:p>
    <w:p w:rsidR="00BB54FC" w:rsidRPr="00D365B1" w:rsidRDefault="00BB54FC" w:rsidP="00BB54FC">
      <w:pPr>
        <w:widowControl w:val="0"/>
        <w:autoSpaceDE w:val="0"/>
        <w:autoSpaceDN w:val="0"/>
        <w:ind w:firstLine="540"/>
        <w:jc w:val="both"/>
        <w:rPr>
          <w:sz w:val="24"/>
          <w:szCs w:val="24"/>
        </w:rPr>
      </w:pPr>
      <w:r w:rsidRPr="00D365B1">
        <w:rPr>
          <w:sz w:val="24"/>
          <w:szCs w:val="24"/>
        </w:rPr>
        <w:t>15) производство строительных и ремонтных работ без ограждения зелёных насаждений щитами, гарантирующими их защиту от повреждений;</w:t>
      </w:r>
    </w:p>
    <w:p w:rsidR="00BB54FC" w:rsidRPr="00D365B1" w:rsidRDefault="00BB54FC" w:rsidP="00BB54FC">
      <w:pPr>
        <w:ind w:firstLine="540"/>
        <w:jc w:val="both"/>
        <w:rPr>
          <w:color w:val="000000" w:themeColor="text1"/>
          <w:spacing w:val="2"/>
          <w:sz w:val="24"/>
          <w:szCs w:val="24"/>
          <w:shd w:val="clear" w:color="auto" w:fill="FFFFFF"/>
        </w:rPr>
      </w:pPr>
      <w:proofErr w:type="gramStart"/>
      <w:r w:rsidRPr="00D365B1">
        <w:rPr>
          <w:color w:val="000000" w:themeColor="text1"/>
          <w:sz w:val="24"/>
          <w:szCs w:val="24"/>
        </w:rPr>
        <w:t xml:space="preserve">16) </w:t>
      </w:r>
      <w:r w:rsidRPr="00D365B1">
        <w:rPr>
          <w:color w:val="000000" w:themeColor="text1"/>
          <w:spacing w:val="2"/>
          <w:sz w:val="24"/>
          <w:szCs w:val="24"/>
          <w:shd w:val="clear" w:color="auto" w:fill="FFFFFF"/>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административных зданий, на участках с зелёными насаждениями, в том числе на газонах, цветниках, озеленённых площадках административных зданий, детских и спортивных площадках, в зонах отдыха, в местах установки (размещения) контейнеров, контейнерных площадок и других, не предназначенных для этих целей местах;</w:t>
      </w:r>
      <w:proofErr w:type="gramEnd"/>
    </w:p>
    <w:p w:rsidR="00BB54FC" w:rsidRPr="00D365B1" w:rsidRDefault="00BB54FC" w:rsidP="00BB54FC">
      <w:pPr>
        <w:widowControl w:val="0"/>
        <w:autoSpaceDE w:val="0"/>
        <w:autoSpaceDN w:val="0"/>
        <w:ind w:firstLine="540"/>
        <w:jc w:val="both"/>
        <w:rPr>
          <w:sz w:val="24"/>
          <w:szCs w:val="24"/>
        </w:rPr>
      </w:pPr>
      <w:r w:rsidRPr="00D365B1">
        <w:rPr>
          <w:color w:val="000000" w:themeColor="text1"/>
          <w:sz w:val="24"/>
          <w:szCs w:val="24"/>
        </w:rPr>
        <w:t xml:space="preserve">17) движение транспортных средств (кроме автомобилей специального назначения) в пределах рекреационных зон, за </w:t>
      </w:r>
      <w:r w:rsidRPr="00D365B1">
        <w:rPr>
          <w:sz w:val="24"/>
          <w:szCs w:val="24"/>
        </w:rPr>
        <w:t>исключением их движения по дорогам, стоянки на дорогах и в специально оборудованных местах, имеющих твёрдое покрытие;</w:t>
      </w:r>
    </w:p>
    <w:p w:rsidR="00BB54FC" w:rsidRPr="00D365B1" w:rsidRDefault="00BB54FC" w:rsidP="00BB54FC">
      <w:pPr>
        <w:widowControl w:val="0"/>
        <w:autoSpaceDE w:val="0"/>
        <w:autoSpaceDN w:val="0"/>
        <w:ind w:firstLine="540"/>
        <w:jc w:val="both"/>
        <w:rPr>
          <w:sz w:val="24"/>
          <w:szCs w:val="24"/>
        </w:rPr>
      </w:pPr>
      <w:r w:rsidRPr="00D365B1">
        <w:rPr>
          <w:sz w:val="24"/>
          <w:szCs w:val="24"/>
        </w:rPr>
        <w:t>18) захламление территорий порубочными остатками в местах проведения сноса зелёных насаждений, а также на прилегающих к таким местам территориях;</w:t>
      </w:r>
    </w:p>
    <w:p w:rsidR="00BB54FC" w:rsidRPr="00D365B1" w:rsidRDefault="00BB54FC" w:rsidP="00BB54FC">
      <w:pPr>
        <w:ind w:firstLine="567"/>
        <w:jc w:val="both"/>
        <w:rPr>
          <w:sz w:val="24"/>
          <w:szCs w:val="24"/>
        </w:rPr>
      </w:pPr>
      <w:r w:rsidRPr="00D365B1">
        <w:rPr>
          <w:sz w:val="24"/>
          <w:szCs w:val="24"/>
        </w:rPr>
        <w:t xml:space="preserve">19) размещать ритуальные объекты и надгробные сооружения </w:t>
      </w:r>
      <w:proofErr w:type="gramStart"/>
      <w:r w:rsidRPr="00D365B1">
        <w:rPr>
          <w:sz w:val="24"/>
          <w:szCs w:val="24"/>
        </w:rPr>
        <w:t>вне</w:t>
      </w:r>
      <w:proofErr w:type="gramEnd"/>
      <w:r w:rsidRPr="00D365B1">
        <w:rPr>
          <w:sz w:val="24"/>
          <w:szCs w:val="24"/>
        </w:rPr>
        <w:t xml:space="preserve"> специально предназначенных для этого местах;</w:t>
      </w:r>
    </w:p>
    <w:p w:rsidR="00BB54FC" w:rsidRPr="00D365B1" w:rsidRDefault="00BB54FC" w:rsidP="00BB54FC">
      <w:pPr>
        <w:ind w:firstLine="567"/>
        <w:jc w:val="both"/>
        <w:rPr>
          <w:sz w:val="24"/>
          <w:szCs w:val="24"/>
        </w:rPr>
      </w:pPr>
      <w:r w:rsidRPr="00D365B1">
        <w:rPr>
          <w:sz w:val="24"/>
          <w:szCs w:val="24"/>
        </w:rPr>
        <w:t>20)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BB54FC" w:rsidRPr="00D365B1" w:rsidRDefault="00BB54FC" w:rsidP="00BB54FC">
      <w:pPr>
        <w:ind w:firstLine="567"/>
        <w:jc w:val="both"/>
        <w:rPr>
          <w:color w:val="000000"/>
          <w:sz w:val="24"/>
          <w:szCs w:val="24"/>
          <w:lang w:bidi="ru-RU"/>
        </w:rPr>
      </w:pPr>
      <w:r w:rsidRPr="00D365B1">
        <w:rPr>
          <w:sz w:val="24"/>
          <w:szCs w:val="24"/>
        </w:rPr>
        <w:t>22) полное перекрытие (закрытие) оконных, дверных проёмов, витрин при размещении рекламных, информационных конструкций, вывесок на внешних поверхностях многоквартирного дома, торговых объектов</w:t>
      </w:r>
      <w:r w:rsidRPr="00D365B1">
        <w:rPr>
          <w:color w:val="000000"/>
          <w:sz w:val="24"/>
          <w:szCs w:val="24"/>
          <w:lang w:bidi="ru-RU"/>
        </w:rPr>
        <w:t>, объектов бытового обслуживания</w:t>
      </w:r>
      <w:r w:rsidRPr="00D365B1">
        <w:rPr>
          <w:sz w:val="24"/>
          <w:szCs w:val="24"/>
        </w:rPr>
        <w:t>, а также размещение рекламных, информационных конструкций, вывесок в оконных и дверных проёмах, витринах этих объектов</w:t>
      </w:r>
      <w:r w:rsidRPr="00D365B1">
        <w:rPr>
          <w:color w:val="000000"/>
          <w:sz w:val="24"/>
          <w:szCs w:val="24"/>
          <w:lang w:bidi="ru-RU"/>
        </w:rPr>
        <w:t>;</w:t>
      </w:r>
    </w:p>
    <w:p w:rsidR="00BB54FC" w:rsidRPr="00D365B1" w:rsidRDefault="00BB54FC" w:rsidP="00BB54FC">
      <w:pPr>
        <w:ind w:firstLine="567"/>
        <w:jc w:val="both"/>
        <w:rPr>
          <w:color w:val="000000"/>
          <w:sz w:val="24"/>
          <w:szCs w:val="24"/>
          <w:lang w:bidi="ru-RU"/>
        </w:rPr>
      </w:pPr>
      <w:r w:rsidRPr="00D365B1">
        <w:rPr>
          <w:color w:val="000000"/>
          <w:sz w:val="24"/>
          <w:szCs w:val="24"/>
          <w:lang w:bidi="ru-RU"/>
        </w:rPr>
        <w:t>23) использовать растения с ядовитыми плодами, а также с колючками и шипами на озеленённых территориях дошкольных и школьных учреждений.</w:t>
      </w:r>
    </w:p>
    <w:p w:rsidR="00BB54FC" w:rsidRPr="00D365B1" w:rsidRDefault="00BB54FC" w:rsidP="00BB54FC">
      <w:pPr>
        <w:widowControl w:val="0"/>
        <w:autoSpaceDE w:val="0"/>
        <w:autoSpaceDN w:val="0"/>
        <w:ind w:firstLine="539"/>
        <w:jc w:val="both"/>
        <w:outlineLvl w:val="1"/>
        <w:rPr>
          <w:sz w:val="24"/>
          <w:szCs w:val="24"/>
        </w:rPr>
      </w:pPr>
    </w:p>
    <w:p w:rsidR="00BB54FC" w:rsidRPr="00D365B1" w:rsidRDefault="00BB54FC" w:rsidP="00BB54FC">
      <w:pPr>
        <w:widowControl w:val="0"/>
        <w:autoSpaceDE w:val="0"/>
        <w:autoSpaceDN w:val="0"/>
        <w:ind w:firstLine="539"/>
        <w:jc w:val="both"/>
        <w:outlineLvl w:val="1"/>
        <w:rPr>
          <w:sz w:val="24"/>
          <w:szCs w:val="24"/>
        </w:rPr>
      </w:pPr>
      <w:r w:rsidRPr="00D365B1">
        <w:rPr>
          <w:sz w:val="24"/>
          <w:szCs w:val="24"/>
        </w:rPr>
        <w:t>Раздел VII. ПОРЯДОК И МЕХАНИЗМЫ ОБЩЕСТВЕННОГО УЧАСТИЯ В ПРОЦЕССЕ БЛАГОУСТРОЙСТВА</w:t>
      </w:r>
    </w:p>
    <w:p w:rsidR="00BB54FC" w:rsidRPr="00D365B1" w:rsidRDefault="00BB54FC" w:rsidP="00BB54FC">
      <w:pPr>
        <w:widowControl w:val="0"/>
        <w:autoSpaceDE w:val="0"/>
        <w:autoSpaceDN w:val="0"/>
        <w:ind w:firstLine="539"/>
        <w:jc w:val="both"/>
        <w:outlineLvl w:val="2"/>
        <w:rPr>
          <w:sz w:val="24"/>
          <w:szCs w:val="24"/>
        </w:rPr>
      </w:pPr>
    </w:p>
    <w:p w:rsidR="00BB54FC" w:rsidRPr="00D365B1" w:rsidRDefault="00BB54FC" w:rsidP="00BB54FC">
      <w:pPr>
        <w:widowControl w:val="0"/>
        <w:autoSpaceDE w:val="0"/>
        <w:autoSpaceDN w:val="0"/>
        <w:ind w:firstLine="539"/>
        <w:jc w:val="both"/>
        <w:outlineLvl w:val="2"/>
        <w:rPr>
          <w:sz w:val="24"/>
          <w:szCs w:val="24"/>
        </w:rPr>
      </w:pPr>
      <w:r w:rsidRPr="00D365B1">
        <w:rPr>
          <w:sz w:val="24"/>
          <w:szCs w:val="24"/>
        </w:rPr>
        <w:t>Глава 32. Порядок и механизмы общественного участия в процессе благоустройства территории города Саянска</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103. Формы участия заинтересованных лиц в процессе благоустройства</w:t>
      </w:r>
    </w:p>
    <w:p w:rsidR="00BB54FC" w:rsidRPr="00D365B1" w:rsidRDefault="00BB54FC" w:rsidP="00BB54FC">
      <w:pPr>
        <w:widowControl w:val="0"/>
        <w:autoSpaceDE w:val="0"/>
        <w:autoSpaceDN w:val="0"/>
        <w:ind w:firstLine="540"/>
        <w:jc w:val="both"/>
        <w:rPr>
          <w:sz w:val="24"/>
          <w:szCs w:val="24"/>
        </w:rPr>
      </w:pPr>
      <w:r w:rsidRPr="00D365B1">
        <w:rPr>
          <w:sz w:val="24"/>
          <w:szCs w:val="24"/>
        </w:rPr>
        <w:t>Для осуществления участия заинтересованных лиц в процессе благоустройства, территории города Саянска используются следующие формы:</w:t>
      </w:r>
    </w:p>
    <w:p w:rsidR="00BB54FC" w:rsidRPr="00D365B1" w:rsidRDefault="00BB54FC" w:rsidP="00BB54FC">
      <w:pPr>
        <w:widowControl w:val="0"/>
        <w:autoSpaceDE w:val="0"/>
        <w:autoSpaceDN w:val="0"/>
        <w:ind w:firstLine="540"/>
        <w:jc w:val="both"/>
        <w:rPr>
          <w:sz w:val="24"/>
          <w:szCs w:val="24"/>
        </w:rPr>
      </w:pPr>
      <w:r w:rsidRPr="00D365B1">
        <w:rPr>
          <w:sz w:val="24"/>
          <w:szCs w:val="24"/>
        </w:rPr>
        <w:t>1) совместное определение целей и задач по развитию территории города Саянска;</w:t>
      </w:r>
    </w:p>
    <w:p w:rsidR="00BB54FC" w:rsidRPr="00D365B1" w:rsidRDefault="00BB54FC" w:rsidP="00BB54FC">
      <w:pPr>
        <w:widowControl w:val="0"/>
        <w:autoSpaceDE w:val="0"/>
        <w:autoSpaceDN w:val="0"/>
        <w:ind w:firstLine="540"/>
        <w:jc w:val="both"/>
        <w:rPr>
          <w:sz w:val="24"/>
          <w:szCs w:val="24"/>
        </w:rPr>
      </w:pPr>
      <w:r w:rsidRPr="00D365B1">
        <w:rPr>
          <w:sz w:val="24"/>
          <w:szCs w:val="24"/>
        </w:rPr>
        <w:t>2) определение основных видов активностей, функциональных зон общественных пространств;</w:t>
      </w:r>
    </w:p>
    <w:p w:rsidR="00BB54FC" w:rsidRPr="00D365B1" w:rsidRDefault="00BB54FC" w:rsidP="00BB54FC">
      <w:pPr>
        <w:widowControl w:val="0"/>
        <w:autoSpaceDE w:val="0"/>
        <w:autoSpaceDN w:val="0"/>
        <w:ind w:firstLine="540"/>
        <w:jc w:val="both"/>
        <w:rPr>
          <w:sz w:val="24"/>
          <w:szCs w:val="24"/>
        </w:rPr>
      </w:pPr>
      <w:r w:rsidRPr="00D365B1">
        <w:rPr>
          <w:sz w:val="24"/>
          <w:szCs w:val="24"/>
        </w:rPr>
        <w:t>3) обсуждение и выбор типа оборудования, малых архитектурных форм, включая определение их функционального назначения, соответствующих габаритов, стилевого решения, материалов;</w:t>
      </w:r>
    </w:p>
    <w:p w:rsidR="00BB54FC" w:rsidRPr="00D365B1" w:rsidRDefault="00BB54FC" w:rsidP="00BB54FC">
      <w:pPr>
        <w:widowControl w:val="0"/>
        <w:autoSpaceDE w:val="0"/>
        <w:autoSpaceDN w:val="0"/>
        <w:ind w:firstLine="540"/>
        <w:jc w:val="both"/>
        <w:rPr>
          <w:sz w:val="24"/>
          <w:szCs w:val="24"/>
        </w:rPr>
      </w:pPr>
      <w:r w:rsidRPr="00D365B1">
        <w:rPr>
          <w:sz w:val="24"/>
          <w:szCs w:val="24"/>
        </w:rPr>
        <w:t>4) консультации по предполагаемым типам озеленения;</w:t>
      </w:r>
    </w:p>
    <w:p w:rsidR="00BB54FC" w:rsidRPr="00D365B1" w:rsidRDefault="00BB54FC" w:rsidP="00BB54FC">
      <w:pPr>
        <w:widowControl w:val="0"/>
        <w:autoSpaceDE w:val="0"/>
        <w:autoSpaceDN w:val="0"/>
        <w:ind w:firstLine="540"/>
        <w:jc w:val="both"/>
        <w:rPr>
          <w:sz w:val="24"/>
          <w:szCs w:val="24"/>
        </w:rPr>
      </w:pPr>
      <w:r w:rsidRPr="00D365B1">
        <w:rPr>
          <w:sz w:val="24"/>
          <w:szCs w:val="24"/>
        </w:rPr>
        <w:t>5)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B54FC" w:rsidRPr="00D365B1" w:rsidRDefault="00BB54FC" w:rsidP="00BB54FC">
      <w:pPr>
        <w:widowControl w:val="0"/>
        <w:autoSpaceDE w:val="0"/>
        <w:autoSpaceDN w:val="0"/>
        <w:ind w:firstLine="540"/>
        <w:jc w:val="both"/>
        <w:rPr>
          <w:sz w:val="24"/>
          <w:szCs w:val="24"/>
        </w:rPr>
      </w:pPr>
      <w:r w:rsidRPr="00D365B1">
        <w:rPr>
          <w:sz w:val="24"/>
          <w:szCs w:val="24"/>
        </w:rPr>
        <w:t>6)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7) осуществление общественного контроля в соответствии с Федеральным </w:t>
      </w:r>
      <w:hyperlink r:id="rId20" w:history="1">
        <w:r w:rsidRPr="00D365B1">
          <w:rPr>
            <w:color w:val="000000" w:themeColor="text1"/>
            <w:sz w:val="24"/>
            <w:szCs w:val="24"/>
          </w:rPr>
          <w:t>законом</w:t>
        </w:r>
      </w:hyperlink>
      <w:r w:rsidRPr="00D365B1">
        <w:rPr>
          <w:color w:val="000000" w:themeColor="text1"/>
          <w:sz w:val="24"/>
          <w:szCs w:val="24"/>
        </w:rPr>
        <w:t xml:space="preserve"> </w:t>
      </w:r>
      <w:r w:rsidRPr="00D365B1">
        <w:rPr>
          <w:sz w:val="24"/>
          <w:szCs w:val="24"/>
        </w:rPr>
        <w:t>от 21.07.2014 № 212-ФЗ «Об основах общественного контроля в Российской Федерации».</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104. Способы информирования заинтересованных лиц о проектах благоустройства, реализуемых на территории города Саянска</w:t>
      </w:r>
    </w:p>
    <w:p w:rsidR="00BB54FC" w:rsidRPr="00D365B1" w:rsidRDefault="00BB54FC" w:rsidP="00BB54FC">
      <w:pPr>
        <w:widowControl w:val="0"/>
        <w:autoSpaceDE w:val="0"/>
        <w:autoSpaceDN w:val="0"/>
        <w:ind w:firstLine="540"/>
        <w:jc w:val="both"/>
        <w:rPr>
          <w:sz w:val="24"/>
          <w:szCs w:val="24"/>
        </w:rPr>
      </w:pPr>
      <w:r w:rsidRPr="00D365B1">
        <w:rPr>
          <w:sz w:val="24"/>
          <w:szCs w:val="24"/>
        </w:rPr>
        <w:t>Информирование заинтересованных лиц о проектах благоустройства реализуемых на территории города Саянска, осуществляется следующими способами:</w:t>
      </w:r>
    </w:p>
    <w:p w:rsidR="00BB54FC" w:rsidRPr="00D365B1" w:rsidRDefault="00BB54FC" w:rsidP="00BB54FC">
      <w:pPr>
        <w:widowControl w:val="0"/>
        <w:autoSpaceDE w:val="0"/>
        <w:autoSpaceDN w:val="0"/>
        <w:ind w:firstLine="540"/>
        <w:jc w:val="both"/>
        <w:rPr>
          <w:sz w:val="24"/>
          <w:szCs w:val="24"/>
        </w:rPr>
      </w:pPr>
      <w:r w:rsidRPr="00D365B1">
        <w:rPr>
          <w:sz w:val="24"/>
          <w:szCs w:val="24"/>
        </w:rPr>
        <w:t>1) обеспечение сбора информации, «</w:t>
      </w:r>
      <w:proofErr w:type="spellStart"/>
      <w:r w:rsidRPr="00D365B1">
        <w:rPr>
          <w:sz w:val="24"/>
          <w:szCs w:val="24"/>
        </w:rPr>
        <w:t>он-лайн</w:t>
      </w:r>
      <w:proofErr w:type="spellEnd"/>
      <w:r w:rsidRPr="00D365B1">
        <w:rPr>
          <w:sz w:val="24"/>
          <w:szCs w:val="24"/>
        </w:rPr>
        <w:t>» участия и регулярного информирования о ходе проекта на официальном сайте администрации города Саянска в информационно-телекоммуникационной сети «Интернет» (далее – сеть Интернет);</w:t>
      </w:r>
    </w:p>
    <w:p w:rsidR="00BB54FC" w:rsidRPr="00D365B1" w:rsidRDefault="00BB54FC" w:rsidP="00BB54FC">
      <w:pPr>
        <w:widowControl w:val="0"/>
        <w:autoSpaceDE w:val="0"/>
        <w:autoSpaceDN w:val="0"/>
        <w:ind w:firstLine="540"/>
        <w:jc w:val="both"/>
        <w:rPr>
          <w:sz w:val="24"/>
          <w:szCs w:val="24"/>
        </w:rPr>
      </w:pPr>
      <w:r w:rsidRPr="00D365B1">
        <w:rPr>
          <w:sz w:val="24"/>
          <w:szCs w:val="24"/>
        </w:rPr>
        <w:t>2) взаимодействие со средствами массовой информации, охватывающими потенциальные аудитории проекта;</w:t>
      </w:r>
    </w:p>
    <w:p w:rsidR="00BB54FC" w:rsidRPr="00D365B1" w:rsidRDefault="00BB54FC" w:rsidP="00BB54FC">
      <w:pPr>
        <w:widowControl w:val="0"/>
        <w:autoSpaceDE w:val="0"/>
        <w:autoSpaceDN w:val="0"/>
        <w:ind w:firstLine="540"/>
        <w:jc w:val="both"/>
        <w:rPr>
          <w:sz w:val="24"/>
          <w:szCs w:val="24"/>
        </w:rPr>
      </w:pPr>
      <w:r w:rsidRPr="00D365B1">
        <w:rPr>
          <w:sz w:val="24"/>
          <w:szCs w:val="24"/>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 в наиболее посещаемых местах, в холлах наиболее посещаемых объектов;</w:t>
      </w:r>
    </w:p>
    <w:p w:rsidR="00BB54FC" w:rsidRPr="00D365B1" w:rsidRDefault="00BB54FC" w:rsidP="00BB54FC">
      <w:pPr>
        <w:widowControl w:val="0"/>
        <w:autoSpaceDE w:val="0"/>
        <w:autoSpaceDN w:val="0"/>
        <w:ind w:firstLine="540"/>
        <w:jc w:val="both"/>
        <w:rPr>
          <w:sz w:val="24"/>
          <w:szCs w:val="24"/>
        </w:rPr>
      </w:pPr>
      <w:r w:rsidRPr="00D365B1">
        <w:rPr>
          <w:sz w:val="24"/>
          <w:szCs w:val="24"/>
        </w:rPr>
        <w:t>4) 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B54FC" w:rsidRPr="00D365B1" w:rsidRDefault="00BB54FC" w:rsidP="00BB54FC">
      <w:pPr>
        <w:widowControl w:val="0"/>
        <w:autoSpaceDE w:val="0"/>
        <w:autoSpaceDN w:val="0"/>
        <w:ind w:firstLine="540"/>
        <w:jc w:val="both"/>
        <w:rPr>
          <w:sz w:val="24"/>
          <w:szCs w:val="24"/>
        </w:rPr>
      </w:pPr>
      <w:r w:rsidRPr="00D365B1">
        <w:rPr>
          <w:sz w:val="24"/>
          <w:szCs w:val="24"/>
        </w:rPr>
        <w:t>5) индивидуальные приглашения граждан лично, по электронной почте или по телефону;</w:t>
      </w:r>
    </w:p>
    <w:p w:rsidR="00BB54FC" w:rsidRPr="00D365B1" w:rsidRDefault="00BB54FC" w:rsidP="00BB54FC">
      <w:pPr>
        <w:widowControl w:val="0"/>
        <w:autoSpaceDE w:val="0"/>
        <w:autoSpaceDN w:val="0"/>
        <w:ind w:firstLine="540"/>
        <w:jc w:val="both"/>
        <w:rPr>
          <w:sz w:val="24"/>
          <w:szCs w:val="24"/>
        </w:rPr>
      </w:pPr>
      <w:r w:rsidRPr="00D365B1">
        <w:rPr>
          <w:sz w:val="24"/>
          <w:szCs w:val="24"/>
        </w:rPr>
        <w:t>6) установка интерактивных стендов с устройствами для заполнения и сбора анкет, установка стендов для сбора предложений по благоустройству в местах пребывания большого количества людей;</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7) использование социальных сетей и </w:t>
      </w:r>
      <w:proofErr w:type="spellStart"/>
      <w:r w:rsidRPr="00D365B1">
        <w:rPr>
          <w:sz w:val="24"/>
          <w:szCs w:val="24"/>
        </w:rPr>
        <w:t>интернет-ресурсов</w:t>
      </w:r>
      <w:proofErr w:type="spellEnd"/>
      <w:r w:rsidRPr="00D365B1">
        <w:rPr>
          <w:sz w:val="24"/>
          <w:szCs w:val="24"/>
        </w:rPr>
        <w:t xml:space="preserve"> для обеспечения донесения информации до различных общественных объединений и профессиональных сообществ.</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105. Выявление общественного мнения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w:t>
      </w:r>
      <w:proofErr w:type="gramStart"/>
      <w:r w:rsidRPr="00D365B1">
        <w:rPr>
          <w:sz w:val="24"/>
          <w:szCs w:val="24"/>
        </w:rPr>
        <w:t xml:space="preserve">Для выявления общественного мнения о проектах благоустройства реализуемых на территории города Саянска могут использоваться следующие инструменты: анкетирование, опросы, интервьюирование, картирование, проведение </w:t>
      </w:r>
      <w:proofErr w:type="spellStart"/>
      <w:r w:rsidRPr="00D365B1">
        <w:rPr>
          <w:sz w:val="24"/>
          <w:szCs w:val="24"/>
        </w:rPr>
        <w:t>фокус-групп</w:t>
      </w:r>
      <w:proofErr w:type="spellEnd"/>
      <w:r w:rsidRPr="00D365B1">
        <w:rPr>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D365B1">
        <w:rPr>
          <w:sz w:val="24"/>
          <w:szCs w:val="24"/>
        </w:rPr>
        <w:t>воркшопов</w:t>
      </w:r>
      <w:proofErr w:type="spellEnd"/>
      <w:r w:rsidRPr="00D365B1">
        <w:rPr>
          <w:sz w:val="24"/>
          <w:szCs w:val="24"/>
        </w:rPr>
        <w:t xml:space="preserve">), проведение общественных обсуждений, проведение </w:t>
      </w:r>
      <w:proofErr w:type="spellStart"/>
      <w:r w:rsidRPr="00D365B1">
        <w:rPr>
          <w:sz w:val="24"/>
          <w:szCs w:val="24"/>
        </w:rPr>
        <w:t>дизайн-игр</w:t>
      </w:r>
      <w:proofErr w:type="spellEnd"/>
      <w:r w:rsidRPr="00D365B1">
        <w:rPr>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w:t>
      </w:r>
      <w:proofErr w:type="gramEnd"/>
      <w:r w:rsidRPr="00D365B1">
        <w:rPr>
          <w:sz w:val="24"/>
          <w:szCs w:val="24"/>
        </w:rPr>
        <w:t xml:space="preserve"> территории.</w:t>
      </w:r>
    </w:p>
    <w:p w:rsidR="00BB54FC" w:rsidRPr="00D365B1" w:rsidRDefault="00BB54FC" w:rsidP="00BB54FC">
      <w:pPr>
        <w:widowControl w:val="0"/>
        <w:autoSpaceDE w:val="0"/>
        <w:autoSpaceDN w:val="0"/>
        <w:ind w:firstLine="540"/>
        <w:jc w:val="both"/>
        <w:rPr>
          <w:sz w:val="24"/>
          <w:szCs w:val="24"/>
        </w:rPr>
      </w:pPr>
      <w:r w:rsidRPr="00D365B1">
        <w:rPr>
          <w:sz w:val="24"/>
          <w:szCs w:val="24"/>
        </w:rPr>
        <w:t>2. Отчёты о проведении указанных мероприятий размещаются официальном сайте администрации Саянска в сети Интернет.</w:t>
      </w:r>
    </w:p>
    <w:p w:rsidR="00BB54FC" w:rsidRPr="00D365B1" w:rsidRDefault="00BB54FC" w:rsidP="00BB54FC">
      <w:pPr>
        <w:widowControl w:val="0"/>
        <w:autoSpaceDE w:val="0"/>
        <w:autoSpaceDN w:val="0"/>
        <w:jc w:val="center"/>
        <w:outlineLvl w:val="1"/>
        <w:rPr>
          <w:sz w:val="24"/>
          <w:szCs w:val="24"/>
        </w:rPr>
      </w:pPr>
    </w:p>
    <w:p w:rsidR="00BB54FC" w:rsidRPr="00D365B1" w:rsidRDefault="00BB54FC" w:rsidP="00BB54FC">
      <w:pPr>
        <w:widowControl w:val="0"/>
        <w:autoSpaceDE w:val="0"/>
        <w:autoSpaceDN w:val="0"/>
        <w:jc w:val="center"/>
        <w:outlineLvl w:val="1"/>
        <w:rPr>
          <w:sz w:val="24"/>
          <w:szCs w:val="24"/>
        </w:rPr>
      </w:pPr>
      <w:r w:rsidRPr="00D365B1">
        <w:rPr>
          <w:sz w:val="24"/>
          <w:szCs w:val="24"/>
        </w:rPr>
        <w:t xml:space="preserve">Раздел </w:t>
      </w:r>
      <w:r w:rsidRPr="00D365B1">
        <w:rPr>
          <w:sz w:val="24"/>
          <w:szCs w:val="24"/>
          <w:lang w:val="en-US"/>
        </w:rPr>
        <w:t>VIII</w:t>
      </w:r>
      <w:r w:rsidRPr="00D365B1">
        <w:rPr>
          <w:sz w:val="24"/>
          <w:szCs w:val="24"/>
        </w:rPr>
        <w:t xml:space="preserve">. ПОРЯДОК </w:t>
      </w:r>
      <w:proofErr w:type="gramStart"/>
      <w:r w:rsidRPr="00D365B1">
        <w:rPr>
          <w:sz w:val="24"/>
          <w:szCs w:val="24"/>
        </w:rPr>
        <w:t>КОНТРОЛЯ ЗА</w:t>
      </w:r>
      <w:proofErr w:type="gramEnd"/>
      <w:r w:rsidRPr="00D365B1">
        <w:rPr>
          <w:sz w:val="24"/>
          <w:szCs w:val="24"/>
        </w:rPr>
        <w:t xml:space="preserve"> СОБЛЮДЕНИЕМ ПРАВИЛ БЛАГОУСТРОЙСТВА</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33. </w:t>
      </w:r>
      <w:proofErr w:type="gramStart"/>
      <w:r w:rsidRPr="00D365B1">
        <w:rPr>
          <w:sz w:val="24"/>
          <w:szCs w:val="24"/>
        </w:rPr>
        <w:t>Контроль за</w:t>
      </w:r>
      <w:proofErr w:type="gramEnd"/>
      <w:r w:rsidRPr="00D365B1">
        <w:rPr>
          <w:sz w:val="24"/>
          <w:szCs w:val="24"/>
        </w:rPr>
        <w:t xml:space="preserve"> соблюдением Правил </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Статья 106. Порядок осуществления </w:t>
      </w:r>
      <w:proofErr w:type="gramStart"/>
      <w:r w:rsidRPr="00D365B1">
        <w:rPr>
          <w:sz w:val="24"/>
          <w:szCs w:val="24"/>
        </w:rPr>
        <w:t>контроля за</w:t>
      </w:r>
      <w:proofErr w:type="gramEnd"/>
      <w:r w:rsidRPr="00D365B1">
        <w:rPr>
          <w:sz w:val="24"/>
          <w:szCs w:val="24"/>
        </w:rPr>
        <w:t xml:space="preserve"> соблюдением настоящих Правил</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Контроль за соблюдением настоящих Правил осуществляется должностными лицами, уполномоченными на составление протоколов об административных правонарушениях, предусмотренных </w:t>
      </w:r>
      <w:hyperlink r:id="rId21" w:history="1">
        <w:r w:rsidRPr="00D365B1">
          <w:rPr>
            <w:color w:val="000000" w:themeColor="text1"/>
            <w:sz w:val="24"/>
            <w:szCs w:val="24"/>
          </w:rPr>
          <w:t>Законом</w:t>
        </w:r>
      </w:hyperlink>
      <w:r w:rsidRPr="00D365B1">
        <w:rPr>
          <w:color w:val="000000" w:themeColor="text1"/>
          <w:sz w:val="24"/>
          <w:szCs w:val="24"/>
        </w:rPr>
        <w:t xml:space="preserve"> </w:t>
      </w:r>
      <w:r w:rsidRPr="00D365B1">
        <w:rPr>
          <w:sz w:val="24"/>
          <w:szCs w:val="24"/>
        </w:rPr>
        <w:t>Иркутской области от 30.12.2014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(далее - закон Иркутской области №173-оз</w:t>
      </w:r>
      <w:proofErr w:type="gramStart"/>
      <w:r w:rsidRPr="00D365B1">
        <w:rPr>
          <w:sz w:val="24"/>
          <w:szCs w:val="24"/>
        </w:rPr>
        <w:t xml:space="preserve"> )</w:t>
      </w:r>
      <w:proofErr w:type="gramEnd"/>
      <w:r w:rsidRPr="00D365B1">
        <w:rPr>
          <w:sz w:val="24"/>
          <w:szCs w:val="24"/>
        </w:rPr>
        <w:t>.</w:t>
      </w:r>
    </w:p>
    <w:p w:rsidR="00BB54FC" w:rsidRPr="00D365B1" w:rsidRDefault="00BB54FC" w:rsidP="00BB54FC">
      <w:pPr>
        <w:widowControl w:val="0"/>
        <w:autoSpaceDE w:val="0"/>
        <w:autoSpaceDN w:val="0"/>
        <w:ind w:firstLine="540"/>
        <w:jc w:val="both"/>
        <w:rPr>
          <w:sz w:val="24"/>
          <w:szCs w:val="24"/>
        </w:rPr>
      </w:pPr>
      <w:r w:rsidRPr="00D365B1">
        <w:rPr>
          <w:sz w:val="24"/>
          <w:szCs w:val="24"/>
        </w:rPr>
        <w:t>2. При осуществлении контроля указанные должностные лица выявляют нарушения либо осуществляют проверку</w:t>
      </w:r>
      <w:r w:rsidRPr="00D365B1">
        <w:rPr>
          <w:rFonts w:ascii="Calibri" w:hAnsi="Calibri" w:cs="Calibri"/>
          <w:sz w:val="24"/>
          <w:szCs w:val="24"/>
        </w:rPr>
        <w:t xml:space="preserve"> </w:t>
      </w:r>
      <w:r w:rsidRPr="00D365B1">
        <w:rPr>
          <w:sz w:val="24"/>
          <w:szCs w:val="24"/>
        </w:rPr>
        <w:t>поступившей к ним информации о нарушении гражданами, должностными лицами, юридическими лицами настоящих Правил, в том числе, при возможности, осуществляют фото или видео фиксацию нарушений настоящих Правил.</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В случае выявления нарушения гражданами, должностными лицами, юридическими лицами настоящих Правил должностными лицами, уполномоченными на </w:t>
      </w:r>
      <w:r w:rsidRPr="00D365B1">
        <w:rPr>
          <w:sz w:val="24"/>
          <w:szCs w:val="24"/>
        </w:rPr>
        <w:lastRenderedPageBreak/>
        <w:t xml:space="preserve">составление протоколов об административных правонарушениях, предусмотренных </w:t>
      </w:r>
      <w:hyperlink r:id="rId22" w:history="1">
        <w:r w:rsidRPr="00D365B1">
          <w:rPr>
            <w:color w:val="000000" w:themeColor="text1"/>
            <w:sz w:val="24"/>
            <w:szCs w:val="24"/>
          </w:rPr>
          <w:t>законом</w:t>
        </w:r>
      </w:hyperlink>
      <w:r w:rsidRPr="00D365B1">
        <w:rPr>
          <w:sz w:val="24"/>
          <w:szCs w:val="24"/>
        </w:rPr>
        <w:t xml:space="preserve"> Иркутской области 173-оз,  указанные должностные лица возбуждают дела об административных правонарушениях и составляют соответствующие протоколы об административных правонарушениях.</w:t>
      </w:r>
    </w:p>
    <w:p w:rsidR="00BB54FC" w:rsidRPr="00D365B1" w:rsidRDefault="00BB54FC" w:rsidP="00BB54FC">
      <w:pPr>
        <w:widowControl w:val="0"/>
        <w:autoSpaceDE w:val="0"/>
        <w:autoSpaceDN w:val="0"/>
        <w:ind w:firstLine="540"/>
        <w:jc w:val="both"/>
        <w:rPr>
          <w:sz w:val="24"/>
          <w:szCs w:val="24"/>
        </w:rPr>
      </w:pPr>
      <w:r w:rsidRPr="00D365B1">
        <w:rPr>
          <w:sz w:val="24"/>
          <w:szCs w:val="24"/>
        </w:rPr>
        <w:t>4. Наложение административного взыскания не освобождает виновных лиц от обязанности устранения допущенных ими правонарушений и возмещения ущерба в полном объёме.</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5. К отношениям, связанным с осуществлением </w:t>
      </w:r>
      <w:proofErr w:type="gramStart"/>
      <w:r w:rsidRPr="00D365B1">
        <w:rPr>
          <w:sz w:val="24"/>
          <w:szCs w:val="24"/>
        </w:rPr>
        <w:t>контроля за</w:t>
      </w:r>
      <w:proofErr w:type="gramEnd"/>
      <w:r w:rsidRPr="00D365B1">
        <w:rPr>
          <w:sz w:val="24"/>
          <w:szCs w:val="24"/>
        </w:rPr>
        <w:t xml:space="preserve"> соблюдением юридическими лицами и индивидуальными предпринимателями Правил благоустройства, применяются  положения федерального законодательства в сфере </w:t>
      </w:r>
      <w:hyperlink r:id="rId23" w:history="1">
        <w:r w:rsidRPr="00D365B1">
          <w:rPr>
            <w:color w:val="000000" w:themeColor="text1"/>
            <w:sz w:val="24"/>
            <w:szCs w:val="24"/>
          </w:rPr>
          <w:t>государственного и муниципального контроля</w:t>
        </w:r>
      </w:hyperlink>
      <w:r w:rsidRPr="00D365B1">
        <w:rPr>
          <w:color w:val="000000" w:themeColor="text1"/>
          <w:sz w:val="24"/>
          <w:szCs w:val="24"/>
        </w:rPr>
        <w:t>.</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107. Ответственность за нарушение настоящих Правил</w:t>
      </w:r>
    </w:p>
    <w:p w:rsidR="00BB54FC" w:rsidRPr="00D365B1" w:rsidRDefault="00BB54FC" w:rsidP="00BB54FC">
      <w:pPr>
        <w:widowControl w:val="0"/>
        <w:autoSpaceDE w:val="0"/>
        <w:autoSpaceDN w:val="0"/>
        <w:ind w:firstLine="540"/>
        <w:jc w:val="both"/>
        <w:rPr>
          <w:sz w:val="24"/>
          <w:szCs w:val="24"/>
        </w:rPr>
      </w:pPr>
      <w:r w:rsidRPr="00D365B1">
        <w:rPr>
          <w:sz w:val="24"/>
          <w:szCs w:val="24"/>
        </w:rPr>
        <w:t>За несоблюдение требований, предусмотренных настоящими Правилами, граждане, должностные лица и юридические лица несут ответственность в соответствии с действующим законодательством.</w:t>
      </w:r>
    </w:p>
    <w:p w:rsidR="00BB54FC" w:rsidRPr="00D365B1" w:rsidRDefault="00BB54FC" w:rsidP="00BB54FC">
      <w:pPr>
        <w:autoSpaceDE w:val="0"/>
        <w:autoSpaceDN w:val="0"/>
        <w:adjustRightInd w:val="0"/>
        <w:ind w:left="500" w:hanging="500"/>
        <w:jc w:val="both"/>
        <w:rPr>
          <w:sz w:val="28"/>
          <w:szCs w:val="28"/>
        </w:rPr>
      </w:pPr>
    </w:p>
    <w:p w:rsidR="00BB54FC" w:rsidRPr="00D365B1" w:rsidRDefault="00BB54FC" w:rsidP="00BB54FC">
      <w:pPr>
        <w:autoSpaceDE w:val="0"/>
        <w:autoSpaceDN w:val="0"/>
        <w:adjustRightInd w:val="0"/>
        <w:ind w:left="500" w:hanging="500"/>
        <w:jc w:val="both"/>
        <w:rPr>
          <w:sz w:val="28"/>
          <w:szCs w:val="28"/>
        </w:rPr>
      </w:pP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Мэр городского округа </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муниципального образования </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«город Саянск»                                                                                              О.В. Боровский</w:t>
      </w: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r w:rsidRPr="00D365B1">
        <w:rPr>
          <w:sz w:val="24"/>
          <w:szCs w:val="24"/>
        </w:rPr>
        <w:t>Приложение 1</w:t>
      </w:r>
    </w:p>
    <w:p w:rsidR="00BB54FC" w:rsidRPr="00D365B1" w:rsidRDefault="00BB54FC" w:rsidP="00BB54FC">
      <w:pPr>
        <w:autoSpaceDE w:val="0"/>
        <w:autoSpaceDN w:val="0"/>
        <w:adjustRightInd w:val="0"/>
        <w:ind w:left="500" w:hanging="500"/>
        <w:jc w:val="both"/>
        <w:rPr>
          <w:sz w:val="24"/>
          <w:szCs w:val="24"/>
        </w:rPr>
      </w:pPr>
    </w:p>
    <w:p w:rsidR="00BB54FC" w:rsidRPr="00D365B1" w:rsidRDefault="00BB54FC" w:rsidP="00BB54FC">
      <w:pPr>
        <w:tabs>
          <w:tab w:val="num" w:pos="0"/>
        </w:tabs>
        <w:jc w:val="center"/>
        <w:rPr>
          <w:spacing w:val="8"/>
          <w:kern w:val="144"/>
          <w:sz w:val="24"/>
          <w:szCs w:val="24"/>
        </w:rPr>
      </w:pPr>
      <w:r w:rsidRPr="00D365B1">
        <w:rPr>
          <w:spacing w:val="8"/>
          <w:kern w:val="144"/>
          <w:sz w:val="24"/>
          <w:szCs w:val="24"/>
        </w:rPr>
        <w:t xml:space="preserve">Перечень сводов правил и национальных стандартов </w:t>
      </w:r>
    </w:p>
    <w:p w:rsidR="00BB54FC" w:rsidRPr="00D365B1" w:rsidRDefault="00BB54FC" w:rsidP="00BB54FC">
      <w:pPr>
        <w:autoSpaceDE w:val="0"/>
        <w:autoSpaceDN w:val="0"/>
        <w:adjustRightInd w:val="0"/>
        <w:ind w:left="500" w:hanging="500"/>
        <w:jc w:val="both"/>
        <w:rPr>
          <w:sz w:val="24"/>
          <w:szCs w:val="24"/>
        </w:rPr>
      </w:pP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82.13330.2016 «Благоустройство территорий»;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45.13330.2017 «Земляные сооружения, основания и фундаменты»;</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48.13330.2011 «</w:t>
      </w:r>
      <w:proofErr w:type="spellStart"/>
      <w:r w:rsidRPr="00D365B1">
        <w:rPr>
          <w:sz w:val="24"/>
          <w:szCs w:val="24"/>
        </w:rPr>
        <w:t>СНиП</w:t>
      </w:r>
      <w:proofErr w:type="spellEnd"/>
      <w:r w:rsidRPr="00D365B1">
        <w:rPr>
          <w:sz w:val="24"/>
          <w:szCs w:val="24"/>
        </w:rPr>
        <w:t xml:space="preserve"> 12-01-2004 Организация строительства»;</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116.13330.2012 "</w:t>
      </w:r>
      <w:proofErr w:type="spellStart"/>
      <w:r w:rsidRPr="00D365B1">
        <w:rPr>
          <w:sz w:val="24"/>
          <w:szCs w:val="24"/>
        </w:rPr>
        <w:t>СНиП</w:t>
      </w:r>
      <w:proofErr w:type="spellEnd"/>
      <w:r w:rsidRPr="00D365B1">
        <w:rPr>
          <w:sz w:val="24"/>
          <w:szCs w:val="24"/>
        </w:rPr>
        <w:t xml:space="preserve"> 22-02-2003 Инженерная защита территорий, зданий и сооружений от опасных геологических процессов. Основные положения";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104.13330.2016 «Инженерная защита территории от затопления и подтопления»;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СП 59.13330.2016 «Доступность зданий и сооружений для </w:t>
      </w:r>
      <w:proofErr w:type="spellStart"/>
      <w:r w:rsidRPr="00D365B1">
        <w:rPr>
          <w:sz w:val="24"/>
          <w:szCs w:val="24"/>
        </w:rPr>
        <w:t>маломобильных</w:t>
      </w:r>
      <w:proofErr w:type="spellEnd"/>
      <w:r w:rsidRPr="00D365B1">
        <w:rPr>
          <w:sz w:val="24"/>
          <w:szCs w:val="24"/>
        </w:rPr>
        <w:t xml:space="preserve"> групп населения»;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СП 140.13330.2012 «Городская среда. Правила проектирования для </w:t>
      </w:r>
      <w:proofErr w:type="spellStart"/>
      <w:r w:rsidRPr="00D365B1">
        <w:rPr>
          <w:sz w:val="24"/>
          <w:szCs w:val="24"/>
        </w:rPr>
        <w:t>маломобильных</w:t>
      </w:r>
      <w:proofErr w:type="spellEnd"/>
      <w:r w:rsidRPr="00D365B1">
        <w:rPr>
          <w:sz w:val="24"/>
          <w:szCs w:val="24"/>
        </w:rPr>
        <w:t xml:space="preserve"> групп населения»;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СП 136.13330.2012 «Здания и сооружения. Общие положения проектирования с учетом доступности для </w:t>
      </w:r>
      <w:proofErr w:type="spellStart"/>
      <w:r w:rsidRPr="00D365B1">
        <w:rPr>
          <w:sz w:val="24"/>
          <w:szCs w:val="24"/>
        </w:rPr>
        <w:t>маломобильных</w:t>
      </w:r>
      <w:proofErr w:type="spellEnd"/>
      <w:r w:rsidRPr="00D365B1">
        <w:rPr>
          <w:sz w:val="24"/>
          <w:szCs w:val="24"/>
        </w:rPr>
        <w:t xml:space="preserve"> групп населения»;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СП 138.13330.2012 «Общественные здания и сооружения, доступные </w:t>
      </w:r>
      <w:proofErr w:type="spellStart"/>
      <w:r w:rsidRPr="00D365B1">
        <w:rPr>
          <w:sz w:val="24"/>
          <w:szCs w:val="24"/>
        </w:rPr>
        <w:t>маломобильным</w:t>
      </w:r>
      <w:proofErr w:type="spellEnd"/>
      <w:r w:rsidRPr="00D365B1">
        <w:rPr>
          <w:sz w:val="24"/>
          <w:szCs w:val="24"/>
        </w:rPr>
        <w:t xml:space="preserve"> группам населения.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137.13330.2012 «Жилая среда с планировочными элементами, доступными инвалидам.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32.13330.2012 «</w:t>
      </w:r>
      <w:proofErr w:type="spellStart"/>
      <w:r w:rsidRPr="00D365B1">
        <w:rPr>
          <w:sz w:val="24"/>
          <w:szCs w:val="24"/>
        </w:rPr>
        <w:t>СНиП</w:t>
      </w:r>
      <w:proofErr w:type="spellEnd"/>
      <w:r w:rsidRPr="00D365B1">
        <w:rPr>
          <w:sz w:val="24"/>
          <w:szCs w:val="24"/>
        </w:rPr>
        <w:t xml:space="preserve"> 2.04.03-85 Канализация. Наружные сети и сооружения»;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31.13330.2012 «</w:t>
      </w:r>
      <w:proofErr w:type="spellStart"/>
      <w:r w:rsidRPr="00D365B1">
        <w:rPr>
          <w:sz w:val="24"/>
          <w:szCs w:val="24"/>
        </w:rPr>
        <w:t>СНиП</w:t>
      </w:r>
      <w:proofErr w:type="spellEnd"/>
      <w:r w:rsidRPr="00D365B1">
        <w:rPr>
          <w:sz w:val="24"/>
          <w:szCs w:val="24"/>
        </w:rPr>
        <w:t xml:space="preserve"> 2.04.02-84* Водоснабжение. Наружные сети и сооружения»;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124.13330.2012 «</w:t>
      </w:r>
      <w:proofErr w:type="spellStart"/>
      <w:r w:rsidRPr="00D365B1">
        <w:rPr>
          <w:sz w:val="24"/>
          <w:szCs w:val="24"/>
        </w:rPr>
        <w:t>СНиП</w:t>
      </w:r>
      <w:proofErr w:type="spellEnd"/>
      <w:r w:rsidRPr="00D365B1">
        <w:rPr>
          <w:sz w:val="24"/>
          <w:szCs w:val="24"/>
        </w:rPr>
        <w:t xml:space="preserve"> 41-02-2003 Тепловые сети»;</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34.13330.2012 «Автомобильные дороги»;</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52.13330.2016 «Естественное и искусственное освещение»;</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50.13330.2012 «</w:t>
      </w:r>
      <w:proofErr w:type="spellStart"/>
      <w:r w:rsidRPr="00D365B1">
        <w:rPr>
          <w:sz w:val="24"/>
          <w:szCs w:val="24"/>
        </w:rPr>
        <w:t>СНиП</w:t>
      </w:r>
      <w:proofErr w:type="spellEnd"/>
      <w:r w:rsidRPr="00D365B1">
        <w:rPr>
          <w:sz w:val="24"/>
          <w:szCs w:val="24"/>
        </w:rPr>
        <w:t xml:space="preserve"> 23-02-2003 Тепловая защита зданий»;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51.13330.2011 «</w:t>
      </w:r>
      <w:proofErr w:type="spellStart"/>
      <w:r w:rsidRPr="00D365B1">
        <w:rPr>
          <w:sz w:val="24"/>
          <w:szCs w:val="24"/>
        </w:rPr>
        <w:t>СНиП</w:t>
      </w:r>
      <w:proofErr w:type="spellEnd"/>
      <w:r w:rsidRPr="00D365B1">
        <w:rPr>
          <w:sz w:val="24"/>
          <w:szCs w:val="24"/>
        </w:rPr>
        <w:t xml:space="preserve"> 23-03-2003 Защита от шума»;</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53.13330.2011 «</w:t>
      </w:r>
      <w:proofErr w:type="spellStart"/>
      <w:r w:rsidRPr="00D365B1">
        <w:rPr>
          <w:sz w:val="24"/>
          <w:szCs w:val="24"/>
        </w:rPr>
        <w:t>СНиП</w:t>
      </w:r>
      <w:proofErr w:type="spellEnd"/>
      <w:r w:rsidRPr="00D365B1">
        <w:rPr>
          <w:sz w:val="24"/>
          <w:szCs w:val="24"/>
        </w:rPr>
        <w:t xml:space="preserve"> 30-02-97* Планировка и застройка территорий садоводческих (дачных) объединений граждан, здания и сооружения»;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118.13330.2012 «Общественные здания и сооружения»;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54.13330.2016 «Здания жилые многоквартирные";</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251.1325800.2016 «Здания общеобразовательных организаций.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252.1325800.2016 «Здания дошкольных образовательных организаций.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113.13330.2012 «</w:t>
      </w:r>
      <w:proofErr w:type="spellStart"/>
      <w:r w:rsidRPr="00D365B1">
        <w:rPr>
          <w:sz w:val="24"/>
          <w:szCs w:val="24"/>
        </w:rPr>
        <w:t>СНиП</w:t>
      </w:r>
      <w:proofErr w:type="spellEnd"/>
      <w:r w:rsidRPr="00D365B1">
        <w:rPr>
          <w:sz w:val="24"/>
          <w:szCs w:val="24"/>
        </w:rPr>
        <w:t xml:space="preserve"> 21-02-99* Стоянки автомобилей»;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158.13330.2014 «Здания и помещения медицинских организаций.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257.1325800.2016 «Здания гостиниц.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35.13330.2011 «</w:t>
      </w:r>
      <w:proofErr w:type="spellStart"/>
      <w:r w:rsidRPr="00D365B1">
        <w:rPr>
          <w:sz w:val="24"/>
          <w:szCs w:val="24"/>
        </w:rPr>
        <w:t>СНиП</w:t>
      </w:r>
      <w:proofErr w:type="spellEnd"/>
      <w:r w:rsidRPr="00D365B1">
        <w:rPr>
          <w:sz w:val="24"/>
          <w:szCs w:val="24"/>
        </w:rPr>
        <w:t xml:space="preserve"> 2.05.03-84* Мосты и трубы»;</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101.13330.2012 «</w:t>
      </w:r>
      <w:proofErr w:type="spellStart"/>
      <w:r w:rsidRPr="00D365B1">
        <w:rPr>
          <w:sz w:val="24"/>
          <w:szCs w:val="24"/>
        </w:rPr>
        <w:t>СНиП</w:t>
      </w:r>
      <w:proofErr w:type="spellEnd"/>
      <w:r w:rsidRPr="00D365B1">
        <w:rPr>
          <w:sz w:val="24"/>
          <w:szCs w:val="24"/>
        </w:rPr>
        <w:t xml:space="preserve"> 2.06.07-87 Подпорные стены, судоходные шлюзы, рыбопропускные и </w:t>
      </w:r>
      <w:proofErr w:type="spellStart"/>
      <w:r w:rsidRPr="00D365B1">
        <w:rPr>
          <w:sz w:val="24"/>
          <w:szCs w:val="24"/>
        </w:rPr>
        <w:t>рыбозащитные</w:t>
      </w:r>
      <w:proofErr w:type="spellEnd"/>
      <w:r w:rsidRPr="00D365B1">
        <w:rPr>
          <w:sz w:val="24"/>
          <w:szCs w:val="24"/>
        </w:rPr>
        <w:t xml:space="preserve"> сооружения»;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102.13330.2012 «</w:t>
      </w:r>
      <w:proofErr w:type="spellStart"/>
      <w:r w:rsidRPr="00D365B1">
        <w:rPr>
          <w:sz w:val="24"/>
          <w:szCs w:val="24"/>
        </w:rPr>
        <w:t>СНиП</w:t>
      </w:r>
      <w:proofErr w:type="spellEnd"/>
      <w:r w:rsidRPr="00D365B1">
        <w:rPr>
          <w:sz w:val="24"/>
          <w:szCs w:val="24"/>
        </w:rPr>
        <w:t xml:space="preserve"> 2.06.09-84 Туннели гидротехнические»;</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58.13330.2012 «</w:t>
      </w:r>
      <w:proofErr w:type="spellStart"/>
      <w:r w:rsidRPr="00D365B1">
        <w:rPr>
          <w:sz w:val="24"/>
          <w:szCs w:val="24"/>
        </w:rPr>
        <w:t>СНиП</w:t>
      </w:r>
      <w:proofErr w:type="spellEnd"/>
      <w:r w:rsidRPr="00D365B1">
        <w:rPr>
          <w:sz w:val="24"/>
          <w:szCs w:val="24"/>
        </w:rPr>
        <w:t xml:space="preserve"> 33-01-2003 Гидротехнические сооружения. Основные положения»;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38.13330.2012 «</w:t>
      </w:r>
      <w:proofErr w:type="spellStart"/>
      <w:r w:rsidRPr="00D365B1">
        <w:rPr>
          <w:sz w:val="24"/>
          <w:szCs w:val="24"/>
        </w:rPr>
        <w:t>СНиП</w:t>
      </w:r>
      <w:proofErr w:type="spellEnd"/>
      <w:r w:rsidRPr="00D365B1">
        <w:rPr>
          <w:sz w:val="24"/>
          <w:szCs w:val="24"/>
        </w:rPr>
        <w:t xml:space="preserve"> 2.06.04-82* Нагрузки и воздействия на гидротехнические сооружения (волновые, ледовые и от судов)»;</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39.13330.2012 «</w:t>
      </w:r>
      <w:proofErr w:type="spellStart"/>
      <w:r w:rsidRPr="00D365B1">
        <w:rPr>
          <w:sz w:val="24"/>
          <w:szCs w:val="24"/>
        </w:rPr>
        <w:t>СНиП</w:t>
      </w:r>
      <w:proofErr w:type="spellEnd"/>
      <w:r w:rsidRPr="00D365B1">
        <w:rPr>
          <w:sz w:val="24"/>
          <w:szCs w:val="24"/>
        </w:rPr>
        <w:t xml:space="preserve"> 2.06.05-84* Плотины из грунтовых материалов»;</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40.13330.2012 «</w:t>
      </w:r>
      <w:proofErr w:type="spellStart"/>
      <w:r w:rsidRPr="00D365B1">
        <w:rPr>
          <w:sz w:val="24"/>
          <w:szCs w:val="24"/>
        </w:rPr>
        <w:t>СНиП</w:t>
      </w:r>
      <w:proofErr w:type="spellEnd"/>
      <w:r w:rsidRPr="00D365B1">
        <w:rPr>
          <w:sz w:val="24"/>
          <w:szCs w:val="24"/>
        </w:rPr>
        <w:t xml:space="preserve"> 2.06.06-85 Плотины бетонные и железобетонные»;</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41.13330.2012 «</w:t>
      </w:r>
      <w:proofErr w:type="spellStart"/>
      <w:r w:rsidRPr="00D365B1">
        <w:rPr>
          <w:sz w:val="24"/>
          <w:szCs w:val="24"/>
        </w:rPr>
        <w:t>СНиП</w:t>
      </w:r>
      <w:proofErr w:type="spellEnd"/>
      <w:r w:rsidRPr="00D365B1">
        <w:rPr>
          <w:sz w:val="24"/>
          <w:szCs w:val="24"/>
        </w:rPr>
        <w:t xml:space="preserve"> 2.06.08-87 Бетонные и железобетонные конструкции гидротехнических сооружений»;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122.13330.2012 «</w:t>
      </w:r>
      <w:proofErr w:type="spellStart"/>
      <w:r w:rsidRPr="00D365B1">
        <w:rPr>
          <w:sz w:val="24"/>
          <w:szCs w:val="24"/>
        </w:rPr>
        <w:t>СНиП</w:t>
      </w:r>
      <w:proofErr w:type="spellEnd"/>
      <w:r w:rsidRPr="00D365B1">
        <w:rPr>
          <w:sz w:val="24"/>
          <w:szCs w:val="24"/>
        </w:rPr>
        <w:t xml:space="preserve"> 32-04-97 Тоннели железнодорожные и автодорожные»;</w:t>
      </w:r>
    </w:p>
    <w:p w:rsidR="00BB54FC" w:rsidRPr="00D365B1" w:rsidRDefault="00BB54FC" w:rsidP="00BB54FC">
      <w:pPr>
        <w:autoSpaceDE w:val="0"/>
        <w:autoSpaceDN w:val="0"/>
        <w:adjustRightInd w:val="0"/>
        <w:ind w:left="500" w:hanging="500"/>
        <w:jc w:val="both"/>
        <w:rPr>
          <w:sz w:val="24"/>
          <w:szCs w:val="24"/>
        </w:rPr>
      </w:pPr>
      <w:r w:rsidRPr="00D365B1">
        <w:rPr>
          <w:sz w:val="24"/>
          <w:szCs w:val="24"/>
        </w:rPr>
        <w:lastRenderedPageBreak/>
        <w:t>СП 259.1325800.2016 «Мосты в условиях плотной городской застройки.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132.13330.2011 «Обеспечение антитеррористической защищенности зданий и сооружений. Общие требования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254.1325800.2016 «Здания и территории. Правила проектирования защиты от производственного шума»;</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18.13330.2011 «</w:t>
      </w:r>
      <w:proofErr w:type="spellStart"/>
      <w:r w:rsidRPr="00D365B1">
        <w:rPr>
          <w:sz w:val="24"/>
          <w:szCs w:val="24"/>
        </w:rPr>
        <w:t>СНиП</w:t>
      </w:r>
      <w:proofErr w:type="spellEnd"/>
      <w:r w:rsidRPr="00D365B1">
        <w:rPr>
          <w:sz w:val="24"/>
          <w:szCs w:val="24"/>
        </w:rPr>
        <w:t xml:space="preserve"> II-89-80* Генеральные планы промышленных предприятий»;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19.13330.2011 «</w:t>
      </w:r>
      <w:proofErr w:type="spellStart"/>
      <w:r w:rsidRPr="00D365B1">
        <w:rPr>
          <w:sz w:val="24"/>
          <w:szCs w:val="24"/>
        </w:rPr>
        <w:t>СНиП</w:t>
      </w:r>
      <w:proofErr w:type="spellEnd"/>
      <w:r w:rsidRPr="00D365B1">
        <w:rPr>
          <w:sz w:val="24"/>
          <w:szCs w:val="24"/>
        </w:rPr>
        <w:t xml:space="preserve"> II-97-76 Генеральные планы сельскохозяйственных предприятий»;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131.13330.2012 «</w:t>
      </w:r>
      <w:proofErr w:type="spellStart"/>
      <w:r w:rsidRPr="00D365B1">
        <w:rPr>
          <w:sz w:val="24"/>
          <w:szCs w:val="24"/>
        </w:rPr>
        <w:t>СНиП</w:t>
      </w:r>
      <w:proofErr w:type="spellEnd"/>
      <w:r w:rsidRPr="00D365B1">
        <w:rPr>
          <w:sz w:val="24"/>
          <w:szCs w:val="24"/>
        </w:rPr>
        <w:t xml:space="preserve"> 23-01-99* Строительная климатология»;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52024-2003 «Услуги физкультурно-оздоровительные и спортивные.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52025-2003 «Услуги физкультурно-оздоровительные и спортивные. Требования безопасности потребителей»;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53102-2015 «Оборудование детских игровых площадок. Термины и определения»;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52167-2012 «Оборудование и покрытие детских игровых площадок. Безопасность конструкции и методы испытаний качелей.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52168-2012 «Оборудование и покрытие детских игровых площадок. Безопасность конструкции и методы испытаний горок.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52299-2013 «Оборудование и покрытие детских игровых площадок. Безопасность конструкции и методы испытаний качалок.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52300-2013 «Оборудование и покрытие детских игровых площадок. Безопасность конструкции и методы испытаний каруселей.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52301-2013 «Оборудование и покрытие детских игровых площадок. Безопасность при эксплуатации.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ЕН 1177-2013 «Покрытия игровых площадок </w:t>
      </w:r>
      <w:proofErr w:type="spellStart"/>
      <w:r w:rsidRPr="00D365B1">
        <w:rPr>
          <w:sz w:val="24"/>
          <w:szCs w:val="24"/>
        </w:rPr>
        <w:t>ударопоглощающие</w:t>
      </w:r>
      <w:proofErr w:type="spellEnd"/>
      <w:r w:rsidRPr="00D365B1">
        <w:rPr>
          <w:sz w:val="24"/>
          <w:szCs w:val="24"/>
        </w:rPr>
        <w:t>. Определение критической высоты падения»;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55677-2013 «Оборудование детских спортивных площадок. Безопасность конструкций и методы испытания.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55679-2013 «Оборудование детских спортивных площадок. Безопасность при эксплуатации»;</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52766-2007 «Дороги автомобильные общего пользования. Элементы обустройства.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33127-2014 «Дороги автомобильные общего пользования. Ограждения дорожные. Классификация»;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26213-91 «Почвы. Методы определения органического вещества»;</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53381-2009 «Почвы и грунты. Грунты питательные. Технические условия»;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17.4.3.04-85 «Охрана природы. Почвы. Общие требования к контролю и охране от загрязнения»;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lastRenderedPageBreak/>
        <w:t xml:space="preserve">ГОСТ </w:t>
      </w:r>
      <w:proofErr w:type="gramStart"/>
      <w:r w:rsidRPr="00D365B1">
        <w:rPr>
          <w:sz w:val="24"/>
          <w:szCs w:val="24"/>
        </w:rPr>
        <w:t>Р</w:t>
      </w:r>
      <w:proofErr w:type="gramEnd"/>
      <w:r w:rsidRPr="00D365B1">
        <w:rPr>
          <w:sz w:val="24"/>
          <w:szCs w:val="24"/>
        </w:rPr>
        <w:t xml:space="preserve"> 17.4.3.07-2001 «Охрана природы. Почвы. Требования к свойствам осадков сточных вод при использовании их в качестве удобрения»;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28329-89 «Озеленение городов. Термины и определения»;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24835-81 «Саженцы деревьев и кустарников. Технические условия»;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24909-81 «Саженцы деревьев декоративных лиственных пород. Технические условия»;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25769-83 «Саженцы деревьев хвойных пород для озеленения городов. Технические условия»;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2874-73 «Вода питьевая. Гигиенические требования и </w:t>
      </w:r>
      <w:proofErr w:type="gramStart"/>
      <w:r w:rsidRPr="00D365B1">
        <w:rPr>
          <w:sz w:val="24"/>
          <w:szCs w:val="24"/>
        </w:rPr>
        <w:t>контроль за</w:t>
      </w:r>
      <w:proofErr w:type="gramEnd"/>
      <w:r w:rsidRPr="00D365B1">
        <w:rPr>
          <w:sz w:val="24"/>
          <w:szCs w:val="24"/>
        </w:rPr>
        <w:t xml:space="preserve"> качеством»;</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23407-78 «Ограждения инвентарные строительных площадок и участков производства строительно-монтажных работ. Технические условия».</w:t>
      </w:r>
    </w:p>
    <w:p w:rsidR="00BB54FC" w:rsidRPr="00D365B1" w:rsidRDefault="00BB54FC" w:rsidP="00BB54FC">
      <w:pPr>
        <w:ind w:left="567"/>
        <w:jc w:val="both"/>
        <w:rPr>
          <w:sz w:val="24"/>
          <w:szCs w:val="24"/>
        </w:rPr>
      </w:pPr>
    </w:p>
    <w:p w:rsidR="00BB54FC" w:rsidRPr="00D365B1" w:rsidRDefault="00BB54FC" w:rsidP="00BB54FC">
      <w:pPr>
        <w:ind w:left="567"/>
        <w:jc w:val="both"/>
        <w:rPr>
          <w:sz w:val="24"/>
          <w:szCs w:val="24"/>
        </w:rPr>
      </w:pPr>
    </w:p>
    <w:p w:rsidR="00BB54FC" w:rsidRPr="00D365B1" w:rsidRDefault="00BB54FC" w:rsidP="00BB54FC">
      <w:pPr>
        <w:ind w:left="567"/>
        <w:jc w:val="both"/>
        <w:rPr>
          <w:sz w:val="24"/>
          <w:szCs w:val="24"/>
        </w:rPr>
      </w:pPr>
    </w:p>
    <w:p w:rsidR="00BB54FC" w:rsidRPr="00D365B1" w:rsidRDefault="00BB54FC" w:rsidP="00BB54FC">
      <w:pPr>
        <w:ind w:left="567"/>
        <w:jc w:val="both"/>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autoSpaceDE w:val="0"/>
        <w:autoSpaceDN w:val="0"/>
        <w:adjustRightInd w:val="0"/>
        <w:ind w:left="500" w:hanging="500"/>
        <w:jc w:val="right"/>
        <w:rPr>
          <w:sz w:val="24"/>
          <w:szCs w:val="24"/>
        </w:rPr>
      </w:pPr>
      <w:r w:rsidRPr="00D365B1">
        <w:rPr>
          <w:sz w:val="24"/>
          <w:szCs w:val="24"/>
        </w:rPr>
        <w:t>Приложение 2</w:t>
      </w:r>
    </w:p>
    <w:p w:rsidR="00BB54FC" w:rsidRPr="00D365B1" w:rsidRDefault="00BB54FC" w:rsidP="00BB54FC">
      <w:pPr>
        <w:jc w:val="center"/>
        <w:rPr>
          <w:sz w:val="24"/>
          <w:szCs w:val="24"/>
        </w:rPr>
      </w:pPr>
    </w:p>
    <w:p w:rsidR="00BB54FC" w:rsidRPr="00D365B1" w:rsidRDefault="00BB54FC" w:rsidP="00BB54FC">
      <w:pPr>
        <w:jc w:val="center"/>
        <w:rPr>
          <w:sz w:val="24"/>
          <w:szCs w:val="24"/>
        </w:rPr>
      </w:pPr>
      <w:r w:rsidRPr="00D365B1">
        <w:rPr>
          <w:sz w:val="24"/>
          <w:szCs w:val="24"/>
        </w:rPr>
        <w:t>ПЕРЕЧЕНЬ</w:t>
      </w:r>
    </w:p>
    <w:p w:rsidR="00BB54FC" w:rsidRPr="00D365B1" w:rsidRDefault="00BB54FC" w:rsidP="00BB54FC">
      <w:pPr>
        <w:jc w:val="center"/>
        <w:rPr>
          <w:sz w:val="24"/>
          <w:szCs w:val="24"/>
        </w:rPr>
      </w:pPr>
      <w:r w:rsidRPr="00D365B1">
        <w:rPr>
          <w:sz w:val="24"/>
          <w:szCs w:val="24"/>
        </w:rPr>
        <w:t>ПРАЗДНИЧНЫХ, ПАМЯТНЫХ ДНЕЙ, ДНЕЙ ПРОВЕДЕНИЯ ТОРЖЕСТВЕННЫХ</w:t>
      </w:r>
    </w:p>
    <w:p w:rsidR="00BB54FC" w:rsidRPr="00D365B1" w:rsidRDefault="00BB54FC" w:rsidP="00BB54FC">
      <w:pPr>
        <w:jc w:val="center"/>
        <w:rPr>
          <w:sz w:val="24"/>
          <w:szCs w:val="24"/>
        </w:rPr>
      </w:pPr>
      <w:r w:rsidRPr="00D365B1">
        <w:rPr>
          <w:sz w:val="24"/>
          <w:szCs w:val="24"/>
        </w:rPr>
        <w:t>И ИНЫХ МЕРОПРИЯТИЙ, К КОТОРЫМ НА ТЕРРИТОРИИ ГОРОДА</w:t>
      </w:r>
    </w:p>
    <w:p w:rsidR="00BB54FC" w:rsidRPr="00D365B1" w:rsidRDefault="00BB54FC" w:rsidP="00BB54FC">
      <w:pPr>
        <w:jc w:val="center"/>
        <w:rPr>
          <w:sz w:val="24"/>
          <w:szCs w:val="24"/>
        </w:rPr>
      </w:pPr>
      <w:r w:rsidRPr="00D365B1">
        <w:rPr>
          <w:sz w:val="24"/>
          <w:szCs w:val="24"/>
        </w:rPr>
        <w:t>ОБЕСПЕЧИВАЕТСЯ ПРАЗДНИЧНОЕ И ТЕМАТИЧЕСКОЕ ОФОРМЛЕНИЕ</w:t>
      </w:r>
    </w:p>
    <w:p w:rsidR="00BB54FC" w:rsidRPr="00D365B1" w:rsidRDefault="00BB54FC" w:rsidP="00BB54FC">
      <w:pPr>
        <w:rPr>
          <w:sz w:val="24"/>
          <w:szCs w:val="24"/>
        </w:rPr>
      </w:pPr>
      <w:r w:rsidRPr="00D365B1">
        <w:rPr>
          <w:sz w:val="24"/>
          <w:szCs w:val="24"/>
        </w:rPr>
        <w:t> </w:t>
      </w:r>
    </w:p>
    <w:p w:rsidR="00BB54FC" w:rsidRPr="00D365B1" w:rsidRDefault="00BB54FC" w:rsidP="00BB54FC">
      <w:pPr>
        <w:rPr>
          <w:sz w:val="24"/>
          <w:szCs w:val="24"/>
        </w:rPr>
      </w:pPr>
      <w:r w:rsidRPr="00D365B1">
        <w:rPr>
          <w:sz w:val="24"/>
          <w:szCs w:val="24"/>
        </w:rPr>
        <w:t>1. Новогодние каникулы (1, 2, 3, 4 и 5 января)</w:t>
      </w:r>
      <w:r w:rsidRPr="00D365B1">
        <w:rPr>
          <w:sz w:val="24"/>
          <w:szCs w:val="24"/>
        </w:rPr>
        <w:br/>
        <w:t>2. Рождество Христово (7 января)</w:t>
      </w:r>
      <w:r w:rsidRPr="00D365B1">
        <w:rPr>
          <w:sz w:val="24"/>
          <w:szCs w:val="24"/>
        </w:rPr>
        <w:br/>
        <w:t>3. День защитника Отечества (23 февраля)</w:t>
      </w:r>
      <w:r w:rsidRPr="00D365B1">
        <w:rPr>
          <w:sz w:val="24"/>
          <w:szCs w:val="24"/>
        </w:rPr>
        <w:br/>
        <w:t>4. Международный женский день (8 марта)</w:t>
      </w:r>
      <w:r w:rsidRPr="00D365B1">
        <w:rPr>
          <w:sz w:val="24"/>
          <w:szCs w:val="24"/>
        </w:rPr>
        <w:br/>
        <w:t>5. День Победы (9 мая)</w:t>
      </w:r>
      <w:r w:rsidRPr="00D365B1">
        <w:rPr>
          <w:sz w:val="24"/>
          <w:szCs w:val="24"/>
        </w:rPr>
        <w:br/>
        <w:t>6. День России (12 июня)</w:t>
      </w:r>
      <w:r w:rsidRPr="00D365B1">
        <w:rPr>
          <w:sz w:val="24"/>
          <w:szCs w:val="24"/>
        </w:rPr>
        <w:br/>
        <w:t>7. День памяти и скорби - день начала Великой Отечественной войны (1941 год) (22 июня)</w:t>
      </w:r>
      <w:r w:rsidRPr="00D365B1">
        <w:rPr>
          <w:sz w:val="24"/>
          <w:szCs w:val="24"/>
        </w:rPr>
        <w:br/>
        <w:t>8. День Государственного флага Российской Федерации (22 августа)</w:t>
      </w:r>
      <w:r w:rsidRPr="00D365B1">
        <w:rPr>
          <w:sz w:val="24"/>
          <w:szCs w:val="24"/>
        </w:rPr>
        <w:br/>
        <w:t>9. День знаний (1 сентября)</w:t>
      </w:r>
      <w:r w:rsidRPr="00D365B1">
        <w:rPr>
          <w:sz w:val="24"/>
          <w:szCs w:val="24"/>
        </w:rPr>
        <w:br/>
        <w:t>10. День города (первая суббота августа)</w:t>
      </w:r>
      <w:r w:rsidRPr="00D365B1">
        <w:rPr>
          <w:sz w:val="24"/>
          <w:szCs w:val="24"/>
        </w:rPr>
        <w:br/>
      </w: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r w:rsidRPr="00D365B1">
        <w:rPr>
          <w:sz w:val="24"/>
          <w:szCs w:val="24"/>
        </w:rPr>
        <w:t>   Приложение 3</w:t>
      </w: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jc w:val="center"/>
        <w:rPr>
          <w:sz w:val="24"/>
          <w:szCs w:val="24"/>
        </w:rPr>
      </w:pPr>
      <w:r w:rsidRPr="00D365B1">
        <w:rPr>
          <w:sz w:val="24"/>
          <w:szCs w:val="24"/>
        </w:rPr>
        <w:t>ПЕРЕЧЕНЬ</w:t>
      </w:r>
    </w:p>
    <w:p w:rsidR="00BB54FC" w:rsidRPr="00D365B1" w:rsidRDefault="00BB54FC" w:rsidP="00BB54FC">
      <w:pPr>
        <w:jc w:val="center"/>
        <w:rPr>
          <w:sz w:val="24"/>
          <w:szCs w:val="24"/>
        </w:rPr>
      </w:pPr>
      <w:r w:rsidRPr="00D365B1">
        <w:rPr>
          <w:sz w:val="24"/>
          <w:szCs w:val="24"/>
        </w:rPr>
        <w:t>ПРАЗДНИЧНЫХ, ПАМЯТНЫХ ДНЕЙ, ДНЕЙ ПРОВЕДЕНИЯ ТОРЖЕСТВЕННЫХ</w:t>
      </w:r>
    </w:p>
    <w:p w:rsidR="00BB54FC" w:rsidRPr="00D365B1" w:rsidRDefault="00BB54FC" w:rsidP="00BB54FC">
      <w:pPr>
        <w:jc w:val="center"/>
        <w:rPr>
          <w:sz w:val="24"/>
          <w:szCs w:val="24"/>
        </w:rPr>
      </w:pPr>
      <w:r w:rsidRPr="00D365B1">
        <w:rPr>
          <w:sz w:val="24"/>
          <w:szCs w:val="24"/>
        </w:rPr>
        <w:t>И ИНЫХ МЕРОПРИЯТИЙ, К КОТОРЫМ НА ТЕРРИТОРИИ ГОРОДА</w:t>
      </w:r>
    </w:p>
    <w:p w:rsidR="00BB54FC" w:rsidRPr="00D365B1" w:rsidRDefault="00BB54FC" w:rsidP="00BB54FC">
      <w:pPr>
        <w:jc w:val="center"/>
        <w:rPr>
          <w:sz w:val="24"/>
          <w:szCs w:val="24"/>
        </w:rPr>
      </w:pPr>
      <w:r w:rsidRPr="00D365B1">
        <w:rPr>
          <w:sz w:val="24"/>
          <w:szCs w:val="24"/>
        </w:rPr>
        <w:t>ОБЕСПЕЧИВАЕТСЯ ВЫВЕШИВАНИЕ ГОСУДАРСТВЕННОГО ФЛАГА</w:t>
      </w:r>
    </w:p>
    <w:p w:rsidR="00BB54FC" w:rsidRPr="00D365B1" w:rsidRDefault="00BB54FC" w:rsidP="00BB54FC">
      <w:pPr>
        <w:jc w:val="center"/>
        <w:rPr>
          <w:sz w:val="24"/>
          <w:szCs w:val="24"/>
        </w:rPr>
      </w:pPr>
      <w:r w:rsidRPr="00D365B1">
        <w:rPr>
          <w:sz w:val="24"/>
          <w:szCs w:val="24"/>
        </w:rPr>
        <w:t>РОССИЙСКОЙ ФЕДЕРАЦИИ И ФЛАГА ГОРОДА САЯНСКА</w:t>
      </w:r>
    </w:p>
    <w:p w:rsidR="00BB54FC" w:rsidRPr="00D365B1" w:rsidRDefault="00BB54FC" w:rsidP="00BB54FC">
      <w:pPr>
        <w:rPr>
          <w:sz w:val="24"/>
          <w:szCs w:val="24"/>
        </w:rPr>
      </w:pPr>
      <w:r w:rsidRPr="00D365B1">
        <w:rPr>
          <w:sz w:val="24"/>
          <w:szCs w:val="24"/>
        </w:rPr>
        <w:t> </w:t>
      </w:r>
    </w:p>
    <w:p w:rsidR="00BB54FC" w:rsidRPr="00D365B1" w:rsidRDefault="00BB54FC" w:rsidP="00BB54FC">
      <w:pPr>
        <w:rPr>
          <w:sz w:val="24"/>
          <w:szCs w:val="24"/>
        </w:rPr>
      </w:pPr>
      <w:r w:rsidRPr="00D365B1">
        <w:rPr>
          <w:sz w:val="24"/>
          <w:szCs w:val="24"/>
        </w:rPr>
        <w:t>1. День защитника Отечества (23 февраля)</w:t>
      </w:r>
      <w:r w:rsidRPr="00D365B1">
        <w:rPr>
          <w:sz w:val="24"/>
          <w:szCs w:val="24"/>
        </w:rPr>
        <w:br/>
        <w:t>2. Праздник Весны и Труда (1 мая)</w:t>
      </w:r>
      <w:r w:rsidRPr="00D365B1">
        <w:rPr>
          <w:sz w:val="24"/>
          <w:szCs w:val="24"/>
        </w:rPr>
        <w:br/>
        <w:t>3. День Победы (9 мая)</w:t>
      </w:r>
      <w:r w:rsidRPr="00D365B1">
        <w:rPr>
          <w:sz w:val="24"/>
          <w:szCs w:val="24"/>
        </w:rPr>
        <w:br/>
      </w:r>
      <w:r w:rsidRPr="00D365B1">
        <w:rPr>
          <w:sz w:val="24"/>
          <w:szCs w:val="24"/>
          <w:shd w:val="clear" w:color="auto" w:fill="FFFFFF"/>
        </w:rPr>
        <w:t>4. День России (12 июня)</w:t>
      </w:r>
      <w:r w:rsidRPr="00D365B1">
        <w:rPr>
          <w:rFonts w:ascii="MCWXXRegular" w:hAnsi="MCWXXRegular"/>
          <w:sz w:val="24"/>
          <w:szCs w:val="24"/>
        </w:rPr>
        <w:br/>
      </w:r>
      <w:r w:rsidRPr="00D365B1">
        <w:rPr>
          <w:sz w:val="24"/>
          <w:szCs w:val="24"/>
          <w:shd w:val="clear" w:color="auto" w:fill="FFFFFF"/>
        </w:rPr>
        <w:t>5. День народного единства (4 ноября)</w:t>
      </w:r>
      <w:r w:rsidRPr="00D365B1">
        <w:rPr>
          <w:rFonts w:ascii="MCWXXRegular" w:hAnsi="MCWXXRegular"/>
          <w:sz w:val="24"/>
          <w:szCs w:val="24"/>
        </w:rPr>
        <w:t xml:space="preserve"> </w:t>
      </w:r>
      <w:r w:rsidRPr="00D365B1">
        <w:rPr>
          <w:rFonts w:ascii="MCWXXRegular" w:hAnsi="MCWXXRegular"/>
          <w:sz w:val="24"/>
          <w:szCs w:val="24"/>
        </w:rPr>
        <w:br/>
      </w:r>
      <w:r w:rsidRPr="00D365B1">
        <w:rPr>
          <w:sz w:val="24"/>
          <w:szCs w:val="24"/>
          <w:shd w:val="clear" w:color="auto" w:fill="FFFFFF"/>
        </w:rPr>
        <w:t>6. День города  (первая суббота сентября)</w:t>
      </w:r>
      <w:r w:rsidRPr="00D365B1">
        <w:rPr>
          <w:rFonts w:ascii="MCWXXRegular" w:hAnsi="MCWXXRegular"/>
          <w:sz w:val="24"/>
          <w:szCs w:val="24"/>
        </w:rPr>
        <w:br/>
      </w:r>
      <w:r w:rsidRPr="00D365B1">
        <w:rPr>
          <w:sz w:val="24"/>
          <w:szCs w:val="24"/>
          <w:shd w:val="clear" w:color="auto" w:fill="FFFFFF"/>
        </w:rPr>
        <w:t>7. День Конституции Российской Федерации (12 декабря)</w:t>
      </w:r>
      <w:r w:rsidRPr="00D365B1">
        <w:rPr>
          <w:rFonts w:ascii="MCWXXRegular" w:hAnsi="MCWXXRegular"/>
          <w:sz w:val="24"/>
          <w:szCs w:val="24"/>
        </w:rPr>
        <w:br/>
      </w:r>
      <w:r w:rsidRPr="00D365B1">
        <w:rPr>
          <w:sz w:val="24"/>
          <w:szCs w:val="24"/>
          <w:shd w:val="clear" w:color="auto" w:fill="FFFFFF"/>
        </w:rPr>
        <w:t>8. День Государственного флага Российской Федерации (22 августа)</w:t>
      </w:r>
      <w:r w:rsidRPr="00D365B1">
        <w:rPr>
          <w:rFonts w:ascii="MCWXXRegular" w:hAnsi="MCWXXRegular"/>
          <w:sz w:val="24"/>
          <w:szCs w:val="24"/>
        </w:rPr>
        <w:br/>
      </w:r>
      <w:r w:rsidRPr="00D365B1">
        <w:rPr>
          <w:sz w:val="24"/>
          <w:szCs w:val="24"/>
          <w:shd w:val="clear" w:color="auto" w:fill="FFFFFF"/>
        </w:rPr>
        <w:t>9. Выборы в органы государственной власти и органы местного самоуправления</w:t>
      </w:r>
    </w:p>
    <w:p w:rsidR="00BB54FC" w:rsidRPr="00D365B1" w:rsidRDefault="00BB54FC" w:rsidP="00BB54FC">
      <w:pPr>
        <w:shd w:val="clear" w:color="auto" w:fill="FFFFFF"/>
        <w:spacing w:before="100" w:beforeAutospacing="1" w:after="100" w:afterAutospacing="1"/>
        <w:rPr>
          <w:rFonts w:ascii="MCWXXRegular" w:hAnsi="MCWXXRegular"/>
          <w:color w:val="333333"/>
          <w:sz w:val="24"/>
          <w:szCs w:val="24"/>
        </w:rPr>
      </w:pPr>
      <w:r w:rsidRPr="00D365B1">
        <w:rPr>
          <w:rFonts w:ascii="Trebuchet MS" w:hAnsi="Trebuchet MS"/>
          <w:color w:val="333333"/>
          <w:sz w:val="24"/>
          <w:szCs w:val="24"/>
        </w:rPr>
        <w:t> </w:t>
      </w:r>
    </w:p>
    <w:p w:rsidR="00BB54FC" w:rsidRPr="00D365B1" w:rsidRDefault="00BB54FC" w:rsidP="00BB54FC">
      <w:pPr>
        <w:ind w:firstLine="709"/>
        <w:jc w:val="both"/>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jc w:val="right"/>
        <w:rPr>
          <w:sz w:val="24"/>
          <w:szCs w:val="24"/>
        </w:rPr>
      </w:pPr>
      <w:r w:rsidRPr="00D365B1">
        <w:rPr>
          <w:sz w:val="24"/>
          <w:szCs w:val="24"/>
        </w:rPr>
        <w:t>Приложение 4</w:t>
      </w:r>
    </w:p>
    <w:p w:rsidR="00BB54FC" w:rsidRPr="00D365B1" w:rsidRDefault="00BB54FC" w:rsidP="00BB54FC">
      <w:pPr>
        <w:jc w:val="right"/>
        <w:rPr>
          <w:sz w:val="24"/>
          <w:szCs w:val="24"/>
        </w:rPr>
      </w:pPr>
    </w:p>
    <w:p w:rsidR="00BB54FC" w:rsidRPr="00D365B1" w:rsidRDefault="00BB54FC" w:rsidP="00BB54FC">
      <w:pPr>
        <w:rPr>
          <w:sz w:val="24"/>
          <w:szCs w:val="24"/>
        </w:rPr>
      </w:pPr>
    </w:p>
    <w:p w:rsidR="00BB54FC" w:rsidRPr="00D365B1" w:rsidRDefault="00BB54FC" w:rsidP="00BB54FC">
      <w:pPr>
        <w:shd w:val="clear" w:color="auto" w:fill="FFFFFF"/>
        <w:spacing w:line="315" w:lineRule="atLeast"/>
        <w:jc w:val="center"/>
        <w:textAlignment w:val="baseline"/>
        <w:rPr>
          <w:rFonts w:ascii="Arial" w:hAnsi="Arial" w:cs="Arial"/>
          <w:spacing w:val="2"/>
          <w:sz w:val="24"/>
          <w:szCs w:val="24"/>
        </w:rPr>
      </w:pPr>
      <w:r w:rsidRPr="00D365B1">
        <w:rPr>
          <w:spacing w:val="2"/>
          <w:sz w:val="24"/>
          <w:szCs w:val="24"/>
        </w:rPr>
        <w:t>ЭЛЕМЕНТЫ ПРАЗДНИЧНОГО ОФОРМЛЕНИЯ</w:t>
      </w:r>
      <w:r w:rsidRPr="00D365B1">
        <w:rPr>
          <w:rFonts w:ascii="Arial" w:hAnsi="Arial" w:cs="Arial"/>
          <w:spacing w:val="2"/>
          <w:sz w:val="24"/>
          <w:szCs w:val="24"/>
        </w:rPr>
        <w:br/>
      </w:r>
    </w:p>
    <w:tbl>
      <w:tblPr>
        <w:tblW w:w="0" w:type="auto"/>
        <w:tblCellMar>
          <w:left w:w="0" w:type="dxa"/>
          <w:right w:w="0" w:type="dxa"/>
        </w:tblCellMar>
        <w:tblLook w:val="04A0"/>
      </w:tblPr>
      <w:tblGrid>
        <w:gridCol w:w="1718"/>
        <w:gridCol w:w="2206"/>
        <w:gridCol w:w="2388"/>
        <w:gridCol w:w="751"/>
        <w:gridCol w:w="2292"/>
      </w:tblGrid>
      <w:tr w:rsidR="00BB54FC" w:rsidRPr="00D365B1" w:rsidTr="00472F8F">
        <w:trPr>
          <w:trHeight w:val="15"/>
        </w:trPr>
        <w:tc>
          <w:tcPr>
            <w:tcW w:w="1718" w:type="dxa"/>
            <w:hideMark/>
          </w:tcPr>
          <w:p w:rsidR="00BB54FC" w:rsidRPr="00D365B1" w:rsidRDefault="00BB54FC" w:rsidP="00472F8F">
            <w:pPr>
              <w:rPr>
                <w:sz w:val="24"/>
                <w:szCs w:val="24"/>
              </w:rPr>
            </w:pPr>
          </w:p>
        </w:tc>
        <w:tc>
          <w:tcPr>
            <w:tcW w:w="2206" w:type="dxa"/>
            <w:hideMark/>
          </w:tcPr>
          <w:p w:rsidR="00BB54FC" w:rsidRPr="00D365B1" w:rsidRDefault="00BB54FC" w:rsidP="00472F8F">
            <w:pPr>
              <w:rPr>
                <w:sz w:val="24"/>
                <w:szCs w:val="24"/>
              </w:rPr>
            </w:pPr>
          </w:p>
        </w:tc>
        <w:tc>
          <w:tcPr>
            <w:tcW w:w="2388" w:type="dxa"/>
            <w:hideMark/>
          </w:tcPr>
          <w:p w:rsidR="00BB54FC" w:rsidRPr="00D365B1" w:rsidRDefault="00BB54FC" w:rsidP="00472F8F">
            <w:pPr>
              <w:rPr>
                <w:sz w:val="24"/>
                <w:szCs w:val="24"/>
              </w:rPr>
            </w:pPr>
          </w:p>
        </w:tc>
        <w:tc>
          <w:tcPr>
            <w:tcW w:w="751" w:type="dxa"/>
            <w:hideMark/>
          </w:tcPr>
          <w:p w:rsidR="00BB54FC" w:rsidRPr="00D365B1" w:rsidRDefault="00BB54FC" w:rsidP="00472F8F">
            <w:pPr>
              <w:rPr>
                <w:sz w:val="24"/>
                <w:szCs w:val="24"/>
              </w:rPr>
            </w:pPr>
          </w:p>
        </w:tc>
        <w:tc>
          <w:tcPr>
            <w:tcW w:w="2292" w:type="dxa"/>
            <w:hideMark/>
          </w:tcPr>
          <w:p w:rsidR="00BB54FC" w:rsidRPr="00D365B1" w:rsidRDefault="00BB54FC" w:rsidP="00472F8F">
            <w:pPr>
              <w:rPr>
                <w:sz w:val="24"/>
                <w:szCs w:val="24"/>
              </w:rPr>
            </w:pPr>
          </w:p>
        </w:tc>
      </w:tr>
      <w:tr w:rsidR="00BB54FC" w:rsidRPr="00D365B1" w:rsidTr="00472F8F">
        <w:trPr>
          <w:trHeight w:val="705"/>
        </w:trPr>
        <w:tc>
          <w:tcPr>
            <w:tcW w:w="3924"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I. Наименование праздника</w:t>
            </w:r>
          </w:p>
        </w:tc>
        <w:tc>
          <w:tcPr>
            <w:tcW w:w="2388"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I.I. Новогодние и рождественские праздники</w:t>
            </w:r>
          </w:p>
        </w:tc>
        <w:tc>
          <w:tcPr>
            <w:tcW w:w="3043"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rPr>
                <w:lang w:val="en-US"/>
              </w:rPr>
              <w:t>I</w:t>
            </w:r>
            <w:r w:rsidRPr="00D365B1">
              <w:t>.</w:t>
            </w:r>
            <w:r w:rsidRPr="00D365B1">
              <w:rPr>
                <w:lang w:val="en-US"/>
              </w:rPr>
              <w:t>II</w:t>
            </w:r>
            <w:r w:rsidRPr="00D365B1">
              <w:t xml:space="preserve"> Остальные праздники </w:t>
            </w:r>
          </w:p>
        </w:tc>
      </w:tr>
      <w:tr w:rsidR="00BB54FC" w:rsidRPr="00D365B1" w:rsidTr="00472F8F">
        <w:tc>
          <w:tcPr>
            <w:tcW w:w="392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tc>
        <w:tc>
          <w:tcPr>
            <w:tcW w:w="543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Наименование элементов праздничного оформления</w:t>
            </w:r>
          </w:p>
        </w:tc>
      </w:tr>
      <w:tr w:rsidR="00BB54FC" w:rsidRPr="00D365B1" w:rsidTr="00472F8F">
        <w:trPr>
          <w:trHeight w:val="1751"/>
        </w:trPr>
        <w:tc>
          <w:tcPr>
            <w:tcW w:w="17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Наименование мест размещения элементов</w:t>
            </w:r>
          </w:p>
        </w:tc>
        <w:tc>
          <w:tcPr>
            <w:tcW w:w="22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1. Фасады зданий, строений, сооружений - как отдельно расположенные, так и входные группы</w:t>
            </w:r>
          </w:p>
        </w:tc>
        <w:tc>
          <w:tcPr>
            <w:tcW w:w="23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световые (светодиодные) дожди, завесы, сети, гирлянды;</w:t>
            </w:r>
          </w:p>
          <w:p w:rsidR="00BB54FC" w:rsidRPr="00D365B1" w:rsidRDefault="00BB54FC" w:rsidP="00472F8F">
            <w:pPr>
              <w:jc w:val="center"/>
              <w:textAlignment w:val="baseline"/>
            </w:pPr>
            <w:r w:rsidRPr="00D365B1">
              <w:t>- плоскостные декоративные элементы по новогодней тематике</w:t>
            </w:r>
          </w:p>
          <w:p w:rsidR="00BB54FC" w:rsidRPr="00D365B1" w:rsidRDefault="00BB54FC" w:rsidP="00472F8F">
            <w:pPr>
              <w:jc w:val="center"/>
              <w:textAlignment w:val="baseline"/>
            </w:pPr>
            <w:r w:rsidRPr="00D365B1">
              <w:t xml:space="preserve">- </w:t>
            </w:r>
            <w:proofErr w:type="spellStart"/>
            <w:r w:rsidRPr="00D365B1">
              <w:t>дюралайт</w:t>
            </w:r>
            <w:proofErr w:type="spellEnd"/>
            <w:r w:rsidRPr="00D365B1">
              <w:t>, лед-неон</w:t>
            </w:r>
          </w:p>
          <w:p w:rsidR="00BB54FC" w:rsidRPr="00D365B1" w:rsidRDefault="00BB54FC" w:rsidP="00472F8F">
            <w:pPr>
              <w:jc w:val="center"/>
              <w:textAlignment w:val="baseline"/>
            </w:pPr>
            <w:r w:rsidRPr="00D365B1">
              <w:t>- прожекторы</w:t>
            </w:r>
          </w:p>
          <w:p w:rsidR="00BB54FC" w:rsidRPr="00D365B1" w:rsidRDefault="00BB54FC" w:rsidP="00472F8F">
            <w:pPr>
              <w:jc w:val="center"/>
              <w:textAlignment w:val="baseline"/>
            </w:pPr>
            <w:r w:rsidRPr="00D365B1">
              <w:t>- люминесцентные лампы</w:t>
            </w:r>
          </w:p>
          <w:p w:rsidR="00BB54FC" w:rsidRPr="00D365B1" w:rsidRDefault="00BB54FC" w:rsidP="00472F8F">
            <w:pPr>
              <w:jc w:val="center"/>
              <w:textAlignment w:val="baseline"/>
            </w:pPr>
            <w:r w:rsidRPr="00D365B1">
              <w:t>- проекционные установки</w:t>
            </w:r>
          </w:p>
        </w:tc>
        <w:tc>
          <w:tcPr>
            <w:tcW w:w="30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тематические плакаты, баннеры на жёсткой основе, наклейки с символикой праздника;</w:t>
            </w:r>
          </w:p>
          <w:p w:rsidR="00BB54FC" w:rsidRPr="00D365B1" w:rsidRDefault="00BB54FC" w:rsidP="00472F8F">
            <w:pPr>
              <w:jc w:val="center"/>
              <w:textAlignment w:val="baseline"/>
            </w:pPr>
            <w:r w:rsidRPr="00D365B1">
              <w:t xml:space="preserve">- ленточные </w:t>
            </w:r>
            <w:proofErr w:type="spellStart"/>
            <w:r w:rsidRPr="00D365B1">
              <w:t>баннерные</w:t>
            </w:r>
            <w:proofErr w:type="spellEnd"/>
            <w:r w:rsidRPr="00D365B1">
              <w:t xml:space="preserve"> панно с символикой праздника (на рекламно-информационных фризах входных групп);</w:t>
            </w:r>
          </w:p>
          <w:p w:rsidR="00BB54FC" w:rsidRPr="00D365B1" w:rsidRDefault="00BB54FC" w:rsidP="00472F8F">
            <w:pPr>
              <w:jc w:val="center"/>
              <w:textAlignment w:val="baseline"/>
            </w:pPr>
            <w:r w:rsidRPr="00D365B1">
              <w:t xml:space="preserve">- флажковые гирлянды, флаги (при наличии </w:t>
            </w:r>
            <w:proofErr w:type="spellStart"/>
            <w:r w:rsidRPr="00D365B1">
              <w:t>флагодержателей</w:t>
            </w:r>
            <w:proofErr w:type="spellEnd"/>
            <w:r w:rsidRPr="00D365B1">
              <w:t>)</w:t>
            </w:r>
          </w:p>
          <w:p w:rsidR="00BB54FC" w:rsidRPr="00D365B1" w:rsidRDefault="00BB54FC" w:rsidP="00472F8F">
            <w:pPr>
              <w:jc w:val="center"/>
              <w:textAlignment w:val="baseline"/>
            </w:pPr>
            <w:r w:rsidRPr="00D365B1">
              <w:t>-  композиции, в том числе гирлянды из воздушных шаров</w:t>
            </w:r>
          </w:p>
        </w:tc>
      </w:tr>
      <w:tr w:rsidR="00BB54FC" w:rsidRPr="00D365B1" w:rsidTr="00472F8F">
        <w:tc>
          <w:tcPr>
            <w:tcW w:w="1718"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tc>
        <w:tc>
          <w:tcPr>
            <w:tcW w:w="2206"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tc>
        <w:tc>
          <w:tcPr>
            <w:tcW w:w="2388"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tc>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tc>
        <w:tc>
          <w:tcPr>
            <w:tcW w:w="22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p>
        </w:tc>
      </w:tr>
      <w:tr w:rsidR="00BB54FC" w:rsidRPr="00D365B1" w:rsidTr="00472F8F">
        <w:tc>
          <w:tcPr>
            <w:tcW w:w="17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Наименование мест размещения элементов</w:t>
            </w:r>
          </w:p>
        </w:tc>
        <w:tc>
          <w:tcPr>
            <w:tcW w:w="22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2. Отдельно стоящие объекты торгового и обслуживающего назначения, в том числе нестационарные торговые объекты, автозаправочные станции, а также козырьки входных групп</w:t>
            </w:r>
          </w:p>
        </w:tc>
        <w:tc>
          <w:tcPr>
            <w:tcW w:w="543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xml:space="preserve">надувные элементы (тематические </w:t>
            </w:r>
            <w:proofErr w:type="spellStart"/>
            <w:r w:rsidRPr="00D365B1">
              <w:t>пневмофигуры</w:t>
            </w:r>
            <w:proofErr w:type="spellEnd"/>
            <w:r w:rsidRPr="00D365B1">
              <w:t xml:space="preserve"> и гирлянды) в сочетании с прожекторной подсветкой</w:t>
            </w:r>
          </w:p>
        </w:tc>
      </w:tr>
      <w:tr w:rsidR="00BB54FC" w:rsidRPr="00D365B1" w:rsidTr="00472F8F">
        <w:tc>
          <w:tcPr>
            <w:tcW w:w="1718"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tc>
        <w:tc>
          <w:tcPr>
            <w:tcW w:w="2206"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tc>
        <w:tc>
          <w:tcPr>
            <w:tcW w:w="2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xml:space="preserve">- </w:t>
            </w:r>
            <w:proofErr w:type="gramStart"/>
            <w:r w:rsidRPr="00D365B1">
              <w:t>Светодиодный</w:t>
            </w:r>
            <w:proofErr w:type="gramEnd"/>
            <w:r w:rsidRPr="00D365B1">
              <w:t xml:space="preserve"> </w:t>
            </w:r>
            <w:proofErr w:type="spellStart"/>
            <w:r w:rsidRPr="00D365B1">
              <w:t>белт-лайт</w:t>
            </w:r>
            <w:proofErr w:type="spellEnd"/>
            <w:r w:rsidRPr="00D365B1">
              <w:t xml:space="preserve"> (в виде растяжек между элементами фасада здания и отдельно расположенными опорами, между опорами)</w:t>
            </w:r>
          </w:p>
          <w:p w:rsidR="00BB54FC" w:rsidRPr="00D365B1" w:rsidRDefault="00BB54FC" w:rsidP="00472F8F">
            <w:pPr>
              <w:jc w:val="center"/>
              <w:textAlignment w:val="baseline"/>
            </w:pPr>
            <w:r w:rsidRPr="00D365B1">
              <w:t>- Ледовые и снежные фигуры</w:t>
            </w:r>
          </w:p>
        </w:tc>
        <w:tc>
          <w:tcPr>
            <w:tcW w:w="30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xml:space="preserve">- ленточные </w:t>
            </w:r>
            <w:proofErr w:type="spellStart"/>
            <w:r w:rsidRPr="00D365B1">
              <w:t>баннерные</w:t>
            </w:r>
            <w:proofErr w:type="spellEnd"/>
            <w:r w:rsidRPr="00D365B1">
              <w:t xml:space="preserve"> панно (с использованием символики праздника);</w:t>
            </w:r>
          </w:p>
          <w:p w:rsidR="00BB54FC" w:rsidRPr="00D365B1" w:rsidRDefault="00BB54FC" w:rsidP="00472F8F">
            <w:pPr>
              <w:jc w:val="center"/>
              <w:textAlignment w:val="baseline"/>
            </w:pPr>
            <w:r w:rsidRPr="00D365B1">
              <w:t xml:space="preserve">- флажковые гирлянды, флаги (при наличии </w:t>
            </w:r>
            <w:proofErr w:type="spellStart"/>
            <w:r w:rsidRPr="00D365B1">
              <w:t>флагодержателей</w:t>
            </w:r>
            <w:proofErr w:type="spellEnd"/>
            <w:r w:rsidRPr="00D365B1">
              <w:t>);</w:t>
            </w:r>
          </w:p>
          <w:p w:rsidR="00BB54FC" w:rsidRPr="00D365B1" w:rsidRDefault="00BB54FC" w:rsidP="00472F8F">
            <w:pPr>
              <w:jc w:val="center"/>
              <w:textAlignment w:val="baseline"/>
            </w:pPr>
            <w:r w:rsidRPr="00D365B1">
              <w:t>- композиции, в том числе гирлянды из воздушных шаров (при благоприятных погодных условиях);</w:t>
            </w:r>
          </w:p>
          <w:p w:rsidR="00BB54FC" w:rsidRPr="00D365B1" w:rsidRDefault="00BB54FC" w:rsidP="00472F8F">
            <w:pPr>
              <w:jc w:val="center"/>
              <w:textAlignment w:val="baseline"/>
            </w:pPr>
            <w:r w:rsidRPr="00D365B1">
              <w:t xml:space="preserve">- тематические плакаты, наклейки с символикой </w:t>
            </w:r>
            <w:r w:rsidRPr="00D365B1">
              <w:lastRenderedPageBreak/>
              <w:t>праздника</w:t>
            </w:r>
          </w:p>
        </w:tc>
      </w:tr>
      <w:tr w:rsidR="00BB54FC" w:rsidRPr="00D365B1" w:rsidTr="00472F8F">
        <w:tc>
          <w:tcPr>
            <w:tcW w:w="17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lastRenderedPageBreak/>
              <w:t>Наименование мест размещения элементов</w:t>
            </w:r>
          </w:p>
        </w:tc>
        <w:tc>
          <w:tcPr>
            <w:tcW w:w="22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xml:space="preserve">3. </w:t>
            </w:r>
            <w:proofErr w:type="gramStart"/>
            <w:r w:rsidRPr="00D365B1">
              <w:t>Территории, прилегающие к объектам благоустройства, нестационарным торговым объектам, территории общего пользования (скверы, аллеи, бульвары, площади)</w:t>
            </w:r>
            <w:proofErr w:type="gramEnd"/>
          </w:p>
        </w:tc>
        <w:tc>
          <w:tcPr>
            <w:tcW w:w="23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Прожекторы</w:t>
            </w:r>
          </w:p>
          <w:p w:rsidR="00BB54FC" w:rsidRPr="00D365B1" w:rsidRDefault="00BB54FC" w:rsidP="00472F8F">
            <w:pPr>
              <w:jc w:val="center"/>
              <w:textAlignment w:val="baseline"/>
            </w:pPr>
            <w:r w:rsidRPr="00D365B1">
              <w:t>- Проекционные динамические установки</w:t>
            </w:r>
          </w:p>
          <w:p w:rsidR="00BB54FC" w:rsidRPr="00D365B1" w:rsidRDefault="00BB54FC" w:rsidP="00472F8F">
            <w:pPr>
              <w:jc w:val="center"/>
              <w:textAlignment w:val="baseline"/>
            </w:pPr>
            <w:r w:rsidRPr="00D365B1">
              <w:t>- Новогодние ели со световым оформлением</w:t>
            </w:r>
          </w:p>
          <w:p w:rsidR="00BB54FC" w:rsidRPr="00D365B1" w:rsidRDefault="00BB54FC" w:rsidP="00472F8F">
            <w:pPr>
              <w:jc w:val="center"/>
              <w:textAlignment w:val="baseline"/>
            </w:pPr>
            <w:r w:rsidRPr="00D365B1">
              <w:t xml:space="preserve">- </w:t>
            </w:r>
            <w:proofErr w:type="spellStart"/>
            <w:r w:rsidRPr="00D365B1">
              <w:t>Белт-лайт</w:t>
            </w:r>
            <w:proofErr w:type="spellEnd"/>
            <w:r w:rsidRPr="00D365B1">
              <w:t xml:space="preserve"> по периметру ограждения площадки (при наличии ограждения)</w:t>
            </w:r>
          </w:p>
          <w:p w:rsidR="00BB54FC" w:rsidRPr="00D365B1" w:rsidRDefault="00BB54FC" w:rsidP="00472F8F">
            <w:pPr>
              <w:jc w:val="center"/>
              <w:textAlignment w:val="baseline"/>
            </w:pPr>
            <w:r w:rsidRPr="00D365B1">
              <w:t xml:space="preserve">- </w:t>
            </w:r>
            <w:proofErr w:type="spellStart"/>
            <w:r w:rsidRPr="00D365B1">
              <w:t>светодинамические</w:t>
            </w:r>
            <w:proofErr w:type="spellEnd"/>
            <w:r w:rsidRPr="00D365B1">
              <w:t xml:space="preserve"> конструкции</w:t>
            </w:r>
          </w:p>
          <w:p w:rsidR="00BB54FC" w:rsidRPr="00D365B1" w:rsidRDefault="00BB54FC" w:rsidP="00472F8F">
            <w:pPr>
              <w:jc w:val="center"/>
              <w:textAlignment w:val="baseline"/>
            </w:pPr>
            <w:r w:rsidRPr="00D365B1">
              <w:t>- ледовые (снежные) фигуры, деревянные (снежные, ледовые) горки</w:t>
            </w:r>
          </w:p>
        </w:tc>
        <w:tc>
          <w:tcPr>
            <w:tcW w:w="30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флажковые гирлянды в виде растяжек;</w:t>
            </w:r>
          </w:p>
          <w:p w:rsidR="00BB54FC" w:rsidRPr="00D365B1" w:rsidRDefault="00BB54FC" w:rsidP="00472F8F">
            <w:pPr>
              <w:jc w:val="center"/>
              <w:textAlignment w:val="baseline"/>
            </w:pPr>
            <w:r w:rsidRPr="00D365B1">
              <w:t xml:space="preserve">- различные виды </w:t>
            </w:r>
            <w:proofErr w:type="spellStart"/>
            <w:r w:rsidRPr="00D365B1">
              <w:t>конструкций-флагодержателей</w:t>
            </w:r>
            <w:proofErr w:type="spellEnd"/>
            <w:r w:rsidRPr="00D365B1">
              <w:t xml:space="preserve"> с флагами</w:t>
            </w:r>
          </w:p>
        </w:tc>
      </w:tr>
      <w:tr w:rsidR="00BB54FC" w:rsidRPr="00D365B1" w:rsidTr="00472F8F">
        <w:trPr>
          <w:trHeight w:val="5331"/>
        </w:trPr>
        <w:tc>
          <w:tcPr>
            <w:tcW w:w="1718" w:type="dxa"/>
            <w:tcBorders>
              <w:top w:val="nil"/>
              <w:left w:val="single" w:sz="6" w:space="0" w:color="000000"/>
              <w:right w:val="single" w:sz="6" w:space="0" w:color="000000"/>
            </w:tcBorders>
            <w:tcMar>
              <w:top w:w="0" w:type="dxa"/>
              <w:left w:w="149" w:type="dxa"/>
              <w:bottom w:w="0" w:type="dxa"/>
              <w:right w:w="149" w:type="dxa"/>
            </w:tcMar>
            <w:hideMark/>
          </w:tcPr>
          <w:p w:rsidR="00BB54FC" w:rsidRPr="00D365B1" w:rsidRDefault="00BB54FC" w:rsidP="00472F8F"/>
        </w:tc>
        <w:tc>
          <w:tcPr>
            <w:tcW w:w="2206" w:type="dxa"/>
            <w:tcBorders>
              <w:top w:val="nil"/>
              <w:left w:val="single" w:sz="6" w:space="0" w:color="000000"/>
              <w:right w:val="single" w:sz="6" w:space="0" w:color="000000"/>
            </w:tcBorders>
            <w:tcMar>
              <w:top w:w="0" w:type="dxa"/>
              <w:left w:w="149" w:type="dxa"/>
              <w:bottom w:w="0" w:type="dxa"/>
              <w:right w:w="149" w:type="dxa"/>
            </w:tcMar>
            <w:hideMark/>
          </w:tcPr>
          <w:p w:rsidR="00BB54FC" w:rsidRPr="00D365B1" w:rsidRDefault="00BB54FC" w:rsidP="00472F8F"/>
        </w:tc>
        <w:tc>
          <w:tcPr>
            <w:tcW w:w="2388" w:type="dxa"/>
            <w:tcBorders>
              <w:top w:val="nil"/>
              <w:left w:val="single" w:sz="6" w:space="0" w:color="000000"/>
              <w:right w:val="single" w:sz="6" w:space="0" w:color="000000"/>
            </w:tcBorders>
            <w:tcMar>
              <w:top w:w="0" w:type="dxa"/>
              <w:left w:w="149" w:type="dxa"/>
              <w:bottom w:w="0" w:type="dxa"/>
              <w:right w:w="149" w:type="dxa"/>
            </w:tcMar>
            <w:hideMark/>
          </w:tcPr>
          <w:p w:rsidR="00BB54FC" w:rsidRPr="00D365B1" w:rsidRDefault="00BB54FC" w:rsidP="00472F8F"/>
        </w:tc>
        <w:tc>
          <w:tcPr>
            <w:tcW w:w="3043" w:type="dxa"/>
            <w:gridSpan w:val="2"/>
            <w:tcBorders>
              <w:left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xml:space="preserve">- банты, выполненные из ткани, хорошо держащей форму (например, </w:t>
            </w:r>
            <w:proofErr w:type="spellStart"/>
            <w:r w:rsidRPr="00D365B1">
              <w:t>баннерной</w:t>
            </w:r>
            <w:proofErr w:type="spellEnd"/>
            <w:r w:rsidRPr="00D365B1">
              <w:t>);</w:t>
            </w:r>
          </w:p>
          <w:p w:rsidR="00BB54FC" w:rsidRPr="00D365B1" w:rsidRDefault="00BB54FC" w:rsidP="00472F8F">
            <w:pPr>
              <w:jc w:val="center"/>
              <w:textAlignment w:val="baseline"/>
            </w:pPr>
            <w:r w:rsidRPr="00D365B1">
              <w:t xml:space="preserve">- монументально-декоративные конструкции, оформляемые флагами, </w:t>
            </w:r>
            <w:proofErr w:type="spellStart"/>
            <w:r w:rsidRPr="00D365B1">
              <w:t>флаговыми</w:t>
            </w:r>
            <w:proofErr w:type="spellEnd"/>
            <w:r w:rsidRPr="00D365B1">
              <w:t xml:space="preserve"> полотнищами, элементами в виде баннеров, другими декоративными элементами, включая </w:t>
            </w:r>
            <w:proofErr w:type="spellStart"/>
            <w:r w:rsidRPr="00D365B1">
              <w:t>пневмогирлянды</w:t>
            </w:r>
            <w:proofErr w:type="spellEnd"/>
            <w:r w:rsidRPr="00D365B1">
              <w:t>;</w:t>
            </w:r>
          </w:p>
          <w:p w:rsidR="00BB54FC" w:rsidRPr="00D365B1" w:rsidRDefault="00BB54FC" w:rsidP="00472F8F">
            <w:pPr>
              <w:jc w:val="center"/>
              <w:textAlignment w:val="baseline"/>
            </w:pPr>
            <w:r w:rsidRPr="00D365B1">
              <w:t>- мобильные декоративные конструкции, выполненные в цветовой гамме согласно пункту 2 настоящей концепции, с использованием символики праздника;</w:t>
            </w:r>
          </w:p>
          <w:p w:rsidR="00BB54FC" w:rsidRPr="00D365B1" w:rsidRDefault="00BB54FC" w:rsidP="00472F8F">
            <w:pPr>
              <w:jc w:val="center"/>
              <w:textAlignment w:val="baseline"/>
            </w:pPr>
            <w:r w:rsidRPr="00D365B1">
              <w:t>- флаги, в том числе с символикой праздника</w:t>
            </w:r>
          </w:p>
        </w:tc>
      </w:tr>
      <w:tr w:rsidR="00BB54FC" w:rsidRPr="00D365B1" w:rsidTr="00472F8F">
        <w:tc>
          <w:tcPr>
            <w:tcW w:w="1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Наименование мест размещения элементов</w:t>
            </w:r>
          </w:p>
        </w:tc>
        <w:tc>
          <w:tcPr>
            <w:tcW w:w="2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4. Строительные площадки, объекты благоустройства</w:t>
            </w:r>
          </w:p>
        </w:tc>
        <w:tc>
          <w:tcPr>
            <w:tcW w:w="2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xml:space="preserve">- </w:t>
            </w:r>
            <w:proofErr w:type="spellStart"/>
            <w:r w:rsidRPr="00D365B1">
              <w:t>Светодинамические</w:t>
            </w:r>
            <w:proofErr w:type="spellEnd"/>
            <w:r w:rsidRPr="00D365B1">
              <w:t xml:space="preserve"> конструкции</w:t>
            </w:r>
          </w:p>
          <w:p w:rsidR="00BB54FC" w:rsidRPr="00D365B1" w:rsidRDefault="00BB54FC" w:rsidP="00472F8F">
            <w:pPr>
              <w:jc w:val="center"/>
              <w:textAlignment w:val="baseline"/>
            </w:pPr>
            <w:r w:rsidRPr="00D365B1">
              <w:t>- Прожекторы</w:t>
            </w:r>
          </w:p>
          <w:p w:rsidR="00BB54FC" w:rsidRPr="00D365B1" w:rsidRDefault="00BB54FC" w:rsidP="00472F8F">
            <w:pPr>
              <w:jc w:val="center"/>
              <w:textAlignment w:val="baseline"/>
            </w:pPr>
            <w:r w:rsidRPr="00D365B1">
              <w:t>- Объемно-пространственные конструкции</w:t>
            </w:r>
          </w:p>
          <w:p w:rsidR="00BB54FC" w:rsidRPr="00D365B1" w:rsidRDefault="00BB54FC" w:rsidP="00472F8F">
            <w:pPr>
              <w:jc w:val="center"/>
              <w:textAlignment w:val="baseline"/>
            </w:pPr>
            <w:r w:rsidRPr="00D365B1">
              <w:t xml:space="preserve">- </w:t>
            </w:r>
            <w:proofErr w:type="spellStart"/>
            <w:r w:rsidRPr="00D365B1">
              <w:t>Белт-лайт</w:t>
            </w:r>
            <w:proofErr w:type="spellEnd"/>
            <w:r w:rsidRPr="00D365B1">
              <w:t xml:space="preserve"> или лед-неон по контуру основных архитектурных членений (линий, деталей)</w:t>
            </w:r>
          </w:p>
          <w:p w:rsidR="00BB54FC" w:rsidRPr="00D365B1" w:rsidRDefault="00BB54FC" w:rsidP="00472F8F">
            <w:pPr>
              <w:jc w:val="center"/>
              <w:textAlignment w:val="baseline"/>
            </w:pPr>
            <w:r w:rsidRPr="00D365B1">
              <w:t>- Проекционные установки</w:t>
            </w:r>
          </w:p>
        </w:tc>
        <w:tc>
          <w:tcPr>
            <w:tcW w:w="30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xml:space="preserve">- крупноформатные </w:t>
            </w:r>
            <w:proofErr w:type="spellStart"/>
            <w:r w:rsidRPr="00D365B1">
              <w:t>баннерные</w:t>
            </w:r>
            <w:proofErr w:type="spellEnd"/>
            <w:r w:rsidRPr="00D365B1">
              <w:t xml:space="preserve"> панно (на поверхностях объектов благоустройства);</w:t>
            </w:r>
          </w:p>
          <w:p w:rsidR="00BB54FC" w:rsidRPr="00D365B1" w:rsidRDefault="00BB54FC" w:rsidP="00472F8F">
            <w:pPr>
              <w:jc w:val="center"/>
              <w:textAlignment w:val="baseline"/>
            </w:pPr>
            <w:r w:rsidRPr="00D365B1">
              <w:t xml:space="preserve">- ленточные </w:t>
            </w:r>
            <w:proofErr w:type="spellStart"/>
            <w:r w:rsidRPr="00D365B1">
              <w:t>баннерные</w:t>
            </w:r>
            <w:proofErr w:type="spellEnd"/>
            <w:r w:rsidRPr="00D365B1">
              <w:t xml:space="preserve"> панно (на ограждениях территорий строительных площадок);</w:t>
            </w:r>
          </w:p>
          <w:p w:rsidR="00BB54FC" w:rsidRPr="00D365B1" w:rsidRDefault="00BB54FC" w:rsidP="00472F8F">
            <w:pPr>
              <w:jc w:val="center"/>
              <w:textAlignment w:val="baseline"/>
            </w:pPr>
            <w:r w:rsidRPr="00D365B1">
              <w:t>- проекционные установки;</w:t>
            </w:r>
          </w:p>
          <w:p w:rsidR="00BB54FC" w:rsidRPr="00D365B1" w:rsidRDefault="00BB54FC" w:rsidP="00472F8F">
            <w:pPr>
              <w:jc w:val="center"/>
              <w:textAlignment w:val="baseline"/>
            </w:pPr>
            <w:r w:rsidRPr="00D365B1">
              <w:t xml:space="preserve">- флажковые гирлянды, флаги (при наличии </w:t>
            </w:r>
            <w:proofErr w:type="spellStart"/>
            <w:r w:rsidRPr="00D365B1">
              <w:t>флагодержателей</w:t>
            </w:r>
            <w:proofErr w:type="spellEnd"/>
            <w:r w:rsidRPr="00D365B1">
              <w:t>);</w:t>
            </w:r>
          </w:p>
          <w:p w:rsidR="00BB54FC" w:rsidRPr="00D365B1" w:rsidRDefault="00BB54FC" w:rsidP="00472F8F">
            <w:pPr>
              <w:jc w:val="center"/>
              <w:textAlignment w:val="baseline"/>
            </w:pPr>
            <w:r w:rsidRPr="00D365B1">
              <w:t>- тематические наклейки и (или) плакаты с символикой праздника</w:t>
            </w:r>
          </w:p>
        </w:tc>
      </w:tr>
      <w:tr w:rsidR="00BB54FC" w:rsidRPr="00D365B1" w:rsidTr="00472F8F">
        <w:tc>
          <w:tcPr>
            <w:tcW w:w="17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Наименование мест размещения элементов</w:t>
            </w:r>
          </w:p>
        </w:tc>
        <w:tc>
          <w:tcPr>
            <w:tcW w:w="22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xml:space="preserve">5. Бетонные и иные ограждения, за исключением стационарных ограждений архитектурных ансамблей, парков, скверов, перил, а также ограждений, выполненных в виде кованых и сварных решёток, ажурных и </w:t>
            </w:r>
            <w:r w:rsidRPr="00D365B1">
              <w:lastRenderedPageBreak/>
              <w:t xml:space="preserve">других конструкций, в том числе изготовленных по оригинальным чертежам и </w:t>
            </w:r>
            <w:proofErr w:type="gramStart"/>
            <w:r w:rsidRPr="00D365B1">
              <w:t>индивидуальным проектам</w:t>
            </w:r>
            <w:proofErr w:type="gramEnd"/>
          </w:p>
        </w:tc>
        <w:tc>
          <w:tcPr>
            <w:tcW w:w="23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tc>
        <w:tc>
          <w:tcPr>
            <w:tcW w:w="3043"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 xml:space="preserve">- ленточные или секционные </w:t>
            </w:r>
            <w:proofErr w:type="spellStart"/>
            <w:r w:rsidRPr="00D365B1">
              <w:t>баннерные</w:t>
            </w:r>
            <w:proofErr w:type="spellEnd"/>
            <w:r w:rsidRPr="00D365B1">
              <w:t xml:space="preserve"> панно с изображением по тематике праздника</w:t>
            </w:r>
          </w:p>
          <w:p w:rsidR="00BB54FC" w:rsidRPr="00D365B1" w:rsidRDefault="00BB54FC" w:rsidP="00472F8F">
            <w:pPr>
              <w:jc w:val="center"/>
              <w:textAlignment w:val="baseline"/>
            </w:pPr>
            <w:r w:rsidRPr="00D365B1">
              <w:t>- флажковые гирлянды;</w:t>
            </w:r>
          </w:p>
          <w:p w:rsidR="00BB54FC" w:rsidRPr="00D365B1" w:rsidRDefault="00BB54FC" w:rsidP="00472F8F">
            <w:pPr>
              <w:jc w:val="center"/>
              <w:textAlignment w:val="baseline"/>
            </w:pPr>
            <w:r w:rsidRPr="00D365B1">
              <w:t>- композиции, в том числе гирлянды из воздушных шаров</w:t>
            </w:r>
          </w:p>
        </w:tc>
      </w:tr>
      <w:tr w:rsidR="00BB54FC" w:rsidRPr="00D365B1" w:rsidTr="00472F8F">
        <w:tc>
          <w:tcPr>
            <w:tcW w:w="1718"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tc>
        <w:tc>
          <w:tcPr>
            <w:tcW w:w="2206"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tc>
        <w:tc>
          <w:tcPr>
            <w:tcW w:w="2388"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472F8F"/>
        </w:tc>
        <w:tc>
          <w:tcPr>
            <w:tcW w:w="3043"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p>
        </w:tc>
      </w:tr>
      <w:tr w:rsidR="00BB54FC" w:rsidRPr="00D365B1" w:rsidTr="00472F8F">
        <w:tc>
          <w:tcPr>
            <w:tcW w:w="1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Наименование мест размещения элементов</w:t>
            </w:r>
          </w:p>
        </w:tc>
        <w:tc>
          <w:tcPr>
            <w:tcW w:w="2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6. Опоры наружного освещения, автомобильные дороги</w:t>
            </w:r>
          </w:p>
        </w:tc>
        <w:tc>
          <w:tcPr>
            <w:tcW w:w="2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tc>
        <w:tc>
          <w:tcPr>
            <w:tcW w:w="30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472F8F">
            <w:pPr>
              <w:jc w:val="center"/>
              <w:textAlignment w:val="baseline"/>
            </w:pPr>
            <w:r w:rsidRPr="00D365B1">
              <w:t>Декоративные элементы на опорах освещения в виде флагов, растяжек с символикой праздника, бантов</w:t>
            </w:r>
          </w:p>
        </w:tc>
      </w:tr>
    </w:tbl>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Pr>
        <w:jc w:val="center"/>
        <w:rPr>
          <w:sz w:val="24"/>
          <w:szCs w:val="24"/>
        </w:rPr>
      </w:pPr>
      <w:r w:rsidRPr="00D365B1">
        <w:rPr>
          <w:sz w:val="24"/>
          <w:szCs w:val="24"/>
        </w:rPr>
        <w:t>СОДЕРЖАНИЕ</w:t>
      </w:r>
    </w:p>
    <w:p w:rsidR="00BB54FC" w:rsidRPr="00D365B1" w:rsidRDefault="00BB54FC" w:rsidP="00BB54FC">
      <w:pPr>
        <w:jc w:val="both"/>
        <w:rPr>
          <w:sz w:val="24"/>
          <w:szCs w:val="24"/>
        </w:rPr>
      </w:pPr>
    </w:p>
    <w:p w:rsidR="00BB54FC" w:rsidRPr="00D365B1" w:rsidRDefault="00BB54FC" w:rsidP="00BB54FC">
      <w:pPr>
        <w:pStyle w:val="ConsPlusNormal"/>
        <w:outlineLvl w:val="1"/>
      </w:pPr>
      <w:r w:rsidRPr="00D365B1">
        <w:t>Раздел I. ОБЩИЕ ПОЛОЖЕНИЯ………………………………………………………………………..1</w:t>
      </w:r>
    </w:p>
    <w:p w:rsidR="00BB54FC" w:rsidRPr="00D365B1" w:rsidRDefault="00BB54FC" w:rsidP="00BB54FC">
      <w:pPr>
        <w:pStyle w:val="ConsPlusNormal"/>
        <w:outlineLvl w:val="1"/>
      </w:pPr>
    </w:p>
    <w:p w:rsidR="00BB54FC" w:rsidRPr="00D365B1" w:rsidRDefault="00BB54FC" w:rsidP="00BB54FC">
      <w:pPr>
        <w:pStyle w:val="ConsPlusNormal"/>
        <w:outlineLvl w:val="3"/>
        <w:rPr>
          <w:sz w:val="24"/>
          <w:szCs w:val="24"/>
        </w:rPr>
      </w:pPr>
      <w:r w:rsidRPr="00D365B1">
        <w:rPr>
          <w:sz w:val="24"/>
          <w:szCs w:val="24"/>
        </w:rPr>
        <w:t>Глава 1. Основы правового регулирования отношений в сфере благоустройства,</w:t>
      </w:r>
    </w:p>
    <w:p w:rsidR="00BB54FC" w:rsidRPr="00D365B1" w:rsidRDefault="00BB54FC" w:rsidP="00BB54FC">
      <w:pPr>
        <w:pStyle w:val="ConsPlusNormal"/>
        <w:outlineLvl w:val="3"/>
        <w:rPr>
          <w:sz w:val="24"/>
          <w:szCs w:val="24"/>
        </w:rPr>
      </w:pPr>
      <w:r w:rsidRPr="00D365B1">
        <w:rPr>
          <w:sz w:val="24"/>
          <w:szCs w:val="24"/>
        </w:rPr>
        <w:t>основные понятия, используемые в настоящих Правилах…………………………………....1</w:t>
      </w:r>
    </w:p>
    <w:p w:rsidR="00BB54FC" w:rsidRPr="00D365B1" w:rsidRDefault="00BB54FC" w:rsidP="00BB54FC">
      <w:pPr>
        <w:pStyle w:val="ConsPlusNormal"/>
        <w:jc w:val="both"/>
        <w:rPr>
          <w:sz w:val="24"/>
          <w:szCs w:val="24"/>
        </w:rPr>
      </w:pPr>
      <w:r w:rsidRPr="00D365B1">
        <w:rPr>
          <w:sz w:val="24"/>
          <w:szCs w:val="24"/>
        </w:rPr>
        <w:t>Статья 1. Основы правового регулирования отношений в сфере благоустройства………...1</w:t>
      </w:r>
    </w:p>
    <w:p w:rsidR="00BB54FC" w:rsidRPr="00D365B1" w:rsidRDefault="00BB54FC" w:rsidP="00BB54FC">
      <w:pPr>
        <w:jc w:val="both"/>
        <w:rPr>
          <w:sz w:val="24"/>
          <w:szCs w:val="24"/>
        </w:rPr>
      </w:pPr>
      <w:r w:rsidRPr="00D365B1">
        <w:rPr>
          <w:sz w:val="24"/>
          <w:szCs w:val="24"/>
        </w:rPr>
        <w:t>Статья 2. Основные понятия, используемые в настоящих Правилах………………………...1</w:t>
      </w:r>
    </w:p>
    <w:p w:rsidR="00BB54FC" w:rsidRPr="00D365B1" w:rsidRDefault="00BB54FC" w:rsidP="00BB54FC">
      <w:pPr>
        <w:pStyle w:val="ConsPlusNormal"/>
        <w:outlineLvl w:val="3"/>
        <w:rPr>
          <w:sz w:val="24"/>
          <w:szCs w:val="24"/>
        </w:rPr>
      </w:pPr>
    </w:p>
    <w:p w:rsidR="00BB54FC" w:rsidRPr="00D365B1" w:rsidRDefault="00BB54FC" w:rsidP="00BB54FC">
      <w:pPr>
        <w:pStyle w:val="ConsPlusNormal"/>
        <w:jc w:val="both"/>
        <w:outlineLvl w:val="3"/>
        <w:rPr>
          <w:sz w:val="24"/>
          <w:szCs w:val="24"/>
        </w:rPr>
      </w:pPr>
      <w:r w:rsidRPr="00D365B1">
        <w:rPr>
          <w:sz w:val="24"/>
          <w:szCs w:val="24"/>
        </w:rPr>
        <w:t>Глава 2. Основные объекты и элементы благоустройства……………………………………1</w:t>
      </w:r>
    </w:p>
    <w:p w:rsidR="00BB54FC" w:rsidRPr="00D365B1" w:rsidRDefault="00BB54FC" w:rsidP="00BB54FC">
      <w:pPr>
        <w:pStyle w:val="ConsPlusNormal"/>
        <w:jc w:val="both"/>
        <w:rPr>
          <w:sz w:val="24"/>
          <w:szCs w:val="24"/>
        </w:rPr>
      </w:pPr>
      <w:r w:rsidRPr="00D365B1">
        <w:rPr>
          <w:sz w:val="24"/>
          <w:szCs w:val="24"/>
        </w:rPr>
        <w:t>Статья 3. Объекты благоустройства……………………………………………………………1</w:t>
      </w:r>
    </w:p>
    <w:p w:rsidR="00BB54FC" w:rsidRPr="00D365B1" w:rsidRDefault="00BB54FC" w:rsidP="00BB54FC">
      <w:pPr>
        <w:jc w:val="both"/>
        <w:rPr>
          <w:sz w:val="24"/>
          <w:szCs w:val="24"/>
        </w:rPr>
      </w:pPr>
      <w:r w:rsidRPr="00D365B1">
        <w:rPr>
          <w:sz w:val="24"/>
          <w:szCs w:val="24"/>
        </w:rPr>
        <w:lastRenderedPageBreak/>
        <w:t>Статья 4. Элементы благоустройства…………………………………………………………..2</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tabs>
          <w:tab w:val="left" w:pos="142"/>
        </w:tabs>
        <w:outlineLvl w:val="1"/>
        <w:rPr>
          <w:sz w:val="24"/>
          <w:szCs w:val="24"/>
        </w:rPr>
      </w:pPr>
      <w:r w:rsidRPr="00D365B1">
        <w:rPr>
          <w:sz w:val="24"/>
          <w:szCs w:val="24"/>
        </w:rPr>
        <w:t xml:space="preserve">Раздел </w:t>
      </w:r>
      <w:r w:rsidRPr="00D365B1">
        <w:rPr>
          <w:sz w:val="24"/>
          <w:szCs w:val="24"/>
          <w:lang w:val="en-US"/>
        </w:rPr>
        <w:t>II</w:t>
      </w:r>
      <w:r w:rsidRPr="00D365B1">
        <w:rPr>
          <w:sz w:val="24"/>
          <w:szCs w:val="24"/>
        </w:rPr>
        <w:t xml:space="preserve">. ТРЕБОВАНИЯ К БЛАГОУСТРОЙСТВУ ТЕРРИТОРИЙ РАЗЛИЧНОГО НАЗНАЧЕНИЯ…………………………………………………………………………………..2 </w:t>
      </w:r>
    </w:p>
    <w:p w:rsidR="00BB54FC" w:rsidRPr="00D365B1" w:rsidRDefault="00BB54FC" w:rsidP="00BB54FC">
      <w:pPr>
        <w:tabs>
          <w:tab w:val="left" w:pos="142"/>
        </w:tabs>
        <w:rPr>
          <w:sz w:val="24"/>
          <w:szCs w:val="24"/>
        </w:rPr>
      </w:pPr>
    </w:p>
    <w:p w:rsidR="00BB54FC" w:rsidRPr="00D365B1" w:rsidRDefault="00BB54FC" w:rsidP="00BB54FC">
      <w:pPr>
        <w:pStyle w:val="ConsPlusNormal"/>
        <w:tabs>
          <w:tab w:val="left" w:pos="142"/>
        </w:tabs>
        <w:outlineLvl w:val="2"/>
        <w:rPr>
          <w:sz w:val="24"/>
          <w:szCs w:val="24"/>
        </w:rPr>
      </w:pPr>
      <w:r w:rsidRPr="00D365B1">
        <w:rPr>
          <w:sz w:val="24"/>
          <w:szCs w:val="24"/>
        </w:rPr>
        <w:t xml:space="preserve">Глава 3. Благоустройство территорий  общественного значения…………………………….2 </w:t>
      </w:r>
    </w:p>
    <w:p w:rsidR="00BB54FC" w:rsidRPr="00D365B1" w:rsidRDefault="00BB54FC" w:rsidP="00BB54FC">
      <w:pPr>
        <w:pStyle w:val="ConsPlusNormal"/>
        <w:tabs>
          <w:tab w:val="left" w:pos="142"/>
        </w:tabs>
        <w:outlineLvl w:val="3"/>
        <w:rPr>
          <w:sz w:val="24"/>
          <w:szCs w:val="24"/>
        </w:rPr>
      </w:pPr>
      <w:r w:rsidRPr="00D365B1">
        <w:rPr>
          <w:sz w:val="24"/>
          <w:szCs w:val="24"/>
        </w:rPr>
        <w:t>Статья 5. Благоустройство общественных пространств территорий общественного назначения……………………………………………………………………………………......2</w:t>
      </w:r>
    </w:p>
    <w:p w:rsidR="00BB54FC" w:rsidRPr="00D365B1" w:rsidRDefault="00BB54FC" w:rsidP="00BB54FC">
      <w:pPr>
        <w:pStyle w:val="ConsPlusNormal"/>
        <w:jc w:val="both"/>
        <w:outlineLvl w:val="3"/>
        <w:rPr>
          <w:sz w:val="24"/>
          <w:szCs w:val="24"/>
        </w:rPr>
      </w:pPr>
      <w:r w:rsidRPr="00D365B1">
        <w:rPr>
          <w:sz w:val="24"/>
          <w:szCs w:val="24"/>
        </w:rPr>
        <w:t xml:space="preserve">Статья 6. Основные требования к проектированию благоустройства </w:t>
      </w:r>
    </w:p>
    <w:p w:rsidR="00BB54FC" w:rsidRPr="00D365B1" w:rsidRDefault="00BB54FC" w:rsidP="00BB54FC">
      <w:pPr>
        <w:pStyle w:val="ConsPlusNormal"/>
        <w:jc w:val="both"/>
        <w:outlineLvl w:val="3"/>
        <w:rPr>
          <w:sz w:val="24"/>
          <w:szCs w:val="24"/>
        </w:rPr>
      </w:pPr>
      <w:r w:rsidRPr="00D365B1">
        <w:rPr>
          <w:sz w:val="24"/>
          <w:szCs w:val="24"/>
        </w:rPr>
        <w:t>общественных пространств………………………………………………………......................2</w:t>
      </w:r>
    </w:p>
    <w:p w:rsidR="00BB54FC" w:rsidRPr="00D365B1" w:rsidRDefault="00BB54FC" w:rsidP="00BB54FC">
      <w:pPr>
        <w:pStyle w:val="ConsPlusNormal"/>
        <w:jc w:val="both"/>
        <w:outlineLvl w:val="3"/>
        <w:rPr>
          <w:sz w:val="24"/>
          <w:szCs w:val="24"/>
        </w:rPr>
      </w:pPr>
      <w:r w:rsidRPr="00D365B1">
        <w:rPr>
          <w:sz w:val="24"/>
          <w:szCs w:val="24"/>
        </w:rPr>
        <w:t xml:space="preserve">Статья 7. Требования к проектированию благоустройства </w:t>
      </w:r>
      <w:proofErr w:type="gramStart"/>
      <w:r w:rsidRPr="00D365B1">
        <w:rPr>
          <w:sz w:val="24"/>
          <w:szCs w:val="24"/>
        </w:rPr>
        <w:t>общественных</w:t>
      </w:r>
      <w:proofErr w:type="gramEnd"/>
      <w:r w:rsidRPr="00D365B1">
        <w:rPr>
          <w:sz w:val="24"/>
          <w:szCs w:val="24"/>
        </w:rPr>
        <w:t xml:space="preserve"> </w:t>
      </w:r>
    </w:p>
    <w:p w:rsidR="00BB54FC" w:rsidRPr="00D365B1" w:rsidRDefault="00BB54FC" w:rsidP="00BB54FC">
      <w:pPr>
        <w:pStyle w:val="ConsPlusNormal"/>
        <w:jc w:val="both"/>
        <w:outlineLvl w:val="3"/>
        <w:rPr>
          <w:sz w:val="24"/>
          <w:szCs w:val="24"/>
        </w:rPr>
      </w:pPr>
      <w:r w:rsidRPr="00D365B1">
        <w:rPr>
          <w:sz w:val="24"/>
          <w:szCs w:val="24"/>
        </w:rPr>
        <w:t>пространств общественного назначения общегородского значения…………………………3</w:t>
      </w:r>
    </w:p>
    <w:p w:rsidR="00BB54FC" w:rsidRPr="00D365B1" w:rsidRDefault="00BB54FC" w:rsidP="00BB54FC">
      <w:pPr>
        <w:pStyle w:val="ConsPlusNormal"/>
        <w:jc w:val="both"/>
        <w:outlineLvl w:val="3"/>
        <w:rPr>
          <w:sz w:val="24"/>
          <w:szCs w:val="24"/>
        </w:rPr>
      </w:pPr>
      <w:r w:rsidRPr="00D365B1">
        <w:rPr>
          <w:sz w:val="24"/>
          <w:szCs w:val="24"/>
        </w:rPr>
        <w:t xml:space="preserve">Статья 8. Требования к благоустройству общественных пространств </w:t>
      </w:r>
    </w:p>
    <w:p w:rsidR="00BB54FC" w:rsidRPr="00D365B1" w:rsidRDefault="00BB54FC" w:rsidP="00BB54FC">
      <w:pPr>
        <w:pStyle w:val="ConsPlusNormal"/>
        <w:jc w:val="both"/>
        <w:outlineLvl w:val="3"/>
        <w:rPr>
          <w:sz w:val="24"/>
          <w:szCs w:val="24"/>
        </w:rPr>
      </w:pPr>
      <w:r w:rsidRPr="00D365B1">
        <w:rPr>
          <w:sz w:val="24"/>
          <w:szCs w:val="24"/>
        </w:rPr>
        <w:t xml:space="preserve">общественного назначения </w:t>
      </w:r>
      <w:proofErr w:type="spellStart"/>
      <w:r w:rsidRPr="00D365B1">
        <w:rPr>
          <w:sz w:val="24"/>
          <w:szCs w:val="24"/>
        </w:rPr>
        <w:t>примагистральных</w:t>
      </w:r>
      <w:proofErr w:type="spellEnd"/>
      <w:r w:rsidRPr="00D365B1">
        <w:rPr>
          <w:sz w:val="24"/>
          <w:szCs w:val="24"/>
        </w:rPr>
        <w:t xml:space="preserve"> общественных зон………………………….3</w:t>
      </w:r>
    </w:p>
    <w:p w:rsidR="00BB54FC" w:rsidRPr="00D365B1" w:rsidRDefault="00BB54FC" w:rsidP="00BB54FC">
      <w:pPr>
        <w:pStyle w:val="ConsPlusNormal"/>
        <w:jc w:val="both"/>
        <w:outlineLvl w:val="3"/>
        <w:rPr>
          <w:sz w:val="24"/>
          <w:szCs w:val="24"/>
        </w:rPr>
      </w:pPr>
      <w:r w:rsidRPr="00D365B1">
        <w:rPr>
          <w:sz w:val="24"/>
          <w:szCs w:val="24"/>
        </w:rPr>
        <w:t xml:space="preserve">Статья 9. Требования к благоустройству общественных пространств </w:t>
      </w:r>
    </w:p>
    <w:p w:rsidR="00BB54FC" w:rsidRPr="00D365B1" w:rsidRDefault="00BB54FC" w:rsidP="00BB54FC">
      <w:pPr>
        <w:pStyle w:val="ConsPlusNormal"/>
        <w:jc w:val="both"/>
        <w:outlineLvl w:val="3"/>
        <w:rPr>
          <w:sz w:val="24"/>
          <w:szCs w:val="24"/>
        </w:rPr>
      </w:pPr>
      <w:r w:rsidRPr="00D365B1">
        <w:rPr>
          <w:sz w:val="24"/>
          <w:szCs w:val="24"/>
        </w:rPr>
        <w:t xml:space="preserve">общественного назначения </w:t>
      </w:r>
      <w:proofErr w:type="gramStart"/>
      <w:r w:rsidRPr="00D365B1">
        <w:rPr>
          <w:sz w:val="24"/>
          <w:szCs w:val="24"/>
        </w:rPr>
        <w:t>специализированных</w:t>
      </w:r>
      <w:proofErr w:type="gramEnd"/>
      <w:r w:rsidRPr="00D365B1">
        <w:rPr>
          <w:sz w:val="24"/>
          <w:szCs w:val="24"/>
        </w:rPr>
        <w:t xml:space="preserve"> и многофункциональных</w:t>
      </w:r>
    </w:p>
    <w:p w:rsidR="00BB54FC" w:rsidRPr="00D365B1" w:rsidRDefault="00BB54FC" w:rsidP="00BB54FC">
      <w:pPr>
        <w:pStyle w:val="ConsPlusNormal"/>
        <w:jc w:val="both"/>
        <w:outlineLvl w:val="3"/>
        <w:rPr>
          <w:sz w:val="24"/>
          <w:szCs w:val="24"/>
        </w:rPr>
      </w:pPr>
      <w:r w:rsidRPr="00D365B1">
        <w:rPr>
          <w:sz w:val="24"/>
          <w:szCs w:val="24"/>
        </w:rPr>
        <w:t>общественных зон……………………………………………………………………………......3</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outlineLvl w:val="2"/>
        <w:rPr>
          <w:sz w:val="24"/>
          <w:szCs w:val="24"/>
        </w:rPr>
      </w:pPr>
      <w:r w:rsidRPr="00D365B1">
        <w:rPr>
          <w:sz w:val="24"/>
          <w:szCs w:val="24"/>
        </w:rPr>
        <w:t>Глава 4. Благоустройство территорий жилого назначения…………………………………...3</w:t>
      </w:r>
    </w:p>
    <w:p w:rsidR="00BB54FC" w:rsidRPr="00D365B1" w:rsidRDefault="00BB54FC" w:rsidP="00BB54FC">
      <w:pPr>
        <w:pStyle w:val="ConsPlusNormal"/>
        <w:jc w:val="both"/>
        <w:outlineLvl w:val="3"/>
        <w:rPr>
          <w:sz w:val="24"/>
          <w:szCs w:val="24"/>
        </w:rPr>
      </w:pPr>
      <w:r w:rsidRPr="00D365B1">
        <w:rPr>
          <w:sz w:val="24"/>
          <w:szCs w:val="24"/>
        </w:rPr>
        <w:t>Статья 10. Объекты благоустройства на территориях жилого назначения………………....3</w:t>
      </w:r>
    </w:p>
    <w:p w:rsidR="00BB54FC" w:rsidRPr="00D365B1" w:rsidRDefault="00BB54FC" w:rsidP="00BB54FC">
      <w:pPr>
        <w:pStyle w:val="ConsPlusNormal"/>
        <w:tabs>
          <w:tab w:val="left" w:pos="851"/>
          <w:tab w:val="left" w:pos="993"/>
        </w:tabs>
        <w:jc w:val="both"/>
        <w:outlineLvl w:val="3"/>
        <w:rPr>
          <w:sz w:val="24"/>
          <w:szCs w:val="24"/>
        </w:rPr>
      </w:pPr>
      <w:r w:rsidRPr="00D365B1">
        <w:rPr>
          <w:sz w:val="24"/>
          <w:szCs w:val="24"/>
        </w:rPr>
        <w:t xml:space="preserve">Статья 11. Благоустройство общественных пространств территорий </w:t>
      </w:r>
      <w:proofErr w:type="gramStart"/>
      <w:r w:rsidRPr="00D365B1">
        <w:rPr>
          <w:sz w:val="24"/>
          <w:szCs w:val="24"/>
        </w:rPr>
        <w:t>жилого</w:t>
      </w:r>
      <w:proofErr w:type="gramEnd"/>
      <w:r w:rsidRPr="00D365B1">
        <w:rPr>
          <w:sz w:val="24"/>
          <w:szCs w:val="24"/>
        </w:rPr>
        <w:t xml:space="preserve"> </w:t>
      </w:r>
    </w:p>
    <w:p w:rsidR="00BB54FC" w:rsidRPr="00D365B1" w:rsidRDefault="00BB54FC" w:rsidP="00BB54FC">
      <w:pPr>
        <w:pStyle w:val="ConsPlusNormal"/>
        <w:tabs>
          <w:tab w:val="left" w:pos="851"/>
          <w:tab w:val="left" w:pos="993"/>
        </w:tabs>
        <w:jc w:val="both"/>
        <w:outlineLvl w:val="3"/>
        <w:rPr>
          <w:sz w:val="24"/>
          <w:szCs w:val="24"/>
        </w:rPr>
      </w:pPr>
      <w:r w:rsidRPr="00D365B1">
        <w:rPr>
          <w:sz w:val="24"/>
          <w:szCs w:val="24"/>
        </w:rPr>
        <w:t>назначения………………………………………………………………………………………..4</w:t>
      </w:r>
    </w:p>
    <w:p w:rsidR="00BB54FC" w:rsidRPr="00D365B1" w:rsidRDefault="00BB54FC" w:rsidP="00BB54FC">
      <w:pPr>
        <w:pStyle w:val="ConsPlusNormal"/>
        <w:jc w:val="both"/>
        <w:outlineLvl w:val="3"/>
        <w:rPr>
          <w:sz w:val="24"/>
          <w:szCs w:val="24"/>
        </w:rPr>
      </w:pPr>
      <w:r w:rsidRPr="00D365B1">
        <w:rPr>
          <w:sz w:val="24"/>
          <w:szCs w:val="24"/>
        </w:rPr>
        <w:t xml:space="preserve">Статья 12. Благоустройство земельных участков, прилегающих </w:t>
      </w:r>
      <w:proofErr w:type="gramStart"/>
      <w:r w:rsidRPr="00D365B1">
        <w:rPr>
          <w:sz w:val="24"/>
          <w:szCs w:val="24"/>
        </w:rPr>
        <w:t>к</w:t>
      </w:r>
      <w:proofErr w:type="gramEnd"/>
      <w:r w:rsidRPr="00D365B1">
        <w:rPr>
          <w:sz w:val="24"/>
          <w:szCs w:val="24"/>
        </w:rPr>
        <w:t xml:space="preserve"> </w:t>
      </w:r>
    </w:p>
    <w:p w:rsidR="00BB54FC" w:rsidRPr="00D365B1" w:rsidRDefault="00BB54FC" w:rsidP="00BB54FC">
      <w:pPr>
        <w:pStyle w:val="ConsPlusNormal"/>
        <w:jc w:val="both"/>
        <w:outlineLvl w:val="3"/>
        <w:rPr>
          <w:sz w:val="24"/>
          <w:szCs w:val="24"/>
        </w:rPr>
      </w:pPr>
      <w:r w:rsidRPr="00D365B1">
        <w:rPr>
          <w:sz w:val="24"/>
          <w:szCs w:val="24"/>
        </w:rPr>
        <w:t>индивидуальным и многоквартирным жилым домам…………………………………………4</w:t>
      </w:r>
    </w:p>
    <w:p w:rsidR="00BB54FC" w:rsidRPr="00D365B1" w:rsidRDefault="00BB54FC" w:rsidP="00BB54FC">
      <w:pPr>
        <w:pStyle w:val="ConsPlusNormal"/>
        <w:jc w:val="both"/>
        <w:outlineLvl w:val="3"/>
        <w:rPr>
          <w:sz w:val="24"/>
          <w:szCs w:val="24"/>
        </w:rPr>
      </w:pPr>
      <w:r w:rsidRPr="00D365B1">
        <w:rPr>
          <w:sz w:val="24"/>
          <w:szCs w:val="24"/>
        </w:rPr>
        <w:t>Статья 13. Благоустройство участков постоянного и временного</w:t>
      </w:r>
    </w:p>
    <w:p w:rsidR="00BB54FC" w:rsidRPr="00D365B1" w:rsidRDefault="00BB54FC" w:rsidP="00BB54FC">
      <w:pPr>
        <w:pStyle w:val="ConsPlusNormal"/>
        <w:jc w:val="both"/>
        <w:outlineLvl w:val="3"/>
        <w:rPr>
          <w:sz w:val="24"/>
          <w:szCs w:val="24"/>
        </w:rPr>
      </w:pPr>
      <w:r w:rsidRPr="00D365B1">
        <w:rPr>
          <w:sz w:val="24"/>
          <w:szCs w:val="24"/>
        </w:rPr>
        <w:t>хранения автотранспортных средств……………………………………………………….…..4</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2"/>
        <w:rPr>
          <w:sz w:val="24"/>
          <w:szCs w:val="24"/>
        </w:rPr>
      </w:pPr>
      <w:r w:rsidRPr="00D365B1">
        <w:rPr>
          <w:sz w:val="24"/>
          <w:szCs w:val="24"/>
        </w:rPr>
        <w:t>Глава 5. Благоустройство территорий рекреационного назначения…………………………4</w:t>
      </w:r>
    </w:p>
    <w:p w:rsidR="00BB54FC" w:rsidRPr="00D365B1" w:rsidRDefault="00BB54FC" w:rsidP="00BB54FC">
      <w:pPr>
        <w:pStyle w:val="ConsPlusNormal"/>
        <w:jc w:val="both"/>
        <w:outlineLvl w:val="3"/>
        <w:rPr>
          <w:sz w:val="24"/>
          <w:szCs w:val="24"/>
        </w:rPr>
      </w:pPr>
      <w:r w:rsidRPr="00D365B1">
        <w:rPr>
          <w:sz w:val="24"/>
          <w:szCs w:val="24"/>
        </w:rPr>
        <w:t>Статья 14. Объекты благоустройства на территориях рекреационного назначения………..4</w:t>
      </w:r>
    </w:p>
    <w:p w:rsidR="00BB54FC" w:rsidRPr="00D365B1" w:rsidRDefault="00BB54FC" w:rsidP="00BB54FC">
      <w:pPr>
        <w:pStyle w:val="ConsPlusNormal"/>
        <w:jc w:val="both"/>
        <w:outlineLvl w:val="3"/>
        <w:rPr>
          <w:sz w:val="24"/>
          <w:szCs w:val="24"/>
        </w:rPr>
      </w:pPr>
      <w:r w:rsidRPr="00D365B1">
        <w:rPr>
          <w:sz w:val="24"/>
          <w:szCs w:val="24"/>
        </w:rPr>
        <w:t>Статья 15. Общие требования к благоустройству объектов рекреации……………………..4</w:t>
      </w:r>
    </w:p>
    <w:p w:rsidR="00BB54FC" w:rsidRPr="00D365B1" w:rsidRDefault="00BB54FC" w:rsidP="00BB54FC">
      <w:pPr>
        <w:pStyle w:val="ConsPlusNormal"/>
        <w:jc w:val="both"/>
        <w:outlineLvl w:val="3"/>
        <w:rPr>
          <w:sz w:val="24"/>
          <w:szCs w:val="24"/>
        </w:rPr>
      </w:pPr>
      <w:r w:rsidRPr="00D365B1">
        <w:rPr>
          <w:sz w:val="24"/>
          <w:szCs w:val="24"/>
        </w:rPr>
        <w:t>Статья 16. Благоустройство парков…………………………………………………………….5</w:t>
      </w:r>
    </w:p>
    <w:p w:rsidR="00BB54FC" w:rsidRPr="00D365B1" w:rsidRDefault="00BB54FC" w:rsidP="00BB54FC">
      <w:pPr>
        <w:pStyle w:val="ConsPlusNormal"/>
        <w:jc w:val="both"/>
        <w:outlineLvl w:val="3"/>
        <w:rPr>
          <w:sz w:val="24"/>
          <w:szCs w:val="24"/>
        </w:rPr>
      </w:pPr>
      <w:r w:rsidRPr="00D365B1">
        <w:rPr>
          <w:sz w:val="24"/>
          <w:szCs w:val="24"/>
        </w:rPr>
        <w:t>Статья 17. Благоустройство скверов……………………………………………………………5</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2"/>
        <w:rPr>
          <w:sz w:val="24"/>
          <w:szCs w:val="24"/>
        </w:rPr>
      </w:pPr>
      <w:r w:rsidRPr="00D365B1">
        <w:rPr>
          <w:sz w:val="24"/>
          <w:szCs w:val="24"/>
        </w:rPr>
        <w:t xml:space="preserve">Глава 6. Благоустройство территорий транспортной и инженерной </w:t>
      </w:r>
    </w:p>
    <w:p w:rsidR="00BB54FC" w:rsidRPr="00D365B1" w:rsidRDefault="00BB54FC" w:rsidP="00BB54FC">
      <w:pPr>
        <w:pStyle w:val="ConsPlusNormal"/>
        <w:jc w:val="both"/>
        <w:outlineLvl w:val="2"/>
        <w:rPr>
          <w:sz w:val="24"/>
          <w:szCs w:val="24"/>
        </w:rPr>
      </w:pPr>
      <w:r w:rsidRPr="00D365B1">
        <w:rPr>
          <w:sz w:val="24"/>
          <w:szCs w:val="24"/>
        </w:rPr>
        <w:t xml:space="preserve">инфраструктуры………………………………………………………………………………….5 </w:t>
      </w:r>
    </w:p>
    <w:p w:rsidR="00BB54FC" w:rsidRPr="00D365B1" w:rsidRDefault="00BB54FC" w:rsidP="00BB54FC">
      <w:pPr>
        <w:pStyle w:val="ConsPlusNormal"/>
        <w:jc w:val="both"/>
        <w:outlineLvl w:val="3"/>
        <w:rPr>
          <w:sz w:val="24"/>
          <w:szCs w:val="24"/>
        </w:rPr>
      </w:pPr>
      <w:r w:rsidRPr="00D365B1">
        <w:rPr>
          <w:sz w:val="24"/>
          <w:szCs w:val="24"/>
        </w:rPr>
        <w:t xml:space="preserve">Статья 18. Общие требования к благоустройству территорий </w:t>
      </w:r>
      <w:proofErr w:type="gramStart"/>
      <w:r w:rsidRPr="00D365B1">
        <w:rPr>
          <w:sz w:val="24"/>
          <w:szCs w:val="24"/>
        </w:rPr>
        <w:t>транспортной</w:t>
      </w:r>
      <w:proofErr w:type="gramEnd"/>
    </w:p>
    <w:p w:rsidR="00BB54FC" w:rsidRPr="00D365B1" w:rsidRDefault="00BB54FC" w:rsidP="00BB54FC">
      <w:pPr>
        <w:pStyle w:val="ConsPlusNormal"/>
        <w:jc w:val="both"/>
        <w:outlineLvl w:val="3"/>
        <w:rPr>
          <w:sz w:val="24"/>
          <w:szCs w:val="24"/>
        </w:rPr>
      </w:pPr>
      <w:r w:rsidRPr="00D365B1">
        <w:rPr>
          <w:sz w:val="24"/>
          <w:szCs w:val="24"/>
        </w:rPr>
        <w:t>и инженерной инфраструктуры…………………………………………………………………5</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tabs>
          <w:tab w:val="left" w:pos="426"/>
        </w:tabs>
        <w:outlineLvl w:val="1"/>
        <w:rPr>
          <w:sz w:val="24"/>
          <w:szCs w:val="24"/>
        </w:rPr>
      </w:pPr>
      <w:r w:rsidRPr="00D365B1">
        <w:rPr>
          <w:sz w:val="24"/>
          <w:szCs w:val="24"/>
        </w:rPr>
        <w:t>Раздел III. ТРЕБОВАНИЯ К ОТДЕЛЬНЫМ ОБЪЕКТАМ И ЭЛЕМЕНТАМ БЛАГОУСТРОЙСТВА ТЕРРИТОРИИ………………………………………………………...6</w:t>
      </w:r>
    </w:p>
    <w:p w:rsidR="00BB54FC" w:rsidRPr="00D365B1" w:rsidRDefault="00BB54FC" w:rsidP="00BB54FC">
      <w:pPr>
        <w:pStyle w:val="ConsPlusNormal"/>
        <w:tabs>
          <w:tab w:val="left" w:pos="426"/>
        </w:tabs>
        <w:jc w:val="both"/>
        <w:outlineLvl w:val="2"/>
        <w:rPr>
          <w:sz w:val="24"/>
          <w:szCs w:val="24"/>
        </w:rPr>
      </w:pPr>
      <w:r w:rsidRPr="00D365B1">
        <w:rPr>
          <w:sz w:val="24"/>
          <w:szCs w:val="24"/>
        </w:rPr>
        <w:t xml:space="preserve">Глава 7. Требования к архитектурному облику зданий, строений, сооружений различных форм собственности……………………………………………………………………………..6 </w:t>
      </w:r>
    </w:p>
    <w:p w:rsidR="00BB54FC" w:rsidRPr="00D365B1" w:rsidRDefault="00BB54FC" w:rsidP="00BB54FC">
      <w:pPr>
        <w:pStyle w:val="ConsPlusNormal"/>
        <w:jc w:val="both"/>
        <w:outlineLvl w:val="3"/>
        <w:rPr>
          <w:sz w:val="24"/>
          <w:szCs w:val="24"/>
        </w:rPr>
      </w:pPr>
      <w:r w:rsidRPr="00D365B1">
        <w:rPr>
          <w:sz w:val="24"/>
          <w:szCs w:val="24"/>
        </w:rPr>
        <w:t>Статья 19. Общие требования к архитектурному облику фасадов зданий,</w:t>
      </w:r>
    </w:p>
    <w:p w:rsidR="00BB54FC" w:rsidRPr="00D365B1" w:rsidRDefault="00BB54FC" w:rsidP="00BB54FC">
      <w:pPr>
        <w:pStyle w:val="ConsPlusNormal"/>
        <w:jc w:val="both"/>
        <w:outlineLvl w:val="3"/>
        <w:rPr>
          <w:sz w:val="24"/>
          <w:szCs w:val="24"/>
        </w:rPr>
      </w:pPr>
      <w:r w:rsidRPr="00D365B1">
        <w:rPr>
          <w:sz w:val="24"/>
          <w:szCs w:val="24"/>
        </w:rPr>
        <w:t>строений, сооружений ……………………………………………….........................................6</w:t>
      </w:r>
    </w:p>
    <w:p w:rsidR="00BB54FC" w:rsidRPr="00D365B1" w:rsidRDefault="00BB54FC" w:rsidP="00BB54FC">
      <w:pPr>
        <w:pStyle w:val="ConsPlusNormal"/>
        <w:jc w:val="both"/>
        <w:outlineLvl w:val="3"/>
        <w:rPr>
          <w:sz w:val="24"/>
          <w:szCs w:val="24"/>
        </w:rPr>
      </w:pPr>
      <w:r w:rsidRPr="00D365B1">
        <w:rPr>
          <w:sz w:val="24"/>
          <w:szCs w:val="24"/>
        </w:rPr>
        <w:t>Статья 20. Требования к дополнительным элементам</w:t>
      </w:r>
    </w:p>
    <w:p w:rsidR="00BB54FC" w:rsidRPr="00D365B1" w:rsidRDefault="00BB54FC" w:rsidP="00BB54FC">
      <w:pPr>
        <w:pStyle w:val="ConsPlusNormal"/>
        <w:jc w:val="both"/>
        <w:outlineLvl w:val="3"/>
        <w:rPr>
          <w:sz w:val="24"/>
          <w:szCs w:val="24"/>
        </w:rPr>
      </w:pPr>
      <w:r w:rsidRPr="00D365B1">
        <w:rPr>
          <w:sz w:val="24"/>
          <w:szCs w:val="24"/>
        </w:rPr>
        <w:t>и устройствам…………………………………………………………………………………….7</w:t>
      </w:r>
    </w:p>
    <w:p w:rsidR="00BB54FC" w:rsidRPr="00D365B1" w:rsidRDefault="00BB54FC" w:rsidP="00BB54FC">
      <w:pPr>
        <w:pStyle w:val="ConsPlusNormal"/>
        <w:jc w:val="both"/>
        <w:outlineLvl w:val="3"/>
        <w:rPr>
          <w:sz w:val="24"/>
          <w:szCs w:val="24"/>
        </w:rPr>
      </w:pPr>
      <w:r w:rsidRPr="00D365B1">
        <w:rPr>
          <w:sz w:val="24"/>
          <w:szCs w:val="24"/>
        </w:rPr>
        <w:t xml:space="preserve">Статья 21. Требования к дополнительному оборудованию, размещённому </w:t>
      </w:r>
    </w:p>
    <w:p w:rsidR="00BB54FC" w:rsidRPr="00D365B1" w:rsidRDefault="00BB54FC" w:rsidP="00BB54FC">
      <w:pPr>
        <w:pStyle w:val="ConsPlusNormal"/>
        <w:jc w:val="both"/>
        <w:outlineLvl w:val="3"/>
        <w:rPr>
          <w:sz w:val="24"/>
          <w:szCs w:val="24"/>
        </w:rPr>
      </w:pPr>
      <w:r w:rsidRPr="00D365B1">
        <w:rPr>
          <w:sz w:val="24"/>
          <w:szCs w:val="24"/>
        </w:rPr>
        <w:t>на фасадах здания, строения, сооружения……………………………………………………..7</w:t>
      </w:r>
    </w:p>
    <w:p w:rsidR="00BB54FC" w:rsidRPr="00D365B1" w:rsidRDefault="00BB54FC" w:rsidP="00BB54FC">
      <w:pPr>
        <w:widowControl w:val="0"/>
        <w:autoSpaceDE w:val="0"/>
        <w:autoSpaceDN w:val="0"/>
        <w:outlineLvl w:val="2"/>
        <w:rPr>
          <w:sz w:val="24"/>
          <w:szCs w:val="24"/>
          <w:highlight w:val="yellow"/>
        </w:rPr>
      </w:pPr>
    </w:p>
    <w:p w:rsidR="00BB54FC" w:rsidRPr="00D365B1" w:rsidRDefault="00BB54FC" w:rsidP="00BB54FC">
      <w:pPr>
        <w:widowControl w:val="0"/>
        <w:autoSpaceDE w:val="0"/>
        <w:autoSpaceDN w:val="0"/>
        <w:outlineLvl w:val="2"/>
        <w:rPr>
          <w:sz w:val="24"/>
          <w:szCs w:val="24"/>
        </w:rPr>
      </w:pPr>
      <w:r w:rsidRPr="00D365B1">
        <w:rPr>
          <w:sz w:val="24"/>
          <w:szCs w:val="24"/>
        </w:rPr>
        <w:t>Глава 8. Элементы озеленения………………………………………………………………….8</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22. Общие требования…………………………………………………………………..8</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23. Требования к озеленённым территориям общего пользования…………………8</w:t>
      </w:r>
    </w:p>
    <w:p w:rsidR="00BB54FC" w:rsidRPr="00D365B1" w:rsidRDefault="00BB54FC" w:rsidP="00BB54FC">
      <w:pPr>
        <w:widowControl w:val="0"/>
        <w:autoSpaceDE w:val="0"/>
        <w:autoSpaceDN w:val="0"/>
        <w:jc w:val="both"/>
        <w:outlineLvl w:val="3"/>
        <w:rPr>
          <w:sz w:val="24"/>
          <w:szCs w:val="24"/>
        </w:rPr>
      </w:pPr>
    </w:p>
    <w:p w:rsidR="00BB54FC" w:rsidRPr="00D365B1" w:rsidRDefault="00BB54FC" w:rsidP="00BB54FC">
      <w:pPr>
        <w:widowControl w:val="0"/>
        <w:autoSpaceDE w:val="0"/>
        <w:autoSpaceDN w:val="0"/>
        <w:outlineLvl w:val="2"/>
        <w:rPr>
          <w:sz w:val="24"/>
          <w:szCs w:val="24"/>
        </w:rPr>
      </w:pPr>
      <w:r w:rsidRPr="00D365B1">
        <w:rPr>
          <w:sz w:val="24"/>
          <w:szCs w:val="24"/>
        </w:rPr>
        <w:t>Глава 9. Покрытия……………………………………………………………………………….9</w:t>
      </w:r>
    </w:p>
    <w:p w:rsidR="00BB54FC" w:rsidRPr="00D365B1" w:rsidRDefault="00BB54FC" w:rsidP="00BB54FC">
      <w:pPr>
        <w:widowControl w:val="0"/>
        <w:autoSpaceDE w:val="0"/>
        <w:autoSpaceDN w:val="0"/>
        <w:outlineLvl w:val="3"/>
        <w:rPr>
          <w:sz w:val="24"/>
          <w:szCs w:val="24"/>
        </w:rPr>
      </w:pPr>
      <w:r w:rsidRPr="00D365B1">
        <w:rPr>
          <w:sz w:val="24"/>
          <w:szCs w:val="24"/>
        </w:rPr>
        <w:t>Статья 24. Покрытия поверхности……………………………………………………………...9</w:t>
      </w:r>
    </w:p>
    <w:p w:rsidR="00BB54FC" w:rsidRPr="00D365B1" w:rsidRDefault="00BB54FC" w:rsidP="00BB54FC">
      <w:pPr>
        <w:widowControl w:val="0"/>
        <w:autoSpaceDE w:val="0"/>
        <w:autoSpaceDN w:val="0"/>
        <w:outlineLvl w:val="3"/>
        <w:rPr>
          <w:sz w:val="24"/>
          <w:szCs w:val="24"/>
        </w:rPr>
      </w:pPr>
      <w:r w:rsidRPr="00D365B1">
        <w:rPr>
          <w:sz w:val="24"/>
          <w:szCs w:val="24"/>
        </w:rPr>
        <w:lastRenderedPageBreak/>
        <w:t>Статья 25. Требования к применению покрытий поверхности……………………………….9</w:t>
      </w:r>
    </w:p>
    <w:p w:rsidR="00BB54FC" w:rsidRPr="00D365B1" w:rsidRDefault="00BB54FC" w:rsidP="00BB54FC">
      <w:pPr>
        <w:widowControl w:val="0"/>
        <w:autoSpaceDE w:val="0"/>
        <w:autoSpaceDN w:val="0"/>
        <w:outlineLvl w:val="3"/>
        <w:rPr>
          <w:sz w:val="24"/>
          <w:szCs w:val="24"/>
        </w:rPr>
      </w:pPr>
    </w:p>
    <w:p w:rsidR="00BB54FC" w:rsidRPr="00D365B1" w:rsidRDefault="00BB54FC" w:rsidP="00BB54FC">
      <w:pPr>
        <w:widowControl w:val="0"/>
        <w:autoSpaceDE w:val="0"/>
        <w:autoSpaceDN w:val="0"/>
        <w:outlineLvl w:val="2"/>
        <w:rPr>
          <w:sz w:val="24"/>
          <w:szCs w:val="24"/>
        </w:rPr>
      </w:pPr>
      <w:r w:rsidRPr="00D365B1">
        <w:rPr>
          <w:sz w:val="24"/>
          <w:szCs w:val="24"/>
        </w:rPr>
        <w:t xml:space="preserve">Глава 10. Ограждения…………………………………………………………………………....9 </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26. Общие требования…………………………………………………………………...9</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27. Общие требования к ограждениям, расположенным вдоль</w:t>
      </w:r>
    </w:p>
    <w:p w:rsidR="00BB54FC" w:rsidRPr="00D365B1" w:rsidRDefault="00BB54FC" w:rsidP="00BB54FC">
      <w:pPr>
        <w:widowControl w:val="0"/>
        <w:autoSpaceDE w:val="0"/>
        <w:autoSpaceDN w:val="0"/>
        <w:jc w:val="both"/>
        <w:outlineLvl w:val="3"/>
        <w:rPr>
          <w:sz w:val="24"/>
          <w:szCs w:val="24"/>
        </w:rPr>
      </w:pPr>
      <w:r w:rsidRPr="00D365B1">
        <w:rPr>
          <w:sz w:val="24"/>
          <w:szCs w:val="24"/>
        </w:rPr>
        <w:t>улично-дорожной сети…………………………………………………………………………10</w:t>
      </w:r>
    </w:p>
    <w:p w:rsidR="00BB54FC" w:rsidRPr="00D365B1" w:rsidRDefault="00BB54FC" w:rsidP="00BB54FC">
      <w:pPr>
        <w:widowControl w:val="0"/>
        <w:autoSpaceDE w:val="0"/>
        <w:autoSpaceDN w:val="0"/>
        <w:outlineLvl w:val="2"/>
        <w:rPr>
          <w:sz w:val="24"/>
          <w:szCs w:val="24"/>
        </w:rPr>
      </w:pPr>
    </w:p>
    <w:p w:rsidR="00BB54FC" w:rsidRPr="00D365B1" w:rsidRDefault="00BB54FC" w:rsidP="00BB54FC">
      <w:pPr>
        <w:widowControl w:val="0"/>
        <w:autoSpaceDE w:val="0"/>
        <w:autoSpaceDN w:val="0"/>
        <w:outlineLvl w:val="2"/>
        <w:rPr>
          <w:sz w:val="24"/>
          <w:szCs w:val="24"/>
        </w:rPr>
      </w:pPr>
      <w:r w:rsidRPr="00D365B1">
        <w:rPr>
          <w:sz w:val="24"/>
          <w:szCs w:val="24"/>
        </w:rPr>
        <w:t>Глава 11. Водные устройства…………………………………………………………………..10</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28. Виды водных устройств…………………………………………………………...10</w:t>
      </w:r>
    </w:p>
    <w:p w:rsidR="00BB54FC" w:rsidRPr="00D365B1" w:rsidRDefault="00BB54FC" w:rsidP="00BB54FC">
      <w:pPr>
        <w:widowControl w:val="0"/>
        <w:autoSpaceDE w:val="0"/>
        <w:autoSpaceDN w:val="0"/>
        <w:ind w:firstLine="540"/>
        <w:jc w:val="both"/>
        <w:outlineLvl w:val="2"/>
        <w:rPr>
          <w:sz w:val="24"/>
          <w:szCs w:val="24"/>
        </w:rPr>
      </w:pPr>
    </w:p>
    <w:p w:rsidR="00BB54FC" w:rsidRPr="00D365B1" w:rsidRDefault="00BB54FC" w:rsidP="00BB54FC">
      <w:pPr>
        <w:widowControl w:val="0"/>
        <w:autoSpaceDE w:val="0"/>
        <w:autoSpaceDN w:val="0"/>
        <w:jc w:val="both"/>
        <w:outlineLvl w:val="2"/>
        <w:rPr>
          <w:sz w:val="24"/>
          <w:szCs w:val="24"/>
        </w:rPr>
      </w:pPr>
      <w:r w:rsidRPr="00D365B1">
        <w:rPr>
          <w:sz w:val="24"/>
          <w:szCs w:val="24"/>
        </w:rPr>
        <w:t xml:space="preserve">Глава 12. Уличное коммунально-бытовое и техническое оборудование…………………..11 </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29. Виды коммунально-бытового оборудования…………………………………….11</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30. Требования к установке урн для мусора………………………………………….11</w:t>
      </w:r>
    </w:p>
    <w:p w:rsidR="00BB54FC" w:rsidRPr="00D365B1" w:rsidRDefault="00BB54FC" w:rsidP="00BB54FC">
      <w:pPr>
        <w:widowControl w:val="0"/>
        <w:autoSpaceDE w:val="0"/>
        <w:autoSpaceDN w:val="0"/>
        <w:jc w:val="both"/>
        <w:outlineLvl w:val="3"/>
        <w:rPr>
          <w:sz w:val="24"/>
          <w:szCs w:val="24"/>
        </w:rPr>
      </w:pPr>
      <w:r w:rsidRPr="00D365B1">
        <w:rPr>
          <w:sz w:val="24"/>
          <w:szCs w:val="24"/>
        </w:rPr>
        <w:t xml:space="preserve">Статья 31. Требования к установке контейнеров…………………………………………….11 </w:t>
      </w:r>
    </w:p>
    <w:p w:rsidR="00BB54FC" w:rsidRPr="00D365B1" w:rsidRDefault="00BB54FC" w:rsidP="00BB54FC">
      <w:pPr>
        <w:jc w:val="both"/>
        <w:rPr>
          <w:sz w:val="24"/>
          <w:szCs w:val="24"/>
        </w:rPr>
      </w:pPr>
      <w:r w:rsidRPr="00D365B1">
        <w:rPr>
          <w:sz w:val="24"/>
          <w:szCs w:val="24"/>
        </w:rPr>
        <w:t>Статья 32. Виды уличного технического оборудования……………………………………..11</w:t>
      </w:r>
    </w:p>
    <w:p w:rsidR="00BB54FC" w:rsidRPr="00D365B1" w:rsidRDefault="00BB54FC" w:rsidP="00BB54FC">
      <w:pPr>
        <w:jc w:val="both"/>
        <w:rPr>
          <w:sz w:val="24"/>
          <w:szCs w:val="24"/>
        </w:rPr>
      </w:pPr>
      <w:r w:rsidRPr="00D365B1">
        <w:rPr>
          <w:sz w:val="24"/>
          <w:szCs w:val="24"/>
        </w:rPr>
        <w:t xml:space="preserve">Статья 33. Инженерные коммуникации (линейные сооружения)…………………………..12 </w:t>
      </w:r>
    </w:p>
    <w:p w:rsidR="00BB54FC" w:rsidRPr="00D365B1" w:rsidRDefault="00BB54FC" w:rsidP="00BB54FC">
      <w:pPr>
        <w:jc w:val="both"/>
        <w:rPr>
          <w:sz w:val="24"/>
          <w:szCs w:val="24"/>
        </w:rPr>
      </w:pPr>
      <w:r w:rsidRPr="00D365B1">
        <w:rPr>
          <w:sz w:val="24"/>
          <w:szCs w:val="24"/>
        </w:rPr>
        <w:t>Статья 34. Требования к улично-техническому оборудованию…………………………….12</w:t>
      </w:r>
    </w:p>
    <w:p w:rsidR="00BB54FC" w:rsidRPr="00D365B1" w:rsidRDefault="00BB54FC" w:rsidP="00BB54FC">
      <w:pPr>
        <w:pStyle w:val="ConsPlusNormal"/>
        <w:ind w:firstLine="540"/>
        <w:jc w:val="both"/>
        <w:outlineLvl w:val="2"/>
        <w:rPr>
          <w:sz w:val="24"/>
          <w:szCs w:val="24"/>
        </w:rPr>
      </w:pPr>
    </w:p>
    <w:p w:rsidR="00BB54FC" w:rsidRPr="00D365B1" w:rsidRDefault="00BB54FC" w:rsidP="00BB54FC">
      <w:pPr>
        <w:pStyle w:val="ConsPlusNormal"/>
        <w:jc w:val="both"/>
        <w:outlineLvl w:val="2"/>
        <w:rPr>
          <w:sz w:val="24"/>
          <w:szCs w:val="24"/>
        </w:rPr>
      </w:pPr>
      <w:r w:rsidRPr="00D365B1">
        <w:rPr>
          <w:sz w:val="24"/>
          <w:szCs w:val="24"/>
        </w:rPr>
        <w:t xml:space="preserve">Глава 13. Игровое и спортивное оборудование………………………………………………12 </w:t>
      </w:r>
    </w:p>
    <w:p w:rsidR="00BB54FC" w:rsidRPr="00D365B1" w:rsidRDefault="00BB54FC" w:rsidP="00BB54FC">
      <w:pPr>
        <w:pStyle w:val="ConsPlusNormal"/>
        <w:jc w:val="both"/>
        <w:outlineLvl w:val="3"/>
        <w:rPr>
          <w:sz w:val="24"/>
          <w:szCs w:val="24"/>
        </w:rPr>
      </w:pPr>
      <w:r w:rsidRPr="00D365B1">
        <w:rPr>
          <w:sz w:val="24"/>
          <w:szCs w:val="24"/>
        </w:rPr>
        <w:t>Статья 35. Общие требования к игровому и спортивному оборудованию…………………12</w:t>
      </w:r>
    </w:p>
    <w:p w:rsidR="00BB54FC" w:rsidRPr="00D365B1" w:rsidRDefault="00BB54FC" w:rsidP="00BB54FC">
      <w:pPr>
        <w:pStyle w:val="ConsPlusNormal"/>
        <w:jc w:val="both"/>
        <w:outlineLvl w:val="2"/>
        <w:rPr>
          <w:sz w:val="24"/>
          <w:szCs w:val="24"/>
        </w:rPr>
      </w:pPr>
    </w:p>
    <w:p w:rsidR="00BB54FC" w:rsidRPr="00D365B1" w:rsidRDefault="00BB54FC" w:rsidP="00BB54FC">
      <w:pPr>
        <w:pStyle w:val="ConsPlusNormal"/>
        <w:jc w:val="both"/>
        <w:outlineLvl w:val="2"/>
        <w:rPr>
          <w:sz w:val="24"/>
          <w:szCs w:val="24"/>
        </w:rPr>
      </w:pPr>
      <w:r w:rsidRPr="00D365B1">
        <w:rPr>
          <w:sz w:val="24"/>
          <w:szCs w:val="24"/>
        </w:rPr>
        <w:t>Глава 14. Освещение и осветительное оборудование……………………………………......12</w:t>
      </w:r>
    </w:p>
    <w:p w:rsidR="00BB54FC" w:rsidRPr="00D365B1" w:rsidRDefault="00BB54FC" w:rsidP="00BB54FC">
      <w:pPr>
        <w:pStyle w:val="ConsPlusNormal"/>
        <w:jc w:val="both"/>
        <w:outlineLvl w:val="3"/>
        <w:rPr>
          <w:sz w:val="24"/>
          <w:szCs w:val="24"/>
        </w:rPr>
      </w:pPr>
      <w:r w:rsidRPr="00D365B1">
        <w:rPr>
          <w:sz w:val="24"/>
          <w:szCs w:val="24"/>
        </w:rPr>
        <w:t>Статья 36. Виды освещения……………………………………………………………………13</w:t>
      </w:r>
    </w:p>
    <w:p w:rsidR="00BB54FC" w:rsidRPr="00D365B1" w:rsidRDefault="00BB54FC" w:rsidP="00BB54FC">
      <w:pPr>
        <w:pStyle w:val="ConsPlusNormal"/>
        <w:jc w:val="both"/>
        <w:outlineLvl w:val="3"/>
        <w:rPr>
          <w:sz w:val="24"/>
          <w:szCs w:val="24"/>
        </w:rPr>
      </w:pPr>
      <w:r w:rsidRPr="00D365B1">
        <w:rPr>
          <w:sz w:val="24"/>
          <w:szCs w:val="24"/>
        </w:rPr>
        <w:t>Статья 37. Проектирование осветительных установок………………………………………13</w:t>
      </w:r>
    </w:p>
    <w:p w:rsidR="00BB54FC" w:rsidRPr="00D365B1" w:rsidRDefault="00BB54FC" w:rsidP="00BB54FC">
      <w:pPr>
        <w:pStyle w:val="ConsPlusNormal"/>
        <w:jc w:val="both"/>
        <w:outlineLvl w:val="3"/>
        <w:rPr>
          <w:sz w:val="24"/>
          <w:szCs w:val="24"/>
        </w:rPr>
      </w:pPr>
      <w:r w:rsidRPr="00D365B1">
        <w:rPr>
          <w:sz w:val="24"/>
          <w:szCs w:val="24"/>
        </w:rPr>
        <w:t>Статья 38. Функциональное освещение………………………………………………………13</w:t>
      </w:r>
    </w:p>
    <w:p w:rsidR="00BB54FC" w:rsidRPr="00D365B1" w:rsidRDefault="00BB54FC" w:rsidP="00BB54FC">
      <w:pPr>
        <w:pStyle w:val="ConsPlusNormal"/>
        <w:jc w:val="both"/>
        <w:outlineLvl w:val="3"/>
        <w:rPr>
          <w:sz w:val="24"/>
          <w:szCs w:val="24"/>
        </w:rPr>
      </w:pPr>
      <w:r w:rsidRPr="00D365B1">
        <w:rPr>
          <w:sz w:val="24"/>
          <w:szCs w:val="24"/>
        </w:rPr>
        <w:t>Статья 39. Архитектурное освещение………………………………………………………...13</w:t>
      </w:r>
    </w:p>
    <w:p w:rsidR="00BB54FC" w:rsidRPr="00D365B1" w:rsidRDefault="00BB54FC" w:rsidP="00BB54FC">
      <w:pPr>
        <w:pStyle w:val="ConsPlusNormal"/>
        <w:jc w:val="both"/>
        <w:outlineLvl w:val="3"/>
        <w:rPr>
          <w:sz w:val="24"/>
          <w:szCs w:val="24"/>
        </w:rPr>
      </w:pPr>
      <w:r w:rsidRPr="00D365B1">
        <w:rPr>
          <w:sz w:val="24"/>
          <w:szCs w:val="24"/>
        </w:rPr>
        <w:t>Статья 40. Световая информация……………………………………………………………...14</w:t>
      </w:r>
    </w:p>
    <w:p w:rsidR="00BB54FC" w:rsidRPr="00D365B1" w:rsidRDefault="00BB54FC" w:rsidP="00BB54FC">
      <w:pPr>
        <w:pStyle w:val="ConsPlusNormal"/>
        <w:jc w:val="both"/>
        <w:outlineLvl w:val="3"/>
        <w:rPr>
          <w:sz w:val="24"/>
          <w:szCs w:val="24"/>
        </w:rPr>
      </w:pPr>
      <w:r w:rsidRPr="00D365B1">
        <w:rPr>
          <w:sz w:val="24"/>
          <w:szCs w:val="24"/>
        </w:rPr>
        <w:t>Статья 41. Источники света……………………………………………………………………14</w:t>
      </w:r>
    </w:p>
    <w:p w:rsidR="00BB54FC" w:rsidRPr="00D365B1" w:rsidRDefault="00BB54FC" w:rsidP="00BB54FC">
      <w:pPr>
        <w:pStyle w:val="ConsPlusNormal"/>
        <w:jc w:val="both"/>
        <w:outlineLvl w:val="3"/>
        <w:rPr>
          <w:sz w:val="24"/>
          <w:szCs w:val="24"/>
        </w:rPr>
      </w:pPr>
      <w:r w:rsidRPr="00D365B1">
        <w:rPr>
          <w:sz w:val="24"/>
          <w:szCs w:val="24"/>
        </w:rPr>
        <w:t>Статья 42. Освещение транспортных и пешеходных зон…………………………………....14</w:t>
      </w:r>
    </w:p>
    <w:p w:rsidR="00BB54FC" w:rsidRPr="00D365B1" w:rsidRDefault="00BB54FC" w:rsidP="00BB54FC">
      <w:pPr>
        <w:pStyle w:val="ConsPlusNormal"/>
        <w:jc w:val="both"/>
        <w:outlineLvl w:val="3"/>
        <w:rPr>
          <w:sz w:val="24"/>
          <w:szCs w:val="24"/>
        </w:rPr>
      </w:pPr>
      <w:r w:rsidRPr="00D365B1">
        <w:rPr>
          <w:sz w:val="24"/>
          <w:szCs w:val="24"/>
        </w:rPr>
        <w:t>Статья 43. Режим работы осветительных установок с учётом автоматизированной</w:t>
      </w:r>
    </w:p>
    <w:p w:rsidR="00BB54FC" w:rsidRPr="00D365B1" w:rsidRDefault="00BB54FC" w:rsidP="00BB54FC">
      <w:pPr>
        <w:pStyle w:val="ConsPlusNormal"/>
        <w:jc w:val="both"/>
        <w:outlineLvl w:val="3"/>
        <w:rPr>
          <w:sz w:val="24"/>
          <w:szCs w:val="24"/>
        </w:rPr>
      </w:pPr>
      <w:r w:rsidRPr="00D365B1">
        <w:rPr>
          <w:sz w:val="24"/>
          <w:szCs w:val="24"/>
        </w:rPr>
        <w:t>системы управления осветительного оборудования…………………………………………14</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2"/>
        <w:rPr>
          <w:sz w:val="24"/>
          <w:szCs w:val="24"/>
        </w:rPr>
      </w:pPr>
      <w:r w:rsidRPr="00D365B1">
        <w:rPr>
          <w:sz w:val="24"/>
          <w:szCs w:val="24"/>
        </w:rPr>
        <w:t xml:space="preserve">Глава 15. Малые архитектурные формы и городская мебель……………………………….15 </w:t>
      </w:r>
    </w:p>
    <w:p w:rsidR="00BB54FC" w:rsidRPr="00D365B1" w:rsidRDefault="00BB54FC" w:rsidP="00BB54FC">
      <w:pPr>
        <w:pStyle w:val="ConsPlusNormal"/>
        <w:jc w:val="both"/>
        <w:outlineLvl w:val="3"/>
        <w:rPr>
          <w:sz w:val="24"/>
          <w:szCs w:val="24"/>
        </w:rPr>
      </w:pPr>
      <w:r w:rsidRPr="00D365B1">
        <w:rPr>
          <w:sz w:val="24"/>
          <w:szCs w:val="24"/>
        </w:rPr>
        <w:t>Статья 44. Общие требования к малым архитектурным формам……………………….......15</w:t>
      </w:r>
    </w:p>
    <w:p w:rsidR="00BB54FC" w:rsidRPr="00D365B1" w:rsidRDefault="00BB54FC" w:rsidP="00BB54FC">
      <w:pPr>
        <w:pStyle w:val="ConsPlusNormal"/>
        <w:jc w:val="both"/>
        <w:outlineLvl w:val="3"/>
        <w:rPr>
          <w:sz w:val="24"/>
          <w:szCs w:val="24"/>
        </w:rPr>
      </w:pPr>
      <w:r w:rsidRPr="00D365B1">
        <w:rPr>
          <w:sz w:val="24"/>
          <w:szCs w:val="24"/>
        </w:rPr>
        <w:t>Статья 45. Установка МАФ………………………..…………………………………………..15</w:t>
      </w:r>
    </w:p>
    <w:p w:rsidR="00BB54FC" w:rsidRPr="00D365B1" w:rsidRDefault="00BB54FC" w:rsidP="00BB54FC">
      <w:pPr>
        <w:pStyle w:val="ConsPlusNormal"/>
        <w:jc w:val="both"/>
        <w:outlineLvl w:val="3"/>
        <w:rPr>
          <w:sz w:val="24"/>
          <w:szCs w:val="24"/>
        </w:rPr>
      </w:pPr>
      <w:r w:rsidRPr="00D365B1">
        <w:rPr>
          <w:sz w:val="24"/>
          <w:szCs w:val="24"/>
        </w:rPr>
        <w:t>Статья 46. Скамьи……………………………………………………………………………....15</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2"/>
        <w:rPr>
          <w:sz w:val="24"/>
          <w:szCs w:val="24"/>
        </w:rPr>
      </w:pPr>
      <w:r w:rsidRPr="00D365B1">
        <w:rPr>
          <w:sz w:val="24"/>
          <w:szCs w:val="24"/>
        </w:rPr>
        <w:t>Глава 16. Площадки…………………………………………………………………………….16</w:t>
      </w:r>
    </w:p>
    <w:p w:rsidR="00BB54FC" w:rsidRPr="00D365B1" w:rsidRDefault="00BB54FC" w:rsidP="00BB54FC">
      <w:pPr>
        <w:pStyle w:val="ConsPlusNormal"/>
        <w:jc w:val="both"/>
        <w:outlineLvl w:val="3"/>
        <w:rPr>
          <w:sz w:val="24"/>
          <w:szCs w:val="24"/>
        </w:rPr>
      </w:pPr>
      <w:r w:rsidRPr="00D365B1">
        <w:rPr>
          <w:sz w:val="24"/>
          <w:szCs w:val="24"/>
        </w:rPr>
        <w:t>Статья 47. Виды площадок…………………………………………………………………….16</w:t>
      </w:r>
    </w:p>
    <w:p w:rsidR="00BB54FC" w:rsidRPr="00D365B1" w:rsidRDefault="00BB54FC" w:rsidP="00BB54FC">
      <w:pPr>
        <w:pStyle w:val="ConsPlusNormal"/>
        <w:jc w:val="both"/>
        <w:outlineLvl w:val="3"/>
        <w:rPr>
          <w:sz w:val="24"/>
          <w:szCs w:val="24"/>
        </w:rPr>
      </w:pPr>
      <w:r w:rsidRPr="00D365B1">
        <w:rPr>
          <w:sz w:val="24"/>
          <w:szCs w:val="24"/>
        </w:rPr>
        <w:t>Статья 48. Детские площадки………………………………………………………………….16</w:t>
      </w:r>
    </w:p>
    <w:p w:rsidR="00BB54FC" w:rsidRPr="00D365B1" w:rsidRDefault="00BB54FC" w:rsidP="00BB54FC">
      <w:pPr>
        <w:pStyle w:val="ConsPlusNormal"/>
        <w:jc w:val="both"/>
        <w:outlineLvl w:val="3"/>
        <w:rPr>
          <w:sz w:val="24"/>
          <w:szCs w:val="24"/>
        </w:rPr>
      </w:pPr>
      <w:r w:rsidRPr="00D365B1">
        <w:rPr>
          <w:sz w:val="24"/>
          <w:szCs w:val="24"/>
        </w:rPr>
        <w:t>Статья 49. Площадки для отдыха и досуга…………………………………………………...16</w:t>
      </w:r>
    </w:p>
    <w:p w:rsidR="00BB54FC" w:rsidRPr="00D365B1" w:rsidRDefault="00BB54FC" w:rsidP="00BB54FC">
      <w:pPr>
        <w:pStyle w:val="ConsPlusNormal"/>
        <w:jc w:val="both"/>
        <w:outlineLvl w:val="3"/>
        <w:rPr>
          <w:sz w:val="24"/>
          <w:szCs w:val="24"/>
        </w:rPr>
      </w:pPr>
      <w:r w:rsidRPr="00D365B1">
        <w:rPr>
          <w:sz w:val="24"/>
          <w:szCs w:val="24"/>
        </w:rPr>
        <w:t>Статья 50. Спортивные площадки……………………………………………………………..16</w:t>
      </w:r>
    </w:p>
    <w:p w:rsidR="00BB54FC" w:rsidRPr="00D365B1" w:rsidRDefault="00BB54FC" w:rsidP="00BB54FC">
      <w:pPr>
        <w:pStyle w:val="ConsPlusNormal"/>
        <w:jc w:val="both"/>
        <w:outlineLvl w:val="3"/>
        <w:rPr>
          <w:sz w:val="24"/>
          <w:szCs w:val="24"/>
        </w:rPr>
      </w:pPr>
      <w:r w:rsidRPr="00D365B1">
        <w:rPr>
          <w:sz w:val="24"/>
          <w:szCs w:val="24"/>
        </w:rPr>
        <w:t xml:space="preserve">Статья 51. Места (площадки) накопления твёрдых коммунальных отходов………………16 </w:t>
      </w:r>
    </w:p>
    <w:p w:rsidR="00BB54FC" w:rsidRPr="00D365B1" w:rsidRDefault="00BB54FC" w:rsidP="00BB54FC">
      <w:pPr>
        <w:pStyle w:val="ConsPlusNormal"/>
        <w:jc w:val="both"/>
        <w:rPr>
          <w:sz w:val="24"/>
          <w:szCs w:val="24"/>
        </w:rPr>
      </w:pPr>
      <w:r w:rsidRPr="00D365B1">
        <w:rPr>
          <w:sz w:val="24"/>
          <w:szCs w:val="24"/>
        </w:rPr>
        <w:t>Статья 52. Контейнерные площадки…………………………………………………………..17</w:t>
      </w:r>
    </w:p>
    <w:p w:rsidR="00BB54FC" w:rsidRPr="00D365B1" w:rsidRDefault="00BB54FC" w:rsidP="00BB54FC">
      <w:pPr>
        <w:pStyle w:val="ConsPlusNormal"/>
        <w:outlineLvl w:val="3"/>
        <w:rPr>
          <w:sz w:val="24"/>
          <w:szCs w:val="24"/>
        </w:rPr>
      </w:pPr>
      <w:r w:rsidRPr="00D365B1">
        <w:rPr>
          <w:sz w:val="24"/>
          <w:szCs w:val="24"/>
        </w:rPr>
        <w:t xml:space="preserve">Статья 53. Места (площадки) временного накопления  ТКО со сроком хранения </w:t>
      </w:r>
    </w:p>
    <w:p w:rsidR="00BB54FC" w:rsidRPr="00D365B1" w:rsidRDefault="00BB54FC" w:rsidP="00BB54FC">
      <w:pPr>
        <w:pStyle w:val="ConsPlusNormal"/>
        <w:outlineLvl w:val="3"/>
        <w:rPr>
          <w:sz w:val="24"/>
          <w:szCs w:val="24"/>
        </w:rPr>
      </w:pPr>
      <w:r w:rsidRPr="00D365B1">
        <w:rPr>
          <w:sz w:val="24"/>
          <w:szCs w:val="24"/>
        </w:rPr>
        <w:t>не более 11 месяцев…………………………………………………………………………….17</w:t>
      </w:r>
    </w:p>
    <w:p w:rsidR="00BB54FC" w:rsidRPr="00D365B1" w:rsidRDefault="00BB54FC" w:rsidP="00BB54FC">
      <w:pPr>
        <w:rPr>
          <w:sz w:val="24"/>
          <w:szCs w:val="24"/>
        </w:rPr>
      </w:pPr>
      <w:r w:rsidRPr="00D365B1">
        <w:rPr>
          <w:sz w:val="24"/>
          <w:szCs w:val="24"/>
        </w:rPr>
        <w:t>Статья 54. Площадки для выгула собак……………………………………………………….17</w:t>
      </w:r>
    </w:p>
    <w:p w:rsidR="00BB54FC" w:rsidRPr="00D365B1" w:rsidRDefault="00BB54FC" w:rsidP="00BB54FC">
      <w:pPr>
        <w:pStyle w:val="ConsPlusNormal"/>
        <w:jc w:val="both"/>
        <w:outlineLvl w:val="3"/>
        <w:rPr>
          <w:sz w:val="24"/>
          <w:szCs w:val="24"/>
        </w:rPr>
      </w:pPr>
      <w:r w:rsidRPr="00D365B1">
        <w:rPr>
          <w:sz w:val="24"/>
          <w:szCs w:val="24"/>
        </w:rPr>
        <w:t>Статья 55. Площадки для дрессировки собак………………………………………………..18</w:t>
      </w:r>
    </w:p>
    <w:p w:rsidR="00BB54FC" w:rsidRPr="00D365B1" w:rsidRDefault="00BB54FC" w:rsidP="00BB54FC">
      <w:pPr>
        <w:pStyle w:val="ConsPlusNormal"/>
        <w:jc w:val="both"/>
        <w:outlineLvl w:val="3"/>
        <w:rPr>
          <w:sz w:val="24"/>
          <w:szCs w:val="24"/>
        </w:rPr>
      </w:pPr>
      <w:r w:rsidRPr="00D365B1">
        <w:rPr>
          <w:sz w:val="24"/>
          <w:szCs w:val="24"/>
        </w:rPr>
        <w:t>Статья 56. Площадки автостоянок…………………………………………………………….18</w:t>
      </w:r>
    </w:p>
    <w:p w:rsidR="00BB54FC" w:rsidRPr="00D365B1" w:rsidRDefault="00BB54FC" w:rsidP="00BB54FC">
      <w:pPr>
        <w:jc w:val="both"/>
        <w:rPr>
          <w:sz w:val="24"/>
          <w:szCs w:val="24"/>
        </w:rPr>
      </w:pPr>
      <w:r w:rsidRPr="00D365B1">
        <w:rPr>
          <w:sz w:val="24"/>
          <w:szCs w:val="24"/>
        </w:rPr>
        <w:t>Статья 57. Строительные площадки…………………………………………………………..18</w:t>
      </w:r>
    </w:p>
    <w:p w:rsidR="00BB54FC" w:rsidRPr="00D365B1" w:rsidRDefault="00BB54FC" w:rsidP="00BB54FC">
      <w:pPr>
        <w:jc w:val="both"/>
        <w:rPr>
          <w:sz w:val="24"/>
          <w:szCs w:val="24"/>
        </w:rPr>
      </w:pPr>
    </w:p>
    <w:p w:rsidR="00BB54FC" w:rsidRPr="00D365B1" w:rsidRDefault="00BB54FC" w:rsidP="00BB54FC">
      <w:pPr>
        <w:pStyle w:val="ConsPlusNormal"/>
        <w:jc w:val="both"/>
        <w:outlineLvl w:val="2"/>
        <w:rPr>
          <w:sz w:val="24"/>
          <w:szCs w:val="24"/>
        </w:rPr>
      </w:pPr>
      <w:r w:rsidRPr="00D365B1">
        <w:rPr>
          <w:sz w:val="24"/>
          <w:szCs w:val="24"/>
        </w:rPr>
        <w:t>Глава 17. Пешеходные коммуникации………………………………………………………..19</w:t>
      </w:r>
    </w:p>
    <w:p w:rsidR="00BB54FC" w:rsidRPr="00D365B1" w:rsidRDefault="00BB54FC" w:rsidP="00BB54FC">
      <w:pPr>
        <w:pStyle w:val="ConsPlusNormal"/>
        <w:jc w:val="both"/>
        <w:outlineLvl w:val="3"/>
        <w:rPr>
          <w:sz w:val="24"/>
          <w:szCs w:val="24"/>
        </w:rPr>
      </w:pPr>
      <w:r w:rsidRPr="00D365B1">
        <w:rPr>
          <w:sz w:val="24"/>
          <w:szCs w:val="24"/>
        </w:rPr>
        <w:t>Статья 58. Общие положения………………………………………………………………….19</w:t>
      </w:r>
    </w:p>
    <w:p w:rsidR="00BB54FC" w:rsidRPr="00D365B1" w:rsidRDefault="00BB54FC" w:rsidP="00BB54FC">
      <w:pPr>
        <w:pStyle w:val="ConsPlusNormal"/>
        <w:jc w:val="both"/>
        <w:outlineLvl w:val="3"/>
        <w:rPr>
          <w:sz w:val="24"/>
          <w:szCs w:val="24"/>
        </w:rPr>
      </w:pPr>
      <w:r w:rsidRPr="00D365B1">
        <w:rPr>
          <w:sz w:val="24"/>
          <w:szCs w:val="24"/>
        </w:rPr>
        <w:t>Статья 59. Основные пешеходные коммуникации…………………………………………...19</w:t>
      </w:r>
    </w:p>
    <w:p w:rsidR="00BB54FC" w:rsidRPr="00D365B1" w:rsidRDefault="00BB54FC" w:rsidP="00BB54FC">
      <w:pPr>
        <w:pStyle w:val="ConsPlusNormal"/>
        <w:jc w:val="both"/>
        <w:outlineLvl w:val="3"/>
        <w:rPr>
          <w:sz w:val="24"/>
          <w:szCs w:val="24"/>
        </w:rPr>
      </w:pPr>
      <w:r w:rsidRPr="00D365B1">
        <w:rPr>
          <w:sz w:val="24"/>
          <w:szCs w:val="24"/>
        </w:rPr>
        <w:t>Статья 60. Второстепенные пешеходные коммуникации……………………………………19</w:t>
      </w:r>
    </w:p>
    <w:p w:rsidR="00BB54FC" w:rsidRPr="00D365B1" w:rsidRDefault="00BB54FC" w:rsidP="00BB54FC">
      <w:pPr>
        <w:pStyle w:val="ConsPlusNormal"/>
        <w:jc w:val="both"/>
        <w:outlineLvl w:val="3"/>
        <w:rPr>
          <w:sz w:val="24"/>
          <w:szCs w:val="24"/>
        </w:rPr>
      </w:pPr>
      <w:r w:rsidRPr="00D365B1">
        <w:rPr>
          <w:sz w:val="24"/>
          <w:szCs w:val="24"/>
        </w:rPr>
        <w:lastRenderedPageBreak/>
        <w:t>Статья 61. Пешеходные переходы…………………………………………………………….20</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2"/>
        <w:rPr>
          <w:sz w:val="24"/>
          <w:szCs w:val="24"/>
        </w:rPr>
      </w:pPr>
      <w:r w:rsidRPr="00D365B1">
        <w:rPr>
          <w:sz w:val="24"/>
          <w:szCs w:val="24"/>
        </w:rPr>
        <w:t xml:space="preserve">Глава 18. Транспортные проезды……………………………………………………………...20 </w:t>
      </w:r>
    </w:p>
    <w:p w:rsidR="00BB54FC" w:rsidRPr="00D365B1" w:rsidRDefault="00BB54FC" w:rsidP="00BB54FC">
      <w:pPr>
        <w:pStyle w:val="ConsPlusNormal"/>
        <w:jc w:val="both"/>
        <w:outlineLvl w:val="3"/>
        <w:rPr>
          <w:sz w:val="24"/>
          <w:szCs w:val="24"/>
        </w:rPr>
      </w:pPr>
      <w:r w:rsidRPr="00D365B1">
        <w:rPr>
          <w:sz w:val="24"/>
          <w:szCs w:val="24"/>
        </w:rPr>
        <w:t xml:space="preserve">Статья 62. </w:t>
      </w:r>
      <w:proofErr w:type="gramStart"/>
      <w:r w:rsidRPr="00D365B1">
        <w:rPr>
          <w:sz w:val="24"/>
          <w:szCs w:val="24"/>
        </w:rPr>
        <w:t>Общие</w:t>
      </w:r>
      <w:proofErr w:type="gramEnd"/>
      <w:r w:rsidRPr="00D365B1">
        <w:rPr>
          <w:sz w:val="24"/>
          <w:szCs w:val="24"/>
        </w:rPr>
        <w:t xml:space="preserve"> положение………………………………………………………………….20</w:t>
      </w:r>
    </w:p>
    <w:p w:rsidR="00BB54FC" w:rsidRPr="00D365B1" w:rsidRDefault="00BB54FC" w:rsidP="00BB54FC">
      <w:pPr>
        <w:pStyle w:val="ConsPlusNormal"/>
        <w:jc w:val="both"/>
        <w:outlineLvl w:val="3"/>
        <w:rPr>
          <w:sz w:val="24"/>
          <w:szCs w:val="24"/>
        </w:rPr>
      </w:pPr>
      <w:r w:rsidRPr="00D365B1">
        <w:rPr>
          <w:sz w:val="24"/>
          <w:szCs w:val="24"/>
        </w:rPr>
        <w:t>Статья 63. Проектирование транспортных проездов………………………………………...20</w:t>
      </w:r>
    </w:p>
    <w:p w:rsidR="00BB54FC" w:rsidRPr="00D365B1" w:rsidRDefault="00BB54FC" w:rsidP="00BB54FC">
      <w:pPr>
        <w:pStyle w:val="ConsPlusNormal"/>
        <w:ind w:firstLine="540"/>
        <w:jc w:val="both"/>
        <w:outlineLvl w:val="2"/>
        <w:rPr>
          <w:sz w:val="24"/>
          <w:szCs w:val="24"/>
        </w:rPr>
      </w:pPr>
    </w:p>
    <w:p w:rsidR="00BB54FC" w:rsidRPr="00D365B1" w:rsidRDefault="00BB54FC" w:rsidP="00BB54FC">
      <w:pPr>
        <w:pStyle w:val="ConsPlusNormal"/>
        <w:jc w:val="both"/>
        <w:outlineLvl w:val="2"/>
        <w:rPr>
          <w:sz w:val="24"/>
          <w:szCs w:val="24"/>
        </w:rPr>
      </w:pPr>
      <w:r w:rsidRPr="00D365B1">
        <w:rPr>
          <w:sz w:val="24"/>
          <w:szCs w:val="24"/>
        </w:rPr>
        <w:t>Глава 19. Некапитальные нестационарные сооружения………………………………….....20</w:t>
      </w:r>
    </w:p>
    <w:p w:rsidR="00BB54FC" w:rsidRPr="00D365B1" w:rsidRDefault="00BB54FC" w:rsidP="00BB54FC">
      <w:pPr>
        <w:pStyle w:val="ConsPlusNormal"/>
        <w:outlineLvl w:val="3"/>
        <w:rPr>
          <w:sz w:val="24"/>
          <w:szCs w:val="24"/>
        </w:rPr>
      </w:pPr>
      <w:r w:rsidRPr="00D365B1">
        <w:rPr>
          <w:sz w:val="24"/>
          <w:szCs w:val="24"/>
        </w:rPr>
        <w:t>Статья 64. Общие положения……………………………………………………………….....21</w:t>
      </w:r>
    </w:p>
    <w:p w:rsidR="00BB54FC" w:rsidRPr="00D365B1" w:rsidRDefault="00BB54FC" w:rsidP="00BB54FC">
      <w:pPr>
        <w:jc w:val="both"/>
        <w:rPr>
          <w:sz w:val="24"/>
          <w:szCs w:val="24"/>
        </w:rPr>
      </w:pPr>
      <w:r w:rsidRPr="00D365B1">
        <w:rPr>
          <w:sz w:val="24"/>
          <w:szCs w:val="24"/>
        </w:rPr>
        <w:t xml:space="preserve">Статья 65. Требования к размещению на территории города Саянска </w:t>
      </w:r>
    </w:p>
    <w:p w:rsidR="00BB54FC" w:rsidRPr="00D365B1" w:rsidRDefault="00BB54FC" w:rsidP="00BB54FC">
      <w:pPr>
        <w:jc w:val="both"/>
        <w:rPr>
          <w:sz w:val="24"/>
          <w:szCs w:val="24"/>
        </w:rPr>
      </w:pPr>
      <w:proofErr w:type="gramStart"/>
      <w:r w:rsidRPr="00D365B1">
        <w:rPr>
          <w:sz w:val="24"/>
          <w:szCs w:val="24"/>
        </w:rPr>
        <w:t xml:space="preserve">передвижных сооружений (передвижных цирков, передвижных зоопарков </w:t>
      </w:r>
      <w:proofErr w:type="gramEnd"/>
    </w:p>
    <w:p w:rsidR="00BB54FC" w:rsidRPr="00D365B1" w:rsidRDefault="00BB54FC" w:rsidP="00BB54FC">
      <w:pPr>
        <w:jc w:val="both"/>
        <w:rPr>
          <w:sz w:val="24"/>
          <w:szCs w:val="24"/>
        </w:rPr>
      </w:pPr>
      <w:r w:rsidRPr="00D365B1">
        <w:rPr>
          <w:sz w:val="24"/>
          <w:szCs w:val="24"/>
        </w:rPr>
        <w:t xml:space="preserve">и передвижных луна-парков, сезонных аттракционов, пунктов проката </w:t>
      </w:r>
    </w:p>
    <w:p w:rsidR="00BB54FC" w:rsidRPr="00D365B1" w:rsidRDefault="00BB54FC" w:rsidP="00BB54FC">
      <w:pPr>
        <w:jc w:val="both"/>
        <w:rPr>
          <w:sz w:val="24"/>
          <w:szCs w:val="24"/>
        </w:rPr>
      </w:pPr>
      <w:r w:rsidRPr="00D365B1">
        <w:rPr>
          <w:sz w:val="24"/>
          <w:szCs w:val="24"/>
        </w:rPr>
        <w:t xml:space="preserve">велосипедов, роликов, самокатов и другого спортивного инвентаря, </w:t>
      </w:r>
    </w:p>
    <w:p w:rsidR="00BB54FC" w:rsidRPr="00D365B1" w:rsidRDefault="00BB54FC" w:rsidP="00BB54FC">
      <w:pPr>
        <w:jc w:val="both"/>
        <w:rPr>
          <w:sz w:val="24"/>
          <w:szCs w:val="24"/>
        </w:rPr>
      </w:pPr>
      <w:r w:rsidRPr="00D365B1">
        <w:rPr>
          <w:sz w:val="24"/>
          <w:szCs w:val="24"/>
        </w:rPr>
        <w:t xml:space="preserve">для </w:t>
      </w:r>
      <w:proofErr w:type="gramStart"/>
      <w:r w:rsidRPr="00D365B1">
        <w:rPr>
          <w:sz w:val="24"/>
          <w:szCs w:val="24"/>
        </w:rPr>
        <w:t>размещения</w:t>
      </w:r>
      <w:proofErr w:type="gramEnd"/>
      <w:r w:rsidRPr="00D365B1">
        <w:rPr>
          <w:sz w:val="24"/>
          <w:szCs w:val="24"/>
        </w:rPr>
        <w:t xml:space="preserve"> которых не требуется разрешение на строительство)……………………21 </w:t>
      </w:r>
    </w:p>
    <w:p w:rsidR="00BB54FC" w:rsidRPr="00D365B1" w:rsidRDefault="00BB54FC" w:rsidP="00BB54FC">
      <w:pPr>
        <w:rPr>
          <w:sz w:val="24"/>
          <w:szCs w:val="24"/>
        </w:rPr>
      </w:pPr>
    </w:p>
    <w:p w:rsidR="00BB54FC" w:rsidRPr="00D365B1" w:rsidRDefault="00BB54FC" w:rsidP="00BB54FC">
      <w:pPr>
        <w:pStyle w:val="ConsPlusNormal"/>
        <w:outlineLvl w:val="1"/>
        <w:rPr>
          <w:sz w:val="24"/>
          <w:szCs w:val="24"/>
        </w:rPr>
      </w:pPr>
      <w:r w:rsidRPr="00D365B1">
        <w:rPr>
          <w:sz w:val="24"/>
          <w:szCs w:val="24"/>
        </w:rPr>
        <w:t>Глава 20. Средства размещения  информации и рекламных конструкций…………………22</w:t>
      </w:r>
    </w:p>
    <w:p w:rsidR="00BB54FC" w:rsidRPr="00D365B1" w:rsidRDefault="00BB54FC" w:rsidP="00BB54FC">
      <w:pPr>
        <w:pStyle w:val="ConsPlusNormal"/>
        <w:outlineLvl w:val="1"/>
        <w:rPr>
          <w:sz w:val="24"/>
          <w:szCs w:val="24"/>
        </w:rPr>
      </w:pPr>
      <w:r w:rsidRPr="00D365B1">
        <w:rPr>
          <w:sz w:val="24"/>
          <w:szCs w:val="24"/>
        </w:rPr>
        <w:t>Статья 66. Размещение, содержание и эксплуатация вывесок, информационных конструкций…………………………………………………………………………………….22</w:t>
      </w:r>
    </w:p>
    <w:p w:rsidR="00BB54FC" w:rsidRPr="00D365B1" w:rsidRDefault="00BB54FC" w:rsidP="00BB54FC">
      <w:pPr>
        <w:pStyle w:val="ConsPlusNormal"/>
        <w:jc w:val="both"/>
        <w:outlineLvl w:val="3"/>
        <w:rPr>
          <w:sz w:val="24"/>
          <w:szCs w:val="24"/>
        </w:rPr>
      </w:pPr>
      <w:r w:rsidRPr="00D365B1">
        <w:rPr>
          <w:sz w:val="24"/>
          <w:szCs w:val="24"/>
        </w:rPr>
        <w:t>Статья 67. Демонтаж информационных конструкций (вывесок)…………………………..22</w:t>
      </w:r>
    </w:p>
    <w:p w:rsidR="00BB54FC" w:rsidRPr="00D365B1" w:rsidRDefault="00BB54FC" w:rsidP="00BB54FC">
      <w:pPr>
        <w:pStyle w:val="ConsPlusNormal"/>
        <w:jc w:val="both"/>
        <w:outlineLvl w:val="3"/>
        <w:rPr>
          <w:sz w:val="24"/>
          <w:szCs w:val="24"/>
        </w:rPr>
      </w:pPr>
      <w:r w:rsidRPr="00D365B1">
        <w:rPr>
          <w:sz w:val="24"/>
          <w:szCs w:val="24"/>
        </w:rPr>
        <w:t>Статья 68. Размещение информационных материалов……………………………………...22</w:t>
      </w:r>
    </w:p>
    <w:p w:rsidR="00BB54FC" w:rsidRPr="00D365B1" w:rsidRDefault="00BB54FC" w:rsidP="00BB54FC">
      <w:pPr>
        <w:pStyle w:val="ConsPlusNormal"/>
        <w:outlineLvl w:val="1"/>
        <w:rPr>
          <w:sz w:val="24"/>
          <w:szCs w:val="24"/>
        </w:rPr>
      </w:pPr>
      <w:r w:rsidRPr="00D365B1">
        <w:rPr>
          <w:sz w:val="24"/>
          <w:szCs w:val="24"/>
        </w:rPr>
        <w:t>Статья 69.  Размещение, эксплуатация и демонтаж рекламных конструкций………….….22</w:t>
      </w:r>
    </w:p>
    <w:p w:rsidR="00BB54FC" w:rsidRPr="00D365B1" w:rsidRDefault="00BB54FC" w:rsidP="00BB54FC">
      <w:pPr>
        <w:pStyle w:val="ConsPlusNormal"/>
        <w:jc w:val="both"/>
        <w:rPr>
          <w:sz w:val="24"/>
          <w:szCs w:val="24"/>
        </w:rPr>
      </w:pPr>
    </w:p>
    <w:p w:rsidR="00BB54FC" w:rsidRPr="00D365B1" w:rsidRDefault="00BB54FC" w:rsidP="00BB54FC">
      <w:pPr>
        <w:pStyle w:val="ConsPlusNormal"/>
        <w:jc w:val="both"/>
        <w:rPr>
          <w:sz w:val="24"/>
          <w:szCs w:val="24"/>
        </w:rPr>
      </w:pPr>
      <w:r w:rsidRPr="00D365B1">
        <w:rPr>
          <w:sz w:val="24"/>
          <w:szCs w:val="24"/>
        </w:rPr>
        <w:t xml:space="preserve">Глава 21. Требования к осуществлению земляных работ…………………………………...23 </w:t>
      </w:r>
    </w:p>
    <w:p w:rsidR="00BB54FC" w:rsidRPr="00D365B1" w:rsidRDefault="00BB54FC" w:rsidP="00BB54FC">
      <w:pPr>
        <w:pStyle w:val="ConsPlusNormal"/>
        <w:jc w:val="both"/>
        <w:rPr>
          <w:sz w:val="24"/>
          <w:szCs w:val="24"/>
        </w:rPr>
      </w:pPr>
      <w:r w:rsidRPr="00D365B1">
        <w:rPr>
          <w:sz w:val="24"/>
          <w:szCs w:val="24"/>
        </w:rPr>
        <w:t>Статья 70. Правила осуществления земляных работ………………………………………...23</w:t>
      </w:r>
    </w:p>
    <w:p w:rsidR="00BB54FC" w:rsidRPr="00D365B1" w:rsidRDefault="00BB54FC" w:rsidP="00BB54FC">
      <w:pPr>
        <w:pStyle w:val="ConsPlusNormal"/>
        <w:jc w:val="both"/>
        <w:rPr>
          <w:sz w:val="24"/>
          <w:szCs w:val="24"/>
        </w:rPr>
      </w:pPr>
      <w:r w:rsidRPr="00D365B1">
        <w:rPr>
          <w:sz w:val="24"/>
          <w:szCs w:val="24"/>
        </w:rPr>
        <w:t>Статья 71. Сбор и временное хранение отходов на производственных территориях……..23</w:t>
      </w:r>
    </w:p>
    <w:p w:rsidR="00BB54FC" w:rsidRPr="00D365B1" w:rsidRDefault="00BB54FC" w:rsidP="00BB54FC">
      <w:pPr>
        <w:jc w:val="both"/>
        <w:rPr>
          <w:sz w:val="24"/>
          <w:szCs w:val="24"/>
        </w:rPr>
      </w:pPr>
    </w:p>
    <w:p w:rsidR="00BB54FC" w:rsidRPr="00D365B1" w:rsidRDefault="00BB54FC" w:rsidP="00BB54FC">
      <w:pPr>
        <w:jc w:val="both"/>
        <w:rPr>
          <w:sz w:val="24"/>
          <w:szCs w:val="24"/>
        </w:rPr>
      </w:pPr>
      <w:r w:rsidRPr="00D365B1">
        <w:rPr>
          <w:sz w:val="24"/>
          <w:szCs w:val="24"/>
        </w:rPr>
        <w:t xml:space="preserve">Глава 22. Общие требования к благоустройству и порядку пользования </w:t>
      </w:r>
    </w:p>
    <w:p w:rsidR="00BB54FC" w:rsidRPr="00D365B1" w:rsidRDefault="00BB54FC" w:rsidP="00BB54FC">
      <w:pPr>
        <w:jc w:val="both"/>
        <w:rPr>
          <w:sz w:val="24"/>
          <w:szCs w:val="24"/>
        </w:rPr>
      </w:pPr>
      <w:r w:rsidRPr="00D365B1">
        <w:rPr>
          <w:sz w:val="24"/>
          <w:szCs w:val="24"/>
        </w:rPr>
        <w:t xml:space="preserve">общественных уборных и мест захоронений (кладбищ)……….……………………………23 </w:t>
      </w:r>
    </w:p>
    <w:p w:rsidR="00BB54FC" w:rsidRPr="00D365B1" w:rsidRDefault="00BB54FC" w:rsidP="00BB54FC">
      <w:pPr>
        <w:jc w:val="both"/>
        <w:rPr>
          <w:sz w:val="24"/>
          <w:szCs w:val="24"/>
        </w:rPr>
      </w:pPr>
      <w:r w:rsidRPr="00D365B1">
        <w:rPr>
          <w:sz w:val="24"/>
          <w:szCs w:val="24"/>
        </w:rPr>
        <w:t xml:space="preserve">Статья  72. Общие требования к благоустройству и порядку пользования </w:t>
      </w:r>
    </w:p>
    <w:p w:rsidR="00BB54FC" w:rsidRPr="00D365B1" w:rsidRDefault="00BB54FC" w:rsidP="00BB54FC">
      <w:pPr>
        <w:jc w:val="both"/>
        <w:rPr>
          <w:sz w:val="24"/>
          <w:szCs w:val="24"/>
        </w:rPr>
      </w:pPr>
      <w:r w:rsidRPr="00D365B1">
        <w:rPr>
          <w:sz w:val="24"/>
          <w:szCs w:val="24"/>
        </w:rPr>
        <w:t>общественных уборных………………………………………………………………………...24</w:t>
      </w:r>
    </w:p>
    <w:p w:rsidR="00BB54FC" w:rsidRPr="00D365B1" w:rsidRDefault="00BB54FC" w:rsidP="00BB54FC">
      <w:pPr>
        <w:jc w:val="both"/>
        <w:rPr>
          <w:sz w:val="24"/>
          <w:szCs w:val="24"/>
        </w:rPr>
      </w:pPr>
      <w:r w:rsidRPr="00D365B1">
        <w:rPr>
          <w:sz w:val="24"/>
          <w:szCs w:val="24"/>
        </w:rPr>
        <w:t xml:space="preserve">Статья 73. Общие требования к благоустройству и порядку пользования мест </w:t>
      </w:r>
    </w:p>
    <w:p w:rsidR="00BB54FC" w:rsidRPr="00D365B1" w:rsidRDefault="00BB54FC" w:rsidP="00BB54FC">
      <w:pPr>
        <w:jc w:val="both"/>
        <w:rPr>
          <w:sz w:val="24"/>
          <w:szCs w:val="24"/>
        </w:rPr>
      </w:pPr>
      <w:r w:rsidRPr="00D365B1">
        <w:rPr>
          <w:sz w:val="24"/>
          <w:szCs w:val="24"/>
        </w:rPr>
        <w:t>захоронений (кладбищ)…………………………………………………………………….......24</w:t>
      </w:r>
    </w:p>
    <w:p w:rsidR="00BB54FC" w:rsidRPr="00D365B1" w:rsidRDefault="00BB54FC" w:rsidP="00BB54FC">
      <w:pPr>
        <w:widowControl w:val="0"/>
        <w:autoSpaceDE w:val="0"/>
        <w:autoSpaceDN w:val="0"/>
        <w:outlineLvl w:val="1"/>
        <w:rPr>
          <w:sz w:val="24"/>
          <w:szCs w:val="24"/>
        </w:rPr>
      </w:pPr>
    </w:p>
    <w:p w:rsidR="00BB54FC" w:rsidRPr="00D365B1" w:rsidRDefault="00BB54FC" w:rsidP="00BB54FC">
      <w:pPr>
        <w:widowControl w:val="0"/>
        <w:autoSpaceDE w:val="0"/>
        <w:autoSpaceDN w:val="0"/>
        <w:outlineLvl w:val="1"/>
        <w:rPr>
          <w:sz w:val="24"/>
          <w:szCs w:val="24"/>
        </w:rPr>
      </w:pPr>
      <w:r w:rsidRPr="00D365B1">
        <w:rPr>
          <w:sz w:val="24"/>
          <w:szCs w:val="24"/>
        </w:rPr>
        <w:t>Глава 23. Требования к гаражным кооперативам и садоводческим товариществам………24</w:t>
      </w:r>
    </w:p>
    <w:p w:rsidR="00BB54FC" w:rsidRPr="00D365B1" w:rsidRDefault="00BB54FC" w:rsidP="00BB54FC">
      <w:pPr>
        <w:widowControl w:val="0"/>
        <w:autoSpaceDE w:val="0"/>
        <w:autoSpaceDN w:val="0"/>
        <w:outlineLvl w:val="1"/>
        <w:rPr>
          <w:sz w:val="24"/>
          <w:szCs w:val="24"/>
        </w:rPr>
      </w:pPr>
      <w:r w:rsidRPr="00D365B1">
        <w:rPr>
          <w:sz w:val="24"/>
          <w:szCs w:val="24"/>
        </w:rPr>
        <w:t>Статья 74. Требования к гаражным кооперативам…………………………………………...24</w:t>
      </w:r>
    </w:p>
    <w:p w:rsidR="00BB54FC" w:rsidRPr="00D365B1" w:rsidRDefault="00BB54FC" w:rsidP="00BB54FC">
      <w:pPr>
        <w:widowControl w:val="0"/>
        <w:autoSpaceDE w:val="0"/>
        <w:autoSpaceDN w:val="0"/>
        <w:outlineLvl w:val="1"/>
        <w:rPr>
          <w:sz w:val="24"/>
          <w:szCs w:val="24"/>
        </w:rPr>
      </w:pPr>
      <w:r w:rsidRPr="00D365B1">
        <w:rPr>
          <w:sz w:val="24"/>
          <w:szCs w:val="24"/>
        </w:rPr>
        <w:t>Статья 75. Требования к садоводческим  товариществам…………………………………...25</w:t>
      </w:r>
    </w:p>
    <w:p w:rsidR="00BB54FC" w:rsidRPr="00D365B1" w:rsidRDefault="00BB54FC" w:rsidP="00BB54FC">
      <w:pPr>
        <w:widowControl w:val="0"/>
        <w:autoSpaceDE w:val="0"/>
        <w:autoSpaceDN w:val="0"/>
        <w:outlineLvl w:val="1"/>
        <w:rPr>
          <w:sz w:val="24"/>
          <w:szCs w:val="24"/>
        </w:rPr>
      </w:pPr>
      <w:r w:rsidRPr="00D365B1">
        <w:rPr>
          <w:sz w:val="24"/>
          <w:szCs w:val="24"/>
        </w:rPr>
        <w:t xml:space="preserve">Раздел </w:t>
      </w:r>
      <w:r w:rsidRPr="00D365B1">
        <w:rPr>
          <w:sz w:val="24"/>
          <w:szCs w:val="24"/>
          <w:lang w:val="en-US"/>
        </w:rPr>
        <w:t>I</w:t>
      </w:r>
      <w:r w:rsidRPr="00D365B1">
        <w:rPr>
          <w:sz w:val="24"/>
          <w:szCs w:val="24"/>
        </w:rPr>
        <w:t>V. ДОСТУПНОСТЬ ГОРОДСКОЙ СРЕДЫ ДЛЯ МАЛОМОБИЛЬНЫХ</w:t>
      </w:r>
    </w:p>
    <w:p w:rsidR="00BB54FC" w:rsidRPr="00D365B1" w:rsidRDefault="00BB54FC" w:rsidP="00BB54FC">
      <w:pPr>
        <w:widowControl w:val="0"/>
        <w:autoSpaceDE w:val="0"/>
        <w:autoSpaceDN w:val="0"/>
        <w:rPr>
          <w:b/>
          <w:sz w:val="24"/>
          <w:szCs w:val="24"/>
        </w:rPr>
      </w:pPr>
      <w:r w:rsidRPr="00D365B1">
        <w:rPr>
          <w:sz w:val="24"/>
          <w:szCs w:val="24"/>
        </w:rPr>
        <w:t>ГРУПП НАСЕЛЕНИЯ………………………………………………………………………….24</w:t>
      </w:r>
    </w:p>
    <w:p w:rsidR="00BB54FC" w:rsidRPr="00D365B1" w:rsidRDefault="00BB54FC" w:rsidP="00BB54FC">
      <w:pPr>
        <w:widowControl w:val="0"/>
        <w:autoSpaceDE w:val="0"/>
        <w:autoSpaceDN w:val="0"/>
        <w:outlineLvl w:val="2"/>
        <w:rPr>
          <w:sz w:val="24"/>
          <w:szCs w:val="24"/>
        </w:rPr>
      </w:pPr>
    </w:p>
    <w:p w:rsidR="00BB54FC" w:rsidRPr="00D365B1" w:rsidRDefault="00BB54FC" w:rsidP="00BB54FC">
      <w:pPr>
        <w:widowControl w:val="0"/>
        <w:autoSpaceDE w:val="0"/>
        <w:autoSpaceDN w:val="0"/>
        <w:outlineLvl w:val="2"/>
        <w:rPr>
          <w:sz w:val="24"/>
          <w:szCs w:val="24"/>
        </w:rPr>
      </w:pPr>
      <w:r w:rsidRPr="00D365B1">
        <w:rPr>
          <w:sz w:val="24"/>
          <w:szCs w:val="24"/>
        </w:rPr>
        <w:t xml:space="preserve">Глава 24. Особые требования к доступности городской среды для </w:t>
      </w:r>
      <w:proofErr w:type="spellStart"/>
      <w:r w:rsidRPr="00D365B1">
        <w:rPr>
          <w:sz w:val="24"/>
          <w:szCs w:val="24"/>
        </w:rPr>
        <w:t>маломобильных</w:t>
      </w:r>
      <w:proofErr w:type="spellEnd"/>
    </w:p>
    <w:p w:rsidR="00BB54FC" w:rsidRPr="00D365B1" w:rsidRDefault="00BB54FC" w:rsidP="00BB54FC">
      <w:pPr>
        <w:widowControl w:val="0"/>
        <w:autoSpaceDE w:val="0"/>
        <w:autoSpaceDN w:val="0"/>
        <w:outlineLvl w:val="2"/>
        <w:rPr>
          <w:sz w:val="24"/>
          <w:szCs w:val="24"/>
        </w:rPr>
      </w:pPr>
      <w:r w:rsidRPr="00D365B1">
        <w:rPr>
          <w:sz w:val="24"/>
          <w:szCs w:val="24"/>
        </w:rPr>
        <w:t>групп населения………………………………………………………………………………...25</w:t>
      </w:r>
    </w:p>
    <w:p w:rsidR="00BB54FC" w:rsidRPr="00D365B1" w:rsidRDefault="00BB54FC" w:rsidP="00BB54FC">
      <w:pPr>
        <w:widowControl w:val="0"/>
        <w:autoSpaceDE w:val="0"/>
        <w:autoSpaceDN w:val="0"/>
        <w:outlineLvl w:val="3"/>
        <w:rPr>
          <w:sz w:val="24"/>
          <w:szCs w:val="24"/>
        </w:rPr>
      </w:pPr>
      <w:r w:rsidRPr="00D365B1">
        <w:rPr>
          <w:sz w:val="24"/>
          <w:szCs w:val="24"/>
        </w:rPr>
        <w:t xml:space="preserve">Статья 76. Проектирование, строительство, установка технических средств и оборудования, способствующих передвижению инвалидов и </w:t>
      </w:r>
      <w:proofErr w:type="spellStart"/>
      <w:r w:rsidRPr="00D365B1">
        <w:rPr>
          <w:sz w:val="24"/>
          <w:szCs w:val="24"/>
        </w:rPr>
        <w:t>маломобильных</w:t>
      </w:r>
      <w:proofErr w:type="spellEnd"/>
      <w:r w:rsidRPr="00D365B1">
        <w:rPr>
          <w:sz w:val="24"/>
          <w:szCs w:val="24"/>
        </w:rPr>
        <w:t xml:space="preserve"> групп населения………………………………………………………………………………………..26</w:t>
      </w:r>
    </w:p>
    <w:p w:rsidR="00BB54FC" w:rsidRPr="00D365B1" w:rsidRDefault="00BB54FC" w:rsidP="00BB54FC">
      <w:pPr>
        <w:widowControl w:val="0"/>
        <w:tabs>
          <w:tab w:val="left" w:pos="2655"/>
        </w:tabs>
        <w:autoSpaceDE w:val="0"/>
        <w:autoSpaceDN w:val="0"/>
        <w:outlineLvl w:val="1"/>
        <w:rPr>
          <w:sz w:val="24"/>
          <w:szCs w:val="24"/>
        </w:rPr>
      </w:pPr>
      <w:r w:rsidRPr="00D365B1">
        <w:rPr>
          <w:sz w:val="24"/>
          <w:szCs w:val="24"/>
        </w:rPr>
        <w:tab/>
      </w:r>
    </w:p>
    <w:p w:rsidR="00BB54FC" w:rsidRPr="00D365B1" w:rsidRDefault="00BB54FC" w:rsidP="00BB54FC">
      <w:pPr>
        <w:widowControl w:val="0"/>
        <w:autoSpaceDE w:val="0"/>
        <w:autoSpaceDN w:val="0"/>
        <w:outlineLvl w:val="1"/>
        <w:rPr>
          <w:sz w:val="24"/>
          <w:szCs w:val="24"/>
        </w:rPr>
      </w:pPr>
      <w:r w:rsidRPr="00D365B1">
        <w:rPr>
          <w:sz w:val="24"/>
          <w:szCs w:val="24"/>
        </w:rPr>
        <w:t>Раздел V. ПРАЗДНИЧНОЕ ОФОРМЛЕНИЕ ТЕРРИТОРИИ ГОРОДА САЯНСКА………26</w:t>
      </w:r>
    </w:p>
    <w:p w:rsidR="00BB54FC" w:rsidRPr="00D365B1" w:rsidRDefault="00BB54FC" w:rsidP="00BB54FC">
      <w:pPr>
        <w:widowControl w:val="0"/>
        <w:tabs>
          <w:tab w:val="left" w:pos="142"/>
          <w:tab w:val="left" w:pos="284"/>
        </w:tabs>
        <w:autoSpaceDE w:val="0"/>
        <w:autoSpaceDN w:val="0"/>
        <w:outlineLvl w:val="2"/>
        <w:rPr>
          <w:sz w:val="24"/>
          <w:szCs w:val="24"/>
        </w:rPr>
      </w:pPr>
      <w:r w:rsidRPr="00D365B1">
        <w:rPr>
          <w:sz w:val="24"/>
          <w:szCs w:val="24"/>
        </w:rPr>
        <w:t>Глава 25. Особые требования к праздничному оформлению города Саянска …………….26</w:t>
      </w:r>
    </w:p>
    <w:p w:rsidR="00BB54FC" w:rsidRPr="00D365B1" w:rsidRDefault="00BB54FC" w:rsidP="00BB54FC">
      <w:pPr>
        <w:widowControl w:val="0"/>
        <w:autoSpaceDE w:val="0"/>
        <w:autoSpaceDN w:val="0"/>
        <w:outlineLvl w:val="3"/>
        <w:rPr>
          <w:sz w:val="24"/>
          <w:szCs w:val="24"/>
        </w:rPr>
      </w:pPr>
      <w:r w:rsidRPr="00D365B1">
        <w:rPr>
          <w:sz w:val="24"/>
          <w:szCs w:val="24"/>
        </w:rPr>
        <w:t>Статья 77. Общие требования к оформлению………………………………………………..26</w:t>
      </w:r>
    </w:p>
    <w:p w:rsidR="00BB54FC" w:rsidRPr="00D365B1" w:rsidRDefault="00BB54FC" w:rsidP="00BB54FC">
      <w:pPr>
        <w:widowControl w:val="0"/>
        <w:autoSpaceDE w:val="0"/>
        <w:autoSpaceDN w:val="0"/>
        <w:outlineLvl w:val="3"/>
        <w:rPr>
          <w:sz w:val="24"/>
          <w:szCs w:val="24"/>
        </w:rPr>
      </w:pPr>
      <w:r w:rsidRPr="00D365B1">
        <w:rPr>
          <w:sz w:val="24"/>
          <w:szCs w:val="24"/>
        </w:rPr>
        <w:t>Статья 78. Основные требования к монтажу элементов праздничного оформления……...27</w:t>
      </w:r>
    </w:p>
    <w:p w:rsidR="00BB54FC" w:rsidRPr="00D365B1" w:rsidRDefault="00BB54FC" w:rsidP="00BB54FC">
      <w:pPr>
        <w:widowControl w:val="0"/>
        <w:autoSpaceDE w:val="0"/>
        <w:autoSpaceDN w:val="0"/>
        <w:outlineLvl w:val="3"/>
        <w:rPr>
          <w:sz w:val="24"/>
          <w:szCs w:val="24"/>
        </w:rPr>
      </w:pPr>
    </w:p>
    <w:p w:rsidR="00BB54FC" w:rsidRPr="00D365B1" w:rsidRDefault="00BB54FC" w:rsidP="00BB54FC">
      <w:pPr>
        <w:pStyle w:val="ConsPlusNormal"/>
        <w:outlineLvl w:val="1"/>
        <w:rPr>
          <w:sz w:val="24"/>
          <w:szCs w:val="24"/>
        </w:rPr>
      </w:pPr>
      <w:r w:rsidRPr="00D365B1">
        <w:rPr>
          <w:sz w:val="24"/>
          <w:szCs w:val="24"/>
        </w:rPr>
        <w:t>РАЗДЕЛ VI. ПОРЯДОК СОДЕРЖАНИЯ, ЭКСПЛУАТАЦИИ ТЕРРИТОРИЙ, ОБЪЕКТОВ И ЭЛЕМЕНТОВ  БЛАГОУСТРОЙСТВА…………………………………………………….28</w:t>
      </w:r>
    </w:p>
    <w:p w:rsidR="00BB54FC" w:rsidRPr="00D365B1" w:rsidRDefault="00BB54FC" w:rsidP="00BB54FC">
      <w:pPr>
        <w:pStyle w:val="ConsPlusNormal"/>
        <w:outlineLvl w:val="1"/>
        <w:rPr>
          <w:sz w:val="24"/>
          <w:szCs w:val="24"/>
        </w:rPr>
      </w:pPr>
    </w:p>
    <w:p w:rsidR="00BB54FC" w:rsidRPr="00D365B1" w:rsidRDefault="00BB54FC" w:rsidP="00BB54FC">
      <w:pPr>
        <w:pStyle w:val="ConsPlusNormal"/>
        <w:outlineLvl w:val="2"/>
        <w:rPr>
          <w:sz w:val="24"/>
          <w:szCs w:val="24"/>
        </w:rPr>
      </w:pPr>
      <w:r w:rsidRPr="00D365B1">
        <w:rPr>
          <w:sz w:val="24"/>
          <w:szCs w:val="24"/>
        </w:rPr>
        <w:t>Глава 26. Содержание территорий города Саянска………………………………………….28</w:t>
      </w:r>
    </w:p>
    <w:p w:rsidR="00BB54FC" w:rsidRPr="00D365B1" w:rsidRDefault="00BB54FC" w:rsidP="00BB54FC">
      <w:pPr>
        <w:pStyle w:val="ConsPlusNormal"/>
        <w:outlineLvl w:val="2"/>
        <w:rPr>
          <w:sz w:val="24"/>
          <w:szCs w:val="24"/>
        </w:rPr>
      </w:pPr>
      <w:r w:rsidRPr="00D365B1">
        <w:rPr>
          <w:sz w:val="24"/>
          <w:szCs w:val="24"/>
        </w:rPr>
        <w:t>Статья 79. Общие положения…………………………………………………...……………..28</w:t>
      </w:r>
    </w:p>
    <w:p w:rsidR="00BB54FC" w:rsidRPr="00D365B1" w:rsidRDefault="00BB54FC" w:rsidP="00BB54FC">
      <w:pPr>
        <w:jc w:val="both"/>
        <w:rPr>
          <w:sz w:val="24"/>
          <w:szCs w:val="24"/>
        </w:rPr>
      </w:pPr>
      <w:r w:rsidRPr="00D365B1">
        <w:rPr>
          <w:sz w:val="24"/>
          <w:szCs w:val="24"/>
        </w:rPr>
        <w:t>Статья 80. Содержание территорий города Саянска в летний период……………………..30</w:t>
      </w:r>
    </w:p>
    <w:p w:rsidR="00BB54FC" w:rsidRPr="00D365B1" w:rsidRDefault="00BB54FC" w:rsidP="00BB54FC">
      <w:pPr>
        <w:jc w:val="both"/>
        <w:rPr>
          <w:sz w:val="24"/>
          <w:szCs w:val="24"/>
        </w:rPr>
      </w:pPr>
      <w:r w:rsidRPr="00D365B1">
        <w:rPr>
          <w:sz w:val="24"/>
          <w:szCs w:val="24"/>
        </w:rPr>
        <w:lastRenderedPageBreak/>
        <w:t xml:space="preserve">Статья 81. Содержание территорий города Саянска в зимний период…………………….30 </w:t>
      </w:r>
    </w:p>
    <w:p w:rsidR="00BB54FC" w:rsidRPr="00D365B1" w:rsidRDefault="00BB54FC" w:rsidP="00BB54FC">
      <w:pPr>
        <w:jc w:val="both"/>
        <w:rPr>
          <w:sz w:val="24"/>
          <w:szCs w:val="24"/>
        </w:rPr>
      </w:pPr>
    </w:p>
    <w:p w:rsidR="00BB54FC" w:rsidRPr="00D365B1" w:rsidRDefault="00BB54FC" w:rsidP="00BB54FC">
      <w:pPr>
        <w:jc w:val="both"/>
        <w:rPr>
          <w:sz w:val="24"/>
          <w:szCs w:val="24"/>
        </w:rPr>
      </w:pPr>
      <w:r w:rsidRPr="00D365B1">
        <w:rPr>
          <w:sz w:val="24"/>
          <w:szCs w:val="24"/>
        </w:rPr>
        <w:t>Глава 27. Порядок участия собственников и иных правообладателей земельных</w:t>
      </w:r>
    </w:p>
    <w:p w:rsidR="00BB54FC" w:rsidRPr="00D365B1" w:rsidRDefault="00BB54FC" w:rsidP="00BB54FC">
      <w:pPr>
        <w:jc w:val="both"/>
        <w:rPr>
          <w:sz w:val="24"/>
          <w:szCs w:val="24"/>
        </w:rPr>
      </w:pPr>
      <w:r w:rsidRPr="00D365B1">
        <w:rPr>
          <w:sz w:val="24"/>
          <w:szCs w:val="24"/>
        </w:rPr>
        <w:t>участков, зданий (помещений в них), строений и сооружений в содержании</w:t>
      </w:r>
    </w:p>
    <w:p w:rsidR="00BB54FC" w:rsidRPr="00D365B1" w:rsidRDefault="00BB54FC" w:rsidP="00BB54FC">
      <w:pPr>
        <w:jc w:val="both"/>
        <w:rPr>
          <w:sz w:val="24"/>
          <w:szCs w:val="24"/>
        </w:rPr>
      </w:pPr>
      <w:r w:rsidRPr="00D365B1">
        <w:rPr>
          <w:sz w:val="24"/>
          <w:szCs w:val="24"/>
        </w:rPr>
        <w:t>прилегающих территорий. Определение границ прилегающих территорий……………....32</w:t>
      </w:r>
    </w:p>
    <w:p w:rsidR="00BB54FC" w:rsidRPr="00D365B1" w:rsidRDefault="00BB54FC" w:rsidP="00BB54FC">
      <w:pPr>
        <w:jc w:val="both"/>
        <w:rPr>
          <w:sz w:val="24"/>
          <w:szCs w:val="24"/>
        </w:rPr>
      </w:pPr>
      <w:r w:rsidRPr="00D365B1">
        <w:rPr>
          <w:sz w:val="24"/>
          <w:szCs w:val="24"/>
        </w:rPr>
        <w:t>Статья 82. Определение границ прилегающей территории…………………………………32</w:t>
      </w:r>
    </w:p>
    <w:p w:rsidR="00BB54FC" w:rsidRPr="00D365B1" w:rsidRDefault="00BB54FC" w:rsidP="00BB54FC">
      <w:pPr>
        <w:jc w:val="both"/>
        <w:rPr>
          <w:sz w:val="24"/>
          <w:szCs w:val="24"/>
        </w:rPr>
      </w:pPr>
      <w:r w:rsidRPr="00D365B1">
        <w:rPr>
          <w:sz w:val="24"/>
          <w:szCs w:val="24"/>
        </w:rPr>
        <w:t>Статья 83. Ответственность за содержание прилегающих территорий…………………….33</w:t>
      </w:r>
    </w:p>
    <w:p w:rsidR="00BB54FC" w:rsidRPr="00D365B1" w:rsidRDefault="00BB54FC" w:rsidP="00BB54FC">
      <w:pPr>
        <w:pStyle w:val="ConsPlusNormal"/>
        <w:ind w:firstLine="540"/>
        <w:jc w:val="both"/>
        <w:rPr>
          <w:sz w:val="24"/>
          <w:szCs w:val="24"/>
        </w:rPr>
      </w:pPr>
    </w:p>
    <w:p w:rsidR="00BB54FC" w:rsidRPr="00D365B1" w:rsidRDefault="00BB54FC" w:rsidP="00BB54FC">
      <w:pPr>
        <w:pStyle w:val="ConsPlusNormal"/>
        <w:jc w:val="both"/>
        <w:rPr>
          <w:sz w:val="24"/>
          <w:szCs w:val="24"/>
        </w:rPr>
      </w:pPr>
      <w:r w:rsidRPr="00D365B1">
        <w:rPr>
          <w:sz w:val="24"/>
          <w:szCs w:val="24"/>
        </w:rPr>
        <w:t>Глава 28. Содержание зданий, строений, сооружений, земельных участков ……………...34</w:t>
      </w:r>
    </w:p>
    <w:p w:rsidR="00BB54FC" w:rsidRPr="00D365B1" w:rsidRDefault="00BB54FC" w:rsidP="00BB54FC">
      <w:pPr>
        <w:pStyle w:val="ConsPlusNormal"/>
        <w:jc w:val="both"/>
        <w:outlineLvl w:val="3"/>
        <w:rPr>
          <w:sz w:val="24"/>
          <w:szCs w:val="24"/>
        </w:rPr>
      </w:pPr>
      <w:r w:rsidRPr="00D365B1">
        <w:rPr>
          <w:sz w:val="24"/>
          <w:szCs w:val="24"/>
        </w:rPr>
        <w:t>Статья 84. Содержание фасадов зданий, строений и сооружений………………………….34</w:t>
      </w:r>
    </w:p>
    <w:p w:rsidR="00BB54FC" w:rsidRPr="00D365B1" w:rsidRDefault="00BB54FC" w:rsidP="00BB54FC">
      <w:pPr>
        <w:pStyle w:val="ConsPlusNormal"/>
        <w:jc w:val="both"/>
        <w:outlineLvl w:val="3"/>
        <w:rPr>
          <w:sz w:val="24"/>
          <w:szCs w:val="24"/>
        </w:rPr>
      </w:pPr>
      <w:r w:rsidRPr="00D365B1">
        <w:rPr>
          <w:sz w:val="24"/>
          <w:szCs w:val="24"/>
        </w:rPr>
        <w:t xml:space="preserve">Статья 85. Содержание придомовой территории </w:t>
      </w:r>
      <w:proofErr w:type="gramStart"/>
      <w:r w:rsidRPr="00D365B1">
        <w:rPr>
          <w:sz w:val="24"/>
          <w:szCs w:val="24"/>
        </w:rPr>
        <w:t>многоквартирных</w:t>
      </w:r>
      <w:proofErr w:type="gramEnd"/>
    </w:p>
    <w:p w:rsidR="00BB54FC" w:rsidRPr="00D365B1" w:rsidRDefault="00BB54FC" w:rsidP="00BB54FC">
      <w:pPr>
        <w:pStyle w:val="ConsPlusNormal"/>
        <w:jc w:val="both"/>
        <w:outlineLvl w:val="3"/>
        <w:rPr>
          <w:sz w:val="24"/>
          <w:szCs w:val="24"/>
        </w:rPr>
      </w:pPr>
      <w:r w:rsidRPr="00D365B1">
        <w:rPr>
          <w:sz w:val="24"/>
          <w:szCs w:val="24"/>
        </w:rPr>
        <w:t>жилых домов……………………………………………………………………………………36</w:t>
      </w:r>
    </w:p>
    <w:p w:rsidR="00BB54FC" w:rsidRPr="00D365B1" w:rsidRDefault="00BB54FC" w:rsidP="00BB54FC">
      <w:pPr>
        <w:pStyle w:val="ConsPlusNormal"/>
        <w:jc w:val="both"/>
        <w:outlineLvl w:val="3"/>
        <w:rPr>
          <w:sz w:val="24"/>
          <w:szCs w:val="24"/>
        </w:rPr>
      </w:pPr>
      <w:r w:rsidRPr="00D365B1">
        <w:rPr>
          <w:sz w:val="24"/>
          <w:szCs w:val="24"/>
        </w:rPr>
        <w:t xml:space="preserve">Статья 86. Благоустройство и содержание индивидуальной жилой и </w:t>
      </w:r>
    </w:p>
    <w:p w:rsidR="00BB54FC" w:rsidRPr="00D365B1" w:rsidRDefault="00BB54FC" w:rsidP="00BB54FC">
      <w:pPr>
        <w:pStyle w:val="ConsPlusNormal"/>
        <w:jc w:val="both"/>
        <w:outlineLvl w:val="3"/>
        <w:rPr>
          <w:sz w:val="24"/>
          <w:szCs w:val="24"/>
        </w:rPr>
      </w:pPr>
      <w:r w:rsidRPr="00D365B1">
        <w:rPr>
          <w:sz w:val="24"/>
          <w:szCs w:val="24"/>
        </w:rPr>
        <w:t>блокированной застройки……………………………………………………………………...38</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3"/>
        <w:rPr>
          <w:sz w:val="24"/>
          <w:szCs w:val="24"/>
        </w:rPr>
      </w:pPr>
      <w:r w:rsidRPr="00D365B1">
        <w:rPr>
          <w:sz w:val="24"/>
          <w:szCs w:val="24"/>
        </w:rPr>
        <w:t>Глава 29. Содержание объектов благоустройства……………………………………………40</w:t>
      </w:r>
    </w:p>
    <w:p w:rsidR="00BB54FC" w:rsidRPr="00D365B1" w:rsidRDefault="00BB54FC" w:rsidP="00BB54FC">
      <w:pPr>
        <w:pStyle w:val="ConsPlusNormal"/>
        <w:jc w:val="both"/>
        <w:outlineLvl w:val="3"/>
        <w:rPr>
          <w:sz w:val="24"/>
          <w:szCs w:val="24"/>
        </w:rPr>
      </w:pPr>
      <w:r w:rsidRPr="00D365B1">
        <w:rPr>
          <w:sz w:val="24"/>
          <w:szCs w:val="24"/>
        </w:rPr>
        <w:t>Статья 87. Содержание и эксплуатация дорог………………………………………………..40</w:t>
      </w:r>
    </w:p>
    <w:p w:rsidR="00BB54FC" w:rsidRPr="00D365B1" w:rsidRDefault="00BB54FC" w:rsidP="00BB54FC">
      <w:pPr>
        <w:pStyle w:val="ConsPlusNormal"/>
        <w:jc w:val="both"/>
        <w:outlineLvl w:val="3"/>
        <w:rPr>
          <w:sz w:val="24"/>
          <w:szCs w:val="24"/>
        </w:rPr>
      </w:pPr>
      <w:r w:rsidRPr="00D365B1">
        <w:rPr>
          <w:sz w:val="24"/>
          <w:szCs w:val="24"/>
        </w:rPr>
        <w:t>Статья 88. Содержание инженерных сетей и коммуникаций………………………….........41</w:t>
      </w:r>
    </w:p>
    <w:p w:rsidR="00BB54FC" w:rsidRPr="00D365B1" w:rsidRDefault="00BB54FC" w:rsidP="00BB54FC">
      <w:pPr>
        <w:pStyle w:val="ConsPlusNormal"/>
        <w:jc w:val="both"/>
        <w:outlineLvl w:val="3"/>
        <w:rPr>
          <w:sz w:val="24"/>
          <w:szCs w:val="24"/>
        </w:rPr>
      </w:pPr>
      <w:r w:rsidRPr="00D365B1">
        <w:rPr>
          <w:sz w:val="24"/>
          <w:szCs w:val="24"/>
        </w:rPr>
        <w:t>Статья 89. Обустройство и содержание строительных площадок………………………….41</w:t>
      </w:r>
    </w:p>
    <w:p w:rsidR="00BB54FC" w:rsidRPr="00D365B1" w:rsidRDefault="00BB54FC" w:rsidP="00BB54FC">
      <w:pPr>
        <w:pStyle w:val="ConsPlusNormal"/>
        <w:jc w:val="both"/>
        <w:outlineLvl w:val="3"/>
        <w:rPr>
          <w:sz w:val="24"/>
          <w:szCs w:val="24"/>
        </w:rPr>
      </w:pPr>
      <w:r w:rsidRPr="00D365B1">
        <w:rPr>
          <w:sz w:val="24"/>
          <w:szCs w:val="24"/>
        </w:rPr>
        <w:t>Статья 90. Содержание площадок для выгула и дрессировки собак…….…………………42</w:t>
      </w:r>
    </w:p>
    <w:p w:rsidR="00BB54FC" w:rsidRPr="00D365B1" w:rsidRDefault="00BB54FC" w:rsidP="00BB54FC">
      <w:pPr>
        <w:pStyle w:val="ConsPlusNormal"/>
        <w:jc w:val="both"/>
        <w:outlineLvl w:val="3"/>
        <w:rPr>
          <w:sz w:val="24"/>
          <w:szCs w:val="24"/>
        </w:rPr>
      </w:pPr>
      <w:r w:rsidRPr="00D365B1">
        <w:rPr>
          <w:sz w:val="24"/>
          <w:szCs w:val="24"/>
        </w:rPr>
        <w:t>Статья 91. Содержание мест захоронения (кладбищ)……………………………………….42</w:t>
      </w:r>
    </w:p>
    <w:p w:rsidR="00BB54FC" w:rsidRPr="00D365B1" w:rsidRDefault="00BB54FC" w:rsidP="00BB54FC">
      <w:pPr>
        <w:pStyle w:val="ConsPlusNormal"/>
        <w:jc w:val="both"/>
        <w:outlineLvl w:val="3"/>
        <w:rPr>
          <w:sz w:val="24"/>
          <w:szCs w:val="24"/>
        </w:rPr>
      </w:pPr>
      <w:r w:rsidRPr="00D365B1">
        <w:rPr>
          <w:sz w:val="24"/>
          <w:szCs w:val="24"/>
        </w:rPr>
        <w:t>Статья 92. Содержание территорий ярмарок….……………………………………………..43</w:t>
      </w:r>
    </w:p>
    <w:p w:rsidR="00BB54FC" w:rsidRPr="00D365B1" w:rsidRDefault="00BB54FC" w:rsidP="00BB54FC">
      <w:pPr>
        <w:pStyle w:val="ConsPlusNormal"/>
        <w:jc w:val="both"/>
        <w:outlineLvl w:val="3"/>
        <w:rPr>
          <w:sz w:val="24"/>
          <w:szCs w:val="24"/>
        </w:rPr>
      </w:pPr>
      <w:r w:rsidRPr="00D365B1">
        <w:rPr>
          <w:sz w:val="24"/>
          <w:szCs w:val="24"/>
        </w:rPr>
        <w:t xml:space="preserve">Статья 93. Содержание территорий садоводческих и гаражных товариществ </w:t>
      </w:r>
    </w:p>
    <w:p w:rsidR="00BB54FC" w:rsidRPr="00D365B1" w:rsidRDefault="00BB54FC" w:rsidP="00BB54FC">
      <w:pPr>
        <w:pStyle w:val="ConsPlusNormal"/>
        <w:jc w:val="both"/>
        <w:outlineLvl w:val="3"/>
        <w:rPr>
          <w:sz w:val="24"/>
          <w:szCs w:val="24"/>
        </w:rPr>
      </w:pPr>
      <w:r w:rsidRPr="00D365B1">
        <w:rPr>
          <w:sz w:val="24"/>
          <w:szCs w:val="24"/>
        </w:rPr>
        <w:t>и кооперативов………………………………………………………………………………….43</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3"/>
        <w:rPr>
          <w:sz w:val="24"/>
          <w:szCs w:val="24"/>
        </w:rPr>
      </w:pPr>
      <w:r w:rsidRPr="00D365B1">
        <w:rPr>
          <w:sz w:val="24"/>
          <w:szCs w:val="24"/>
        </w:rPr>
        <w:t>Глава 30. Содержание элементов благоустройства…………………………………………..43</w:t>
      </w:r>
    </w:p>
    <w:p w:rsidR="00BB54FC" w:rsidRPr="00D365B1" w:rsidRDefault="00BB54FC" w:rsidP="00BB54FC">
      <w:pPr>
        <w:pStyle w:val="ConsPlusNormal"/>
        <w:jc w:val="both"/>
        <w:outlineLvl w:val="3"/>
        <w:rPr>
          <w:sz w:val="24"/>
          <w:szCs w:val="24"/>
        </w:rPr>
      </w:pPr>
      <w:r w:rsidRPr="00D365B1">
        <w:rPr>
          <w:sz w:val="24"/>
          <w:szCs w:val="24"/>
        </w:rPr>
        <w:t>Статья 94. Содержание зелёных насаждений………………………………………………...43</w:t>
      </w:r>
    </w:p>
    <w:p w:rsidR="00BB54FC" w:rsidRPr="00D365B1" w:rsidRDefault="00BB54FC" w:rsidP="00BB54FC">
      <w:pPr>
        <w:pStyle w:val="ConsPlusNormal"/>
        <w:jc w:val="both"/>
        <w:outlineLvl w:val="3"/>
        <w:rPr>
          <w:sz w:val="24"/>
          <w:szCs w:val="24"/>
        </w:rPr>
      </w:pPr>
      <w:r w:rsidRPr="00D365B1">
        <w:rPr>
          <w:sz w:val="24"/>
          <w:szCs w:val="24"/>
        </w:rPr>
        <w:t>Статья 95. Содержание наружного освещения и осветительного оборудования………….44</w:t>
      </w:r>
    </w:p>
    <w:p w:rsidR="00BB54FC" w:rsidRPr="00D365B1" w:rsidRDefault="00BB54FC" w:rsidP="00BB54FC">
      <w:pPr>
        <w:pStyle w:val="ConsPlusNormal"/>
        <w:jc w:val="both"/>
        <w:outlineLvl w:val="3"/>
        <w:rPr>
          <w:sz w:val="24"/>
          <w:szCs w:val="24"/>
        </w:rPr>
      </w:pPr>
      <w:r w:rsidRPr="00D365B1">
        <w:rPr>
          <w:sz w:val="24"/>
          <w:szCs w:val="24"/>
        </w:rPr>
        <w:t>Статья 96. Содержание некапитальных нестационарных строений и сооружений………..45</w:t>
      </w:r>
    </w:p>
    <w:p w:rsidR="00BB54FC" w:rsidRPr="00D365B1" w:rsidRDefault="00BB54FC" w:rsidP="00BB54FC">
      <w:pPr>
        <w:pStyle w:val="ConsPlusNormal"/>
        <w:jc w:val="both"/>
        <w:outlineLvl w:val="3"/>
        <w:rPr>
          <w:sz w:val="24"/>
          <w:szCs w:val="24"/>
        </w:rPr>
      </w:pPr>
      <w:r w:rsidRPr="00D365B1">
        <w:rPr>
          <w:sz w:val="24"/>
          <w:szCs w:val="24"/>
        </w:rPr>
        <w:t>Статья 97. Содержание МАФ и/или городской мебели……………………………………...46</w:t>
      </w:r>
    </w:p>
    <w:p w:rsidR="00BB54FC" w:rsidRPr="00D365B1" w:rsidRDefault="00BB54FC" w:rsidP="00BB54FC">
      <w:pPr>
        <w:pStyle w:val="ConsPlusNormal"/>
        <w:jc w:val="both"/>
        <w:outlineLvl w:val="3"/>
        <w:rPr>
          <w:sz w:val="24"/>
          <w:szCs w:val="24"/>
        </w:rPr>
      </w:pPr>
      <w:r w:rsidRPr="00D365B1">
        <w:rPr>
          <w:sz w:val="24"/>
          <w:szCs w:val="24"/>
        </w:rPr>
        <w:t>Статья 98. Содержание рекламных и (или) информационных конструкций (вывесок)…...46</w:t>
      </w:r>
    </w:p>
    <w:p w:rsidR="00BB54FC" w:rsidRPr="00D365B1" w:rsidRDefault="00BB54FC" w:rsidP="00BB54FC">
      <w:pPr>
        <w:pStyle w:val="ConsPlusNormal"/>
        <w:jc w:val="both"/>
        <w:outlineLvl w:val="3"/>
        <w:rPr>
          <w:sz w:val="24"/>
          <w:szCs w:val="24"/>
        </w:rPr>
      </w:pPr>
      <w:r w:rsidRPr="00D365B1">
        <w:rPr>
          <w:sz w:val="24"/>
          <w:szCs w:val="24"/>
        </w:rPr>
        <w:t xml:space="preserve">Статья 99. Содержание </w:t>
      </w:r>
      <w:proofErr w:type="gramStart"/>
      <w:r w:rsidRPr="00D365B1">
        <w:rPr>
          <w:sz w:val="24"/>
          <w:szCs w:val="24"/>
        </w:rPr>
        <w:t>уличного</w:t>
      </w:r>
      <w:proofErr w:type="gramEnd"/>
      <w:r w:rsidRPr="00D365B1">
        <w:rPr>
          <w:sz w:val="24"/>
          <w:szCs w:val="24"/>
        </w:rPr>
        <w:t xml:space="preserve"> коммунально-бытового и </w:t>
      </w:r>
    </w:p>
    <w:p w:rsidR="00BB54FC" w:rsidRPr="00D365B1" w:rsidRDefault="00BB54FC" w:rsidP="00BB54FC">
      <w:pPr>
        <w:pStyle w:val="ConsPlusNormal"/>
        <w:jc w:val="both"/>
        <w:outlineLvl w:val="3"/>
        <w:rPr>
          <w:sz w:val="24"/>
          <w:szCs w:val="24"/>
        </w:rPr>
      </w:pPr>
      <w:r w:rsidRPr="00D365B1">
        <w:rPr>
          <w:sz w:val="24"/>
          <w:szCs w:val="24"/>
        </w:rPr>
        <w:t>технического оборудования……………………………………………………………………47</w:t>
      </w:r>
    </w:p>
    <w:p w:rsidR="00BB54FC" w:rsidRPr="00D365B1" w:rsidRDefault="00BB54FC" w:rsidP="00BB54FC">
      <w:pPr>
        <w:pStyle w:val="ConsPlusNormal"/>
        <w:outlineLvl w:val="2"/>
        <w:rPr>
          <w:sz w:val="24"/>
          <w:szCs w:val="24"/>
        </w:rPr>
      </w:pPr>
      <w:r w:rsidRPr="00D365B1">
        <w:rPr>
          <w:sz w:val="24"/>
          <w:szCs w:val="24"/>
        </w:rPr>
        <w:t>Статья 100. Содержание ограждений ………………………………………………………...47</w:t>
      </w:r>
    </w:p>
    <w:p w:rsidR="00BB54FC" w:rsidRPr="00D365B1" w:rsidRDefault="00BB54FC" w:rsidP="00BB54FC">
      <w:pPr>
        <w:pStyle w:val="ConsPlusNormal"/>
        <w:jc w:val="both"/>
        <w:rPr>
          <w:sz w:val="24"/>
          <w:szCs w:val="24"/>
        </w:rPr>
      </w:pPr>
    </w:p>
    <w:p w:rsidR="00BB54FC" w:rsidRPr="00D365B1" w:rsidRDefault="00BB54FC" w:rsidP="00BB54FC">
      <w:pPr>
        <w:pStyle w:val="ConsPlusNormal"/>
        <w:jc w:val="both"/>
        <w:rPr>
          <w:sz w:val="24"/>
          <w:szCs w:val="24"/>
        </w:rPr>
      </w:pPr>
      <w:r w:rsidRPr="00D365B1">
        <w:rPr>
          <w:sz w:val="24"/>
          <w:szCs w:val="24"/>
        </w:rPr>
        <w:t xml:space="preserve">Глава 31. Отдельные требования по содержанию животных и благоустройству </w:t>
      </w:r>
    </w:p>
    <w:p w:rsidR="00BB54FC" w:rsidRPr="00D365B1" w:rsidRDefault="00BB54FC" w:rsidP="00BB54FC">
      <w:pPr>
        <w:pStyle w:val="ConsPlusNormal"/>
        <w:jc w:val="both"/>
        <w:rPr>
          <w:sz w:val="24"/>
          <w:szCs w:val="24"/>
        </w:rPr>
      </w:pPr>
      <w:r w:rsidRPr="00D365B1">
        <w:rPr>
          <w:sz w:val="24"/>
          <w:szCs w:val="24"/>
        </w:rPr>
        <w:t xml:space="preserve">территории города Саянска……………………………………………………………………48 </w:t>
      </w:r>
    </w:p>
    <w:p w:rsidR="00BB54FC" w:rsidRPr="00D365B1" w:rsidRDefault="00BB54FC" w:rsidP="00BB54FC">
      <w:pPr>
        <w:pStyle w:val="ConsPlusNormal"/>
        <w:jc w:val="both"/>
        <w:outlineLvl w:val="3"/>
        <w:rPr>
          <w:sz w:val="24"/>
          <w:szCs w:val="24"/>
        </w:rPr>
      </w:pPr>
      <w:r w:rsidRPr="00D365B1">
        <w:rPr>
          <w:sz w:val="24"/>
          <w:szCs w:val="24"/>
        </w:rPr>
        <w:t>Статья 101. Общие требования по содержанию животных…………………………………48</w:t>
      </w:r>
    </w:p>
    <w:p w:rsidR="00BB54FC" w:rsidRPr="00D365B1" w:rsidRDefault="00BB54FC" w:rsidP="00BB54FC">
      <w:pPr>
        <w:pStyle w:val="ConsPlusNormal"/>
        <w:jc w:val="both"/>
        <w:outlineLvl w:val="3"/>
        <w:rPr>
          <w:sz w:val="24"/>
          <w:szCs w:val="24"/>
        </w:rPr>
      </w:pPr>
      <w:r w:rsidRPr="00D365B1">
        <w:rPr>
          <w:sz w:val="24"/>
          <w:szCs w:val="24"/>
        </w:rPr>
        <w:t>Статья 102.Отдельные требования по благоустройству территории………………………49</w:t>
      </w:r>
    </w:p>
    <w:p w:rsidR="00BB54FC" w:rsidRPr="00D365B1" w:rsidRDefault="00BB54FC" w:rsidP="00BB54FC">
      <w:pPr>
        <w:pStyle w:val="ConsPlusNormal"/>
        <w:ind w:firstLine="540"/>
        <w:jc w:val="both"/>
        <w:rPr>
          <w:sz w:val="24"/>
          <w:szCs w:val="24"/>
        </w:rPr>
      </w:pPr>
    </w:p>
    <w:p w:rsidR="00BB54FC" w:rsidRPr="00D365B1" w:rsidRDefault="00BB54FC" w:rsidP="00BB54FC">
      <w:pPr>
        <w:pStyle w:val="ConsPlusNormal"/>
        <w:jc w:val="both"/>
        <w:outlineLvl w:val="1"/>
        <w:rPr>
          <w:sz w:val="24"/>
          <w:szCs w:val="24"/>
        </w:rPr>
      </w:pPr>
      <w:r w:rsidRPr="00D365B1">
        <w:rPr>
          <w:sz w:val="24"/>
          <w:szCs w:val="24"/>
        </w:rPr>
        <w:t xml:space="preserve">Раздел VII. ПОРЯДОК И МЕХАНИЗМЫ ОБЩЕСТВЕННОГО УЧАСТИЯ </w:t>
      </w:r>
    </w:p>
    <w:p w:rsidR="00BB54FC" w:rsidRPr="00D365B1" w:rsidRDefault="00BB54FC" w:rsidP="00BB54FC">
      <w:pPr>
        <w:pStyle w:val="ConsPlusNormal"/>
        <w:jc w:val="both"/>
        <w:outlineLvl w:val="1"/>
        <w:rPr>
          <w:sz w:val="24"/>
          <w:szCs w:val="24"/>
        </w:rPr>
      </w:pPr>
      <w:r w:rsidRPr="00D365B1">
        <w:rPr>
          <w:sz w:val="24"/>
          <w:szCs w:val="24"/>
        </w:rPr>
        <w:t>В ПРОЦЕССЕ БЛАГОУСТРОЙСТВА…………………………………………………….....50</w:t>
      </w:r>
    </w:p>
    <w:p w:rsidR="00BB54FC" w:rsidRPr="00D365B1" w:rsidRDefault="00BB54FC" w:rsidP="00BB54FC">
      <w:pPr>
        <w:pStyle w:val="ConsPlusNormal"/>
        <w:jc w:val="both"/>
        <w:outlineLvl w:val="2"/>
        <w:rPr>
          <w:sz w:val="24"/>
          <w:szCs w:val="24"/>
        </w:rPr>
      </w:pPr>
    </w:p>
    <w:p w:rsidR="00BB54FC" w:rsidRPr="00D365B1" w:rsidRDefault="00BB54FC" w:rsidP="00BB54FC">
      <w:pPr>
        <w:pStyle w:val="ConsPlusNormal"/>
        <w:jc w:val="both"/>
        <w:outlineLvl w:val="2"/>
        <w:rPr>
          <w:sz w:val="24"/>
          <w:szCs w:val="24"/>
        </w:rPr>
      </w:pPr>
      <w:r w:rsidRPr="00D365B1">
        <w:rPr>
          <w:sz w:val="24"/>
          <w:szCs w:val="24"/>
        </w:rPr>
        <w:t xml:space="preserve">Глава 32. Порядок и механизмы общественного участия в процессе </w:t>
      </w:r>
    </w:p>
    <w:p w:rsidR="00BB54FC" w:rsidRPr="00D365B1" w:rsidRDefault="00BB54FC" w:rsidP="00BB54FC">
      <w:pPr>
        <w:pStyle w:val="ConsPlusNormal"/>
        <w:jc w:val="both"/>
        <w:outlineLvl w:val="2"/>
        <w:rPr>
          <w:sz w:val="24"/>
          <w:szCs w:val="24"/>
        </w:rPr>
      </w:pPr>
      <w:r w:rsidRPr="00D365B1">
        <w:rPr>
          <w:sz w:val="24"/>
          <w:szCs w:val="24"/>
        </w:rPr>
        <w:t>благоустройства территории города Саянска………………………………………………...50</w:t>
      </w:r>
    </w:p>
    <w:p w:rsidR="00BB54FC" w:rsidRPr="00D365B1" w:rsidRDefault="00BB54FC" w:rsidP="00BB54FC">
      <w:pPr>
        <w:pStyle w:val="ConsPlusNormal"/>
        <w:jc w:val="both"/>
        <w:outlineLvl w:val="3"/>
        <w:rPr>
          <w:sz w:val="24"/>
          <w:szCs w:val="24"/>
        </w:rPr>
      </w:pPr>
      <w:r w:rsidRPr="00D365B1">
        <w:rPr>
          <w:sz w:val="24"/>
          <w:szCs w:val="24"/>
        </w:rPr>
        <w:t>Статья 103. Формы участия заинтересованных лиц в процессе благоустройства…………50</w:t>
      </w:r>
    </w:p>
    <w:p w:rsidR="00BB54FC" w:rsidRPr="00D365B1" w:rsidRDefault="00BB54FC" w:rsidP="00BB54FC">
      <w:pPr>
        <w:pStyle w:val="ConsPlusNormal"/>
        <w:jc w:val="both"/>
        <w:outlineLvl w:val="3"/>
        <w:rPr>
          <w:sz w:val="24"/>
          <w:szCs w:val="24"/>
        </w:rPr>
      </w:pPr>
      <w:r w:rsidRPr="00D365B1">
        <w:rPr>
          <w:sz w:val="24"/>
          <w:szCs w:val="24"/>
        </w:rPr>
        <w:t xml:space="preserve">Статья 104. Способы информирования заинтересованных лиц о проектах </w:t>
      </w:r>
    </w:p>
    <w:p w:rsidR="00BB54FC" w:rsidRPr="00D365B1" w:rsidRDefault="00BB54FC" w:rsidP="00BB54FC">
      <w:pPr>
        <w:pStyle w:val="ConsPlusNormal"/>
        <w:jc w:val="both"/>
        <w:outlineLvl w:val="3"/>
        <w:rPr>
          <w:sz w:val="24"/>
          <w:szCs w:val="24"/>
        </w:rPr>
      </w:pPr>
      <w:r w:rsidRPr="00D365B1">
        <w:rPr>
          <w:sz w:val="24"/>
          <w:szCs w:val="24"/>
        </w:rPr>
        <w:t xml:space="preserve">благоустройства, </w:t>
      </w:r>
      <w:proofErr w:type="gramStart"/>
      <w:r w:rsidRPr="00D365B1">
        <w:rPr>
          <w:sz w:val="24"/>
          <w:szCs w:val="24"/>
        </w:rPr>
        <w:t>реализуемых</w:t>
      </w:r>
      <w:proofErr w:type="gramEnd"/>
      <w:r w:rsidRPr="00D365B1">
        <w:rPr>
          <w:sz w:val="24"/>
          <w:szCs w:val="24"/>
        </w:rPr>
        <w:t xml:space="preserve"> на территории города Саянска……………………………..50</w:t>
      </w:r>
    </w:p>
    <w:p w:rsidR="00BB54FC" w:rsidRPr="00D365B1" w:rsidRDefault="00BB54FC" w:rsidP="00BB54FC">
      <w:pPr>
        <w:pStyle w:val="ConsPlusNormal"/>
        <w:jc w:val="both"/>
        <w:outlineLvl w:val="3"/>
        <w:rPr>
          <w:sz w:val="24"/>
          <w:szCs w:val="24"/>
        </w:rPr>
      </w:pPr>
      <w:r w:rsidRPr="00D365B1">
        <w:rPr>
          <w:sz w:val="24"/>
          <w:szCs w:val="24"/>
        </w:rPr>
        <w:t>Статья 105. Выявление общественного мнения……………………………………………...51</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1"/>
        <w:rPr>
          <w:sz w:val="24"/>
          <w:szCs w:val="24"/>
        </w:rPr>
      </w:pPr>
      <w:r w:rsidRPr="00D365B1">
        <w:rPr>
          <w:sz w:val="24"/>
          <w:szCs w:val="24"/>
        </w:rPr>
        <w:t>Раздел VI</w:t>
      </w:r>
      <w:r w:rsidRPr="00D365B1">
        <w:rPr>
          <w:sz w:val="24"/>
          <w:szCs w:val="24"/>
          <w:lang w:val="en-US"/>
        </w:rPr>
        <w:t>II</w:t>
      </w:r>
      <w:r w:rsidRPr="00D365B1">
        <w:rPr>
          <w:sz w:val="24"/>
          <w:szCs w:val="24"/>
        </w:rPr>
        <w:t xml:space="preserve">. ПОРЯДОК </w:t>
      </w:r>
      <w:proofErr w:type="gramStart"/>
      <w:r w:rsidRPr="00D365B1">
        <w:rPr>
          <w:sz w:val="24"/>
          <w:szCs w:val="24"/>
        </w:rPr>
        <w:t>КОНТРОЛЯ ЗА</w:t>
      </w:r>
      <w:proofErr w:type="gramEnd"/>
      <w:r w:rsidRPr="00D365B1">
        <w:rPr>
          <w:sz w:val="24"/>
          <w:szCs w:val="24"/>
        </w:rPr>
        <w:t xml:space="preserve"> СОБЛЮДЕНИЕМ</w:t>
      </w:r>
    </w:p>
    <w:p w:rsidR="00BB54FC" w:rsidRPr="00D365B1" w:rsidRDefault="00BB54FC" w:rsidP="00BB54FC">
      <w:pPr>
        <w:pStyle w:val="ConsPlusNormal"/>
        <w:jc w:val="both"/>
        <w:outlineLvl w:val="1"/>
        <w:rPr>
          <w:sz w:val="24"/>
          <w:szCs w:val="24"/>
        </w:rPr>
      </w:pPr>
      <w:r w:rsidRPr="00D365B1">
        <w:rPr>
          <w:sz w:val="24"/>
          <w:szCs w:val="24"/>
        </w:rPr>
        <w:t>ПРАВИЛ БЛАГОУСТРОЙСТВА……………………………………………………..............51</w:t>
      </w:r>
    </w:p>
    <w:p w:rsidR="00BB54FC" w:rsidRPr="00D365B1" w:rsidRDefault="00BB54FC" w:rsidP="00BB54FC">
      <w:pPr>
        <w:pStyle w:val="ConsPlusNormal"/>
        <w:jc w:val="both"/>
        <w:outlineLvl w:val="2"/>
        <w:rPr>
          <w:sz w:val="24"/>
          <w:szCs w:val="24"/>
        </w:rPr>
      </w:pPr>
    </w:p>
    <w:p w:rsidR="00BB54FC" w:rsidRPr="00D365B1" w:rsidRDefault="00BB54FC" w:rsidP="00BB54FC">
      <w:pPr>
        <w:pStyle w:val="ConsPlusNormal"/>
        <w:jc w:val="both"/>
        <w:outlineLvl w:val="2"/>
        <w:rPr>
          <w:sz w:val="24"/>
          <w:szCs w:val="24"/>
        </w:rPr>
      </w:pPr>
      <w:r w:rsidRPr="00D365B1">
        <w:rPr>
          <w:sz w:val="24"/>
          <w:szCs w:val="24"/>
        </w:rPr>
        <w:t xml:space="preserve">Глава 33. </w:t>
      </w:r>
      <w:proofErr w:type="gramStart"/>
      <w:r w:rsidRPr="00D365B1">
        <w:rPr>
          <w:sz w:val="24"/>
          <w:szCs w:val="24"/>
        </w:rPr>
        <w:t>Контроль за</w:t>
      </w:r>
      <w:proofErr w:type="gramEnd"/>
      <w:r w:rsidRPr="00D365B1">
        <w:rPr>
          <w:sz w:val="24"/>
          <w:szCs w:val="24"/>
        </w:rPr>
        <w:t xml:space="preserve"> соблюдением Правил…………………………………………………51 </w:t>
      </w:r>
    </w:p>
    <w:p w:rsidR="00BB54FC" w:rsidRPr="00D365B1" w:rsidRDefault="00BB54FC" w:rsidP="00BB54FC">
      <w:pPr>
        <w:pStyle w:val="ConsPlusNormal"/>
        <w:jc w:val="both"/>
        <w:outlineLvl w:val="3"/>
        <w:rPr>
          <w:sz w:val="24"/>
          <w:szCs w:val="24"/>
        </w:rPr>
      </w:pPr>
      <w:r w:rsidRPr="00D365B1">
        <w:rPr>
          <w:sz w:val="24"/>
          <w:szCs w:val="24"/>
        </w:rPr>
        <w:t xml:space="preserve">Статья 106. Порядок осуществления </w:t>
      </w:r>
      <w:proofErr w:type="gramStart"/>
      <w:r w:rsidRPr="00D365B1">
        <w:rPr>
          <w:sz w:val="24"/>
          <w:szCs w:val="24"/>
        </w:rPr>
        <w:t>контроля за</w:t>
      </w:r>
      <w:proofErr w:type="gramEnd"/>
      <w:r w:rsidRPr="00D365B1">
        <w:rPr>
          <w:sz w:val="24"/>
          <w:szCs w:val="24"/>
        </w:rPr>
        <w:t xml:space="preserve"> соблюдением настоящих Правил……..51</w:t>
      </w:r>
    </w:p>
    <w:p w:rsidR="00BB54FC" w:rsidRPr="00D365B1" w:rsidRDefault="00BB54FC" w:rsidP="00BB54FC">
      <w:pPr>
        <w:pStyle w:val="ConsPlusNormal"/>
        <w:jc w:val="both"/>
        <w:outlineLvl w:val="3"/>
        <w:rPr>
          <w:sz w:val="24"/>
          <w:szCs w:val="24"/>
        </w:rPr>
      </w:pPr>
      <w:r w:rsidRPr="00D365B1">
        <w:rPr>
          <w:sz w:val="24"/>
          <w:szCs w:val="24"/>
        </w:rPr>
        <w:lastRenderedPageBreak/>
        <w:t xml:space="preserve">Статья 107. Ответственность за нарушением настоящих Правил…………………………..52 </w:t>
      </w:r>
    </w:p>
    <w:p w:rsidR="00BB54FC" w:rsidRPr="00D365B1" w:rsidRDefault="00BB54FC" w:rsidP="00BB54FC">
      <w:pPr>
        <w:pStyle w:val="ConsPlusNormal"/>
        <w:jc w:val="both"/>
        <w:outlineLvl w:val="1"/>
        <w:rPr>
          <w:sz w:val="24"/>
          <w:szCs w:val="24"/>
        </w:rPr>
      </w:pPr>
    </w:p>
    <w:p w:rsidR="00BB54FC" w:rsidRPr="00D365B1" w:rsidRDefault="00BB54FC" w:rsidP="00BB54FC">
      <w:pPr>
        <w:pStyle w:val="ConsPlusNormal"/>
        <w:outlineLvl w:val="3"/>
        <w:rPr>
          <w:sz w:val="24"/>
          <w:szCs w:val="24"/>
        </w:rPr>
      </w:pPr>
      <w:r w:rsidRPr="00D365B1">
        <w:rPr>
          <w:sz w:val="24"/>
          <w:szCs w:val="24"/>
        </w:rPr>
        <w:t>Приложение 1 (Перечень сводов правил и национальных стандартов)…………………….53</w:t>
      </w:r>
    </w:p>
    <w:p w:rsidR="00BB54FC" w:rsidRPr="00D365B1" w:rsidRDefault="00BB54FC" w:rsidP="00BB54FC">
      <w:pPr>
        <w:pStyle w:val="ConsPlusNormal"/>
        <w:outlineLvl w:val="3"/>
        <w:rPr>
          <w:sz w:val="24"/>
          <w:szCs w:val="24"/>
        </w:rPr>
      </w:pPr>
    </w:p>
    <w:p w:rsidR="00BB54FC" w:rsidRPr="00D365B1" w:rsidRDefault="00BB54FC" w:rsidP="00BB54FC">
      <w:pPr>
        <w:pStyle w:val="ConsPlusNormal"/>
        <w:outlineLvl w:val="3"/>
        <w:rPr>
          <w:sz w:val="24"/>
          <w:szCs w:val="24"/>
        </w:rPr>
      </w:pPr>
      <w:proofErr w:type="gramStart"/>
      <w:r w:rsidRPr="00D365B1">
        <w:rPr>
          <w:sz w:val="24"/>
          <w:szCs w:val="24"/>
        </w:rPr>
        <w:t xml:space="preserve">Приложение 2 (Перечень праздничных, памятных дней, дней проведения </w:t>
      </w:r>
      <w:proofErr w:type="gramEnd"/>
    </w:p>
    <w:p w:rsidR="00BB54FC" w:rsidRPr="00D365B1" w:rsidRDefault="00BB54FC" w:rsidP="00BB54FC">
      <w:pPr>
        <w:pStyle w:val="ConsPlusNormal"/>
        <w:outlineLvl w:val="3"/>
        <w:rPr>
          <w:sz w:val="24"/>
          <w:szCs w:val="24"/>
        </w:rPr>
      </w:pPr>
      <w:r w:rsidRPr="00D365B1">
        <w:rPr>
          <w:sz w:val="24"/>
          <w:szCs w:val="24"/>
        </w:rPr>
        <w:t xml:space="preserve">торжественных и иных мероприятий, к которым на территории города </w:t>
      </w:r>
    </w:p>
    <w:p w:rsidR="00BB54FC" w:rsidRPr="00D365B1" w:rsidRDefault="00BB54FC" w:rsidP="00BB54FC">
      <w:pPr>
        <w:pStyle w:val="ConsPlusNormal"/>
        <w:outlineLvl w:val="3"/>
        <w:rPr>
          <w:sz w:val="24"/>
          <w:szCs w:val="24"/>
        </w:rPr>
      </w:pPr>
      <w:r w:rsidRPr="00D365B1">
        <w:rPr>
          <w:sz w:val="24"/>
          <w:szCs w:val="24"/>
        </w:rPr>
        <w:t>обеспечивается праздничное и тематическое оформление)………………………………....56</w:t>
      </w:r>
    </w:p>
    <w:p w:rsidR="00BB54FC" w:rsidRPr="00D365B1" w:rsidRDefault="00BB54FC" w:rsidP="00BB54FC">
      <w:pPr>
        <w:pStyle w:val="ConsPlusNormal"/>
        <w:outlineLvl w:val="3"/>
        <w:rPr>
          <w:sz w:val="24"/>
          <w:szCs w:val="24"/>
        </w:rPr>
      </w:pPr>
    </w:p>
    <w:p w:rsidR="00BB54FC" w:rsidRPr="00D365B1" w:rsidRDefault="00BB54FC" w:rsidP="00BB54FC">
      <w:pPr>
        <w:pStyle w:val="ConsPlusNormal"/>
        <w:outlineLvl w:val="3"/>
        <w:rPr>
          <w:sz w:val="24"/>
          <w:szCs w:val="24"/>
        </w:rPr>
      </w:pPr>
      <w:proofErr w:type="gramStart"/>
      <w:r w:rsidRPr="00D365B1">
        <w:rPr>
          <w:sz w:val="24"/>
          <w:szCs w:val="24"/>
        </w:rPr>
        <w:t xml:space="preserve">Приложение 3 (Перечень праздничных, памятных дней, дней проведения </w:t>
      </w:r>
      <w:proofErr w:type="gramEnd"/>
    </w:p>
    <w:p w:rsidR="00BB54FC" w:rsidRPr="00D365B1" w:rsidRDefault="00BB54FC" w:rsidP="00BB54FC">
      <w:pPr>
        <w:pStyle w:val="ConsPlusNormal"/>
        <w:outlineLvl w:val="3"/>
        <w:rPr>
          <w:sz w:val="24"/>
          <w:szCs w:val="24"/>
        </w:rPr>
      </w:pPr>
      <w:r w:rsidRPr="00D365B1">
        <w:rPr>
          <w:sz w:val="24"/>
          <w:szCs w:val="24"/>
        </w:rPr>
        <w:t xml:space="preserve">торжественных и иных мероприятий, к которым на территории города </w:t>
      </w:r>
    </w:p>
    <w:p w:rsidR="00BB54FC" w:rsidRPr="00D365B1" w:rsidRDefault="00BB54FC" w:rsidP="00BB54FC">
      <w:pPr>
        <w:pStyle w:val="ConsPlusNormal"/>
        <w:outlineLvl w:val="3"/>
        <w:rPr>
          <w:sz w:val="24"/>
          <w:szCs w:val="24"/>
        </w:rPr>
      </w:pPr>
      <w:r w:rsidRPr="00D365B1">
        <w:rPr>
          <w:sz w:val="24"/>
          <w:szCs w:val="24"/>
        </w:rPr>
        <w:t xml:space="preserve">обеспечивается вывешивание государственного флага Российской Федерации </w:t>
      </w:r>
    </w:p>
    <w:p w:rsidR="00BB54FC" w:rsidRPr="00D365B1" w:rsidRDefault="00BB54FC" w:rsidP="00BB54FC">
      <w:pPr>
        <w:pStyle w:val="ConsPlusNormal"/>
        <w:outlineLvl w:val="3"/>
        <w:rPr>
          <w:sz w:val="24"/>
          <w:szCs w:val="24"/>
        </w:rPr>
      </w:pPr>
      <w:r w:rsidRPr="00D365B1">
        <w:rPr>
          <w:sz w:val="24"/>
          <w:szCs w:val="24"/>
        </w:rPr>
        <w:t>и флага города Саянска)………………………………………………………………………..57</w:t>
      </w:r>
    </w:p>
    <w:p w:rsidR="00BB54FC" w:rsidRPr="00D365B1" w:rsidRDefault="00BB54FC" w:rsidP="00BB54FC">
      <w:pPr>
        <w:pStyle w:val="ConsPlusNormal"/>
        <w:outlineLvl w:val="3"/>
        <w:rPr>
          <w:sz w:val="24"/>
          <w:szCs w:val="24"/>
        </w:rPr>
      </w:pPr>
    </w:p>
    <w:p w:rsidR="00BB54FC" w:rsidRPr="00D365B1" w:rsidRDefault="00BB54FC" w:rsidP="00BB54FC">
      <w:pPr>
        <w:pStyle w:val="ConsPlusNormal"/>
        <w:outlineLvl w:val="3"/>
        <w:rPr>
          <w:sz w:val="24"/>
          <w:szCs w:val="24"/>
        </w:rPr>
      </w:pPr>
      <w:r w:rsidRPr="00D365B1">
        <w:rPr>
          <w:sz w:val="24"/>
          <w:szCs w:val="24"/>
        </w:rPr>
        <w:t xml:space="preserve">Приложение 4 (Элементы </w:t>
      </w:r>
      <w:proofErr w:type="gramStart"/>
      <w:r w:rsidRPr="00D365B1">
        <w:rPr>
          <w:sz w:val="24"/>
          <w:szCs w:val="24"/>
        </w:rPr>
        <w:t>праздничного</w:t>
      </w:r>
      <w:proofErr w:type="gramEnd"/>
      <w:r w:rsidRPr="00D365B1">
        <w:rPr>
          <w:sz w:val="24"/>
          <w:szCs w:val="24"/>
        </w:rPr>
        <w:t xml:space="preserve"> </w:t>
      </w:r>
      <w:proofErr w:type="spellStart"/>
      <w:r w:rsidRPr="00D365B1">
        <w:rPr>
          <w:sz w:val="24"/>
          <w:szCs w:val="24"/>
        </w:rPr>
        <w:t>оормления</w:t>
      </w:r>
      <w:proofErr w:type="spellEnd"/>
      <w:r w:rsidRPr="00D365B1">
        <w:rPr>
          <w:sz w:val="24"/>
          <w:szCs w:val="24"/>
        </w:rPr>
        <w:t>)……………………………………….58</w:t>
      </w:r>
    </w:p>
    <w:p w:rsidR="00BB54FC" w:rsidRPr="00D365B1" w:rsidRDefault="00BB54FC" w:rsidP="00BB54FC">
      <w:pPr>
        <w:pStyle w:val="ConsPlusNormal"/>
        <w:outlineLvl w:val="3"/>
        <w:rPr>
          <w:sz w:val="24"/>
          <w:szCs w:val="24"/>
        </w:rPr>
      </w:pPr>
    </w:p>
    <w:p w:rsidR="00BB54FC" w:rsidRPr="00D365B1" w:rsidRDefault="00BB54FC" w:rsidP="00BB54FC">
      <w:pPr>
        <w:pStyle w:val="ConsPlusNormal"/>
        <w:outlineLvl w:val="3"/>
        <w:rPr>
          <w:sz w:val="24"/>
          <w:szCs w:val="24"/>
        </w:rPr>
      </w:pPr>
    </w:p>
    <w:p w:rsidR="00BB54FC" w:rsidRPr="00D365B1" w:rsidRDefault="00BB54FC" w:rsidP="00BB54FC">
      <w:pPr>
        <w:pStyle w:val="ConsPlusNormal"/>
        <w:outlineLvl w:val="3"/>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Pr>
        <w:widowControl w:val="0"/>
        <w:autoSpaceDE w:val="0"/>
        <w:autoSpaceDN w:val="0"/>
        <w:ind w:firstLine="540"/>
        <w:jc w:val="both"/>
        <w:outlineLvl w:val="3"/>
      </w:pPr>
    </w:p>
    <w:p w:rsidR="00BB54FC" w:rsidRPr="00D365B1" w:rsidRDefault="00BB54FC" w:rsidP="00BB54FC">
      <w:pPr>
        <w:widowControl w:val="0"/>
        <w:autoSpaceDE w:val="0"/>
        <w:autoSpaceDN w:val="0"/>
        <w:ind w:firstLine="540"/>
        <w:jc w:val="both"/>
        <w:outlineLvl w:val="3"/>
      </w:pPr>
    </w:p>
    <w:p w:rsidR="00BB54FC" w:rsidRPr="00D365B1" w:rsidRDefault="00BB54FC" w:rsidP="00BB54FC">
      <w:pPr>
        <w:widowControl w:val="0"/>
        <w:autoSpaceDE w:val="0"/>
        <w:autoSpaceDN w:val="0"/>
        <w:jc w:val="center"/>
        <w:outlineLvl w:val="1"/>
      </w:pPr>
    </w:p>
    <w:p w:rsidR="00BB54FC" w:rsidRPr="00D365B1" w:rsidRDefault="00BB54FC" w:rsidP="00BB54FC">
      <w:pPr>
        <w:widowControl w:val="0"/>
        <w:autoSpaceDE w:val="0"/>
        <w:autoSpaceDN w:val="0"/>
        <w:jc w:val="center"/>
        <w:outlineLvl w:val="1"/>
        <w:rPr>
          <w:sz w:val="24"/>
          <w:szCs w:val="24"/>
        </w:rPr>
      </w:pPr>
    </w:p>
    <w:p w:rsidR="00BB54FC" w:rsidRPr="00D365B1" w:rsidRDefault="00BB54FC" w:rsidP="00BB54FC">
      <w:pPr>
        <w:widowControl w:val="0"/>
        <w:autoSpaceDE w:val="0"/>
        <w:autoSpaceDN w:val="0"/>
        <w:jc w:val="center"/>
        <w:outlineLvl w:val="1"/>
        <w:rPr>
          <w:sz w:val="24"/>
          <w:szCs w:val="24"/>
        </w:rPr>
      </w:pPr>
    </w:p>
    <w:p w:rsidR="00BB54FC" w:rsidRPr="00D365B1" w:rsidRDefault="00BB54FC" w:rsidP="00BB54FC"/>
    <w:p w:rsidR="003E49BE" w:rsidRDefault="003E49BE" w:rsidP="001E0AE2">
      <w:pPr>
        <w:jc w:val="both"/>
        <w:rPr>
          <w:sz w:val="22"/>
          <w:szCs w:val="22"/>
        </w:rPr>
      </w:pPr>
    </w:p>
    <w:sectPr w:rsidR="003E49BE" w:rsidSect="00C97EE5">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yriad Pr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CWXXRegular">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7EAF"/>
    <w:multiLevelType w:val="hybridMultilevel"/>
    <w:tmpl w:val="3ED6E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40EC0"/>
    <w:multiLevelType w:val="hybridMultilevel"/>
    <w:tmpl w:val="7E40B994"/>
    <w:lvl w:ilvl="0" w:tplc="08B4383E">
      <w:start w:val="1"/>
      <w:numFmt w:val="decimal"/>
      <w:lvlText w:val="%1."/>
      <w:lvlJc w:val="left"/>
      <w:pPr>
        <w:ind w:left="19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457BA"/>
    <w:multiLevelType w:val="hybridMultilevel"/>
    <w:tmpl w:val="2B108DD6"/>
    <w:lvl w:ilvl="0" w:tplc="593E144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3">
    <w:nsid w:val="21E346F2"/>
    <w:multiLevelType w:val="hybridMultilevel"/>
    <w:tmpl w:val="0F5EC650"/>
    <w:lvl w:ilvl="0" w:tplc="5DB207A2">
      <w:start w:val="1"/>
      <w:numFmt w:val="decimal"/>
      <w:lvlText w:val="%1)"/>
      <w:lvlJc w:val="left"/>
      <w:pPr>
        <w:ind w:left="1068" w:hanging="360"/>
      </w:pPr>
      <w:rPr>
        <w:rFonts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EB5B80"/>
    <w:multiLevelType w:val="hybridMultilevel"/>
    <w:tmpl w:val="09B6EDC4"/>
    <w:lvl w:ilvl="0" w:tplc="E1A8A414">
      <w:start w:val="1"/>
      <w:numFmt w:val="decimal"/>
      <w:lvlText w:val="%1."/>
      <w:lvlJc w:val="left"/>
      <w:pPr>
        <w:ind w:left="780" w:hanging="360"/>
      </w:pPr>
      <w:rPr>
        <w:rFonts w:eastAsia="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30DB703F"/>
    <w:multiLevelType w:val="hybridMultilevel"/>
    <w:tmpl w:val="79868EAC"/>
    <w:lvl w:ilvl="0" w:tplc="EA86A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DFD42A6"/>
    <w:multiLevelType w:val="hybridMultilevel"/>
    <w:tmpl w:val="A8A421A0"/>
    <w:lvl w:ilvl="0" w:tplc="42401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792DAA"/>
    <w:multiLevelType w:val="hybridMultilevel"/>
    <w:tmpl w:val="39B88F80"/>
    <w:lvl w:ilvl="0" w:tplc="01E628CA">
      <w:start w:val="1"/>
      <w:numFmt w:val="decimal"/>
      <w:lvlText w:val="%1."/>
      <w:lvlJc w:val="left"/>
      <w:pPr>
        <w:ind w:left="644"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8">
    <w:nsid w:val="47EA1A3C"/>
    <w:multiLevelType w:val="hybridMultilevel"/>
    <w:tmpl w:val="7B26E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A0381D"/>
    <w:multiLevelType w:val="hybridMultilevel"/>
    <w:tmpl w:val="BEDA2EDA"/>
    <w:lvl w:ilvl="0" w:tplc="B31A6B5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A3A5C3E"/>
    <w:multiLevelType w:val="hybridMultilevel"/>
    <w:tmpl w:val="F7A86B8E"/>
    <w:lvl w:ilvl="0" w:tplc="C4CA0FF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020993"/>
    <w:multiLevelType w:val="hybridMultilevel"/>
    <w:tmpl w:val="178CA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E5776B"/>
    <w:multiLevelType w:val="hybridMultilevel"/>
    <w:tmpl w:val="0368F004"/>
    <w:lvl w:ilvl="0" w:tplc="F4004930">
      <w:start w:val="1"/>
      <w:numFmt w:val="decimal"/>
      <w:lvlText w:val="%1."/>
      <w:lvlJc w:val="left"/>
      <w:pPr>
        <w:ind w:left="2595" w:hanging="103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nsid w:val="522A5E63"/>
    <w:multiLevelType w:val="hybridMultilevel"/>
    <w:tmpl w:val="A1641E8A"/>
    <w:lvl w:ilvl="0" w:tplc="EBFCE858">
      <w:start w:val="1"/>
      <w:numFmt w:val="decimal"/>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8586E44"/>
    <w:multiLevelType w:val="hybridMultilevel"/>
    <w:tmpl w:val="8A2097AC"/>
    <w:lvl w:ilvl="0" w:tplc="F4A89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F90374F"/>
    <w:multiLevelType w:val="hybridMultilevel"/>
    <w:tmpl w:val="D4DC86EC"/>
    <w:lvl w:ilvl="0" w:tplc="298A086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A60115E"/>
    <w:multiLevelType w:val="hybridMultilevel"/>
    <w:tmpl w:val="43BA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8"/>
  </w:num>
  <w:num w:numId="5">
    <w:abstractNumId w:val="1"/>
  </w:num>
  <w:num w:numId="6">
    <w:abstractNumId w:val="2"/>
  </w:num>
  <w:num w:numId="7">
    <w:abstractNumId w:val="16"/>
  </w:num>
  <w:num w:numId="8">
    <w:abstractNumId w:val="10"/>
  </w:num>
  <w:num w:numId="9">
    <w:abstractNumId w:val="7"/>
  </w:num>
  <w:num w:numId="10">
    <w:abstractNumId w:val="0"/>
  </w:num>
  <w:num w:numId="11">
    <w:abstractNumId w:val="5"/>
  </w:num>
  <w:num w:numId="12">
    <w:abstractNumId w:val="3"/>
  </w:num>
  <w:num w:numId="13">
    <w:abstractNumId w:val="15"/>
  </w:num>
  <w:num w:numId="14">
    <w:abstractNumId w:val="6"/>
  </w:num>
  <w:num w:numId="15">
    <w:abstractNumId w:val="14"/>
  </w:num>
  <w:num w:numId="16">
    <w:abstractNumId w:val="13"/>
  </w:num>
  <w:num w:numId="17">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compat/>
  <w:rsids>
    <w:rsidRoot w:val="00F47565"/>
    <w:rsid w:val="00004B3D"/>
    <w:rsid w:val="00005C4E"/>
    <w:rsid w:val="000121E2"/>
    <w:rsid w:val="00015333"/>
    <w:rsid w:val="000209B8"/>
    <w:rsid w:val="000260DB"/>
    <w:rsid w:val="000267F5"/>
    <w:rsid w:val="00032F0D"/>
    <w:rsid w:val="0003520D"/>
    <w:rsid w:val="00036576"/>
    <w:rsid w:val="00037E5F"/>
    <w:rsid w:val="00044C9F"/>
    <w:rsid w:val="000511D3"/>
    <w:rsid w:val="0005300C"/>
    <w:rsid w:val="00057796"/>
    <w:rsid w:val="0006050E"/>
    <w:rsid w:val="000629A3"/>
    <w:rsid w:val="000726A4"/>
    <w:rsid w:val="0007660B"/>
    <w:rsid w:val="00081E98"/>
    <w:rsid w:val="0009436F"/>
    <w:rsid w:val="000A2F2D"/>
    <w:rsid w:val="000A4E1B"/>
    <w:rsid w:val="000C08E0"/>
    <w:rsid w:val="000C628C"/>
    <w:rsid w:val="000D0DBF"/>
    <w:rsid w:val="000D3787"/>
    <w:rsid w:val="000E1D71"/>
    <w:rsid w:val="000E3688"/>
    <w:rsid w:val="000F6244"/>
    <w:rsid w:val="000F726A"/>
    <w:rsid w:val="0010133D"/>
    <w:rsid w:val="001025BA"/>
    <w:rsid w:val="00103CDB"/>
    <w:rsid w:val="00107DD5"/>
    <w:rsid w:val="0011348C"/>
    <w:rsid w:val="00115103"/>
    <w:rsid w:val="00116BB9"/>
    <w:rsid w:val="0012693F"/>
    <w:rsid w:val="00135123"/>
    <w:rsid w:val="00144CBA"/>
    <w:rsid w:val="00151227"/>
    <w:rsid w:val="00171BF6"/>
    <w:rsid w:val="00175811"/>
    <w:rsid w:val="00177006"/>
    <w:rsid w:val="00177D92"/>
    <w:rsid w:val="00192E0D"/>
    <w:rsid w:val="001A0120"/>
    <w:rsid w:val="001B2B8A"/>
    <w:rsid w:val="001C3658"/>
    <w:rsid w:val="001C3FB7"/>
    <w:rsid w:val="001C6933"/>
    <w:rsid w:val="001D02E8"/>
    <w:rsid w:val="001D0DC6"/>
    <w:rsid w:val="001D2BC4"/>
    <w:rsid w:val="001D3388"/>
    <w:rsid w:val="001D7017"/>
    <w:rsid w:val="001E0AE2"/>
    <w:rsid w:val="001E257A"/>
    <w:rsid w:val="001E440C"/>
    <w:rsid w:val="001E5398"/>
    <w:rsid w:val="001F66D1"/>
    <w:rsid w:val="001F7831"/>
    <w:rsid w:val="00203C67"/>
    <w:rsid w:val="0020651C"/>
    <w:rsid w:val="0021542E"/>
    <w:rsid w:val="00217FDD"/>
    <w:rsid w:val="002202AB"/>
    <w:rsid w:val="00223E93"/>
    <w:rsid w:val="00230FA4"/>
    <w:rsid w:val="00243A88"/>
    <w:rsid w:val="00286765"/>
    <w:rsid w:val="00297AAA"/>
    <w:rsid w:val="002A56A4"/>
    <w:rsid w:val="002A7B06"/>
    <w:rsid w:val="002B73DC"/>
    <w:rsid w:val="002D2BC4"/>
    <w:rsid w:val="002E166B"/>
    <w:rsid w:val="002E34FD"/>
    <w:rsid w:val="002F1360"/>
    <w:rsid w:val="002F70E6"/>
    <w:rsid w:val="003012AB"/>
    <w:rsid w:val="00323DC1"/>
    <w:rsid w:val="00330784"/>
    <w:rsid w:val="003375DA"/>
    <w:rsid w:val="0034713C"/>
    <w:rsid w:val="00351B9A"/>
    <w:rsid w:val="00364B1E"/>
    <w:rsid w:val="00365021"/>
    <w:rsid w:val="00371522"/>
    <w:rsid w:val="00371987"/>
    <w:rsid w:val="0037278D"/>
    <w:rsid w:val="00377215"/>
    <w:rsid w:val="00380E0C"/>
    <w:rsid w:val="003840B6"/>
    <w:rsid w:val="00385FAD"/>
    <w:rsid w:val="00391E0E"/>
    <w:rsid w:val="003A5A28"/>
    <w:rsid w:val="003C028B"/>
    <w:rsid w:val="003C1D58"/>
    <w:rsid w:val="003C2276"/>
    <w:rsid w:val="003C73B1"/>
    <w:rsid w:val="003D7368"/>
    <w:rsid w:val="003E1F04"/>
    <w:rsid w:val="003E49BE"/>
    <w:rsid w:val="003F06AA"/>
    <w:rsid w:val="003F06BB"/>
    <w:rsid w:val="003F2CE2"/>
    <w:rsid w:val="003F6380"/>
    <w:rsid w:val="00405929"/>
    <w:rsid w:val="00412BEB"/>
    <w:rsid w:val="00421B3D"/>
    <w:rsid w:val="00426A4C"/>
    <w:rsid w:val="00434E6D"/>
    <w:rsid w:val="0044418B"/>
    <w:rsid w:val="004503D9"/>
    <w:rsid w:val="0045145E"/>
    <w:rsid w:val="00454545"/>
    <w:rsid w:val="00455F4A"/>
    <w:rsid w:val="004570F8"/>
    <w:rsid w:val="0045799A"/>
    <w:rsid w:val="00464BEB"/>
    <w:rsid w:val="00466007"/>
    <w:rsid w:val="0046710B"/>
    <w:rsid w:val="00471D1E"/>
    <w:rsid w:val="0047440E"/>
    <w:rsid w:val="00490B35"/>
    <w:rsid w:val="0049186D"/>
    <w:rsid w:val="00495584"/>
    <w:rsid w:val="004D507D"/>
    <w:rsid w:val="004D6AC9"/>
    <w:rsid w:val="004E3EA4"/>
    <w:rsid w:val="004E65C9"/>
    <w:rsid w:val="004F087A"/>
    <w:rsid w:val="00500BD7"/>
    <w:rsid w:val="00503469"/>
    <w:rsid w:val="00513422"/>
    <w:rsid w:val="00517B30"/>
    <w:rsid w:val="0052100E"/>
    <w:rsid w:val="0052286C"/>
    <w:rsid w:val="00525CF7"/>
    <w:rsid w:val="00527F8D"/>
    <w:rsid w:val="00530E7C"/>
    <w:rsid w:val="00532EA2"/>
    <w:rsid w:val="0054243C"/>
    <w:rsid w:val="00545237"/>
    <w:rsid w:val="005474C0"/>
    <w:rsid w:val="005706A4"/>
    <w:rsid w:val="005759AF"/>
    <w:rsid w:val="0057606B"/>
    <w:rsid w:val="00586D20"/>
    <w:rsid w:val="00592D3A"/>
    <w:rsid w:val="005937D5"/>
    <w:rsid w:val="005A117C"/>
    <w:rsid w:val="005A4CC9"/>
    <w:rsid w:val="005A6C7F"/>
    <w:rsid w:val="005B120A"/>
    <w:rsid w:val="005B3DF7"/>
    <w:rsid w:val="005B5530"/>
    <w:rsid w:val="005B59E1"/>
    <w:rsid w:val="005C1F09"/>
    <w:rsid w:val="005C3D1C"/>
    <w:rsid w:val="005C47D9"/>
    <w:rsid w:val="005D0B60"/>
    <w:rsid w:val="005D42CC"/>
    <w:rsid w:val="005D5C2A"/>
    <w:rsid w:val="005D7DE5"/>
    <w:rsid w:val="005E44C8"/>
    <w:rsid w:val="005F0E3F"/>
    <w:rsid w:val="005F0EEF"/>
    <w:rsid w:val="005F32E1"/>
    <w:rsid w:val="005F4B8B"/>
    <w:rsid w:val="00601D2A"/>
    <w:rsid w:val="00610943"/>
    <w:rsid w:val="00612D41"/>
    <w:rsid w:val="00617A86"/>
    <w:rsid w:val="00617D08"/>
    <w:rsid w:val="006216CF"/>
    <w:rsid w:val="00627CB0"/>
    <w:rsid w:val="00635798"/>
    <w:rsid w:val="00636D5A"/>
    <w:rsid w:val="0063702A"/>
    <w:rsid w:val="00643E40"/>
    <w:rsid w:val="00645BE4"/>
    <w:rsid w:val="0064616B"/>
    <w:rsid w:val="0065059A"/>
    <w:rsid w:val="006530D2"/>
    <w:rsid w:val="00657BB7"/>
    <w:rsid w:val="00673CF1"/>
    <w:rsid w:val="0067481E"/>
    <w:rsid w:val="006871ED"/>
    <w:rsid w:val="006968DD"/>
    <w:rsid w:val="00697190"/>
    <w:rsid w:val="006A61FC"/>
    <w:rsid w:val="006A6813"/>
    <w:rsid w:val="006A6927"/>
    <w:rsid w:val="006B557D"/>
    <w:rsid w:val="006B75BB"/>
    <w:rsid w:val="006C1C1D"/>
    <w:rsid w:val="006D7205"/>
    <w:rsid w:val="006E2200"/>
    <w:rsid w:val="006E3CD1"/>
    <w:rsid w:val="006E6C9F"/>
    <w:rsid w:val="006F58C3"/>
    <w:rsid w:val="006F64B3"/>
    <w:rsid w:val="006F6959"/>
    <w:rsid w:val="007001BB"/>
    <w:rsid w:val="007032C6"/>
    <w:rsid w:val="007072D3"/>
    <w:rsid w:val="007150E5"/>
    <w:rsid w:val="007216F4"/>
    <w:rsid w:val="00721C2D"/>
    <w:rsid w:val="00726FDB"/>
    <w:rsid w:val="0072760B"/>
    <w:rsid w:val="0073355F"/>
    <w:rsid w:val="0073569F"/>
    <w:rsid w:val="00774A49"/>
    <w:rsid w:val="007A0F01"/>
    <w:rsid w:val="007A1838"/>
    <w:rsid w:val="007A313C"/>
    <w:rsid w:val="007D1698"/>
    <w:rsid w:val="007D2661"/>
    <w:rsid w:val="007D4D85"/>
    <w:rsid w:val="007E1960"/>
    <w:rsid w:val="007E6A47"/>
    <w:rsid w:val="008019EB"/>
    <w:rsid w:val="008064F1"/>
    <w:rsid w:val="00810173"/>
    <w:rsid w:val="00816B50"/>
    <w:rsid w:val="00821507"/>
    <w:rsid w:val="00823156"/>
    <w:rsid w:val="008335AB"/>
    <w:rsid w:val="00836FCE"/>
    <w:rsid w:val="00837FCB"/>
    <w:rsid w:val="008406AC"/>
    <w:rsid w:val="00840DB4"/>
    <w:rsid w:val="00842F42"/>
    <w:rsid w:val="00851D97"/>
    <w:rsid w:val="008562AD"/>
    <w:rsid w:val="0086268E"/>
    <w:rsid w:val="0086701A"/>
    <w:rsid w:val="0088140E"/>
    <w:rsid w:val="00890242"/>
    <w:rsid w:val="00890DB1"/>
    <w:rsid w:val="00891385"/>
    <w:rsid w:val="00891AC1"/>
    <w:rsid w:val="008A04F4"/>
    <w:rsid w:val="008A5305"/>
    <w:rsid w:val="008A7221"/>
    <w:rsid w:val="008B190B"/>
    <w:rsid w:val="008B1DCE"/>
    <w:rsid w:val="008B5184"/>
    <w:rsid w:val="008C23FD"/>
    <w:rsid w:val="008C3735"/>
    <w:rsid w:val="008D2D17"/>
    <w:rsid w:val="008E400F"/>
    <w:rsid w:val="008E5E47"/>
    <w:rsid w:val="008E69D1"/>
    <w:rsid w:val="008E7D24"/>
    <w:rsid w:val="008E7F67"/>
    <w:rsid w:val="008F01F4"/>
    <w:rsid w:val="008F5455"/>
    <w:rsid w:val="009062CF"/>
    <w:rsid w:val="00926EF1"/>
    <w:rsid w:val="00927333"/>
    <w:rsid w:val="00937F7B"/>
    <w:rsid w:val="00945502"/>
    <w:rsid w:val="00957C35"/>
    <w:rsid w:val="009643F5"/>
    <w:rsid w:val="00966263"/>
    <w:rsid w:val="00966A66"/>
    <w:rsid w:val="00967EDD"/>
    <w:rsid w:val="00976E29"/>
    <w:rsid w:val="00993874"/>
    <w:rsid w:val="00995287"/>
    <w:rsid w:val="009A1B71"/>
    <w:rsid w:val="009B003C"/>
    <w:rsid w:val="009B186B"/>
    <w:rsid w:val="009B6B55"/>
    <w:rsid w:val="009C141D"/>
    <w:rsid w:val="009C29C7"/>
    <w:rsid w:val="009D1E5A"/>
    <w:rsid w:val="009D495A"/>
    <w:rsid w:val="009D66D2"/>
    <w:rsid w:val="009E053E"/>
    <w:rsid w:val="009E10FA"/>
    <w:rsid w:val="009F2DBC"/>
    <w:rsid w:val="009F5C0B"/>
    <w:rsid w:val="00A0171B"/>
    <w:rsid w:val="00A03859"/>
    <w:rsid w:val="00A0478C"/>
    <w:rsid w:val="00A05AC0"/>
    <w:rsid w:val="00A05AE6"/>
    <w:rsid w:val="00A0662F"/>
    <w:rsid w:val="00A156C7"/>
    <w:rsid w:val="00A15841"/>
    <w:rsid w:val="00A237DF"/>
    <w:rsid w:val="00A23FEE"/>
    <w:rsid w:val="00A2533A"/>
    <w:rsid w:val="00A266A7"/>
    <w:rsid w:val="00A43116"/>
    <w:rsid w:val="00A44402"/>
    <w:rsid w:val="00A54E2C"/>
    <w:rsid w:val="00A75000"/>
    <w:rsid w:val="00A7586A"/>
    <w:rsid w:val="00A86434"/>
    <w:rsid w:val="00A9005E"/>
    <w:rsid w:val="00A928DA"/>
    <w:rsid w:val="00A930BD"/>
    <w:rsid w:val="00A93E1C"/>
    <w:rsid w:val="00AA4199"/>
    <w:rsid w:val="00AA717C"/>
    <w:rsid w:val="00AB3167"/>
    <w:rsid w:val="00AC081E"/>
    <w:rsid w:val="00AC5C97"/>
    <w:rsid w:val="00AD3A0B"/>
    <w:rsid w:val="00AD432A"/>
    <w:rsid w:val="00AD52A1"/>
    <w:rsid w:val="00AE1120"/>
    <w:rsid w:val="00AE1240"/>
    <w:rsid w:val="00AE661E"/>
    <w:rsid w:val="00B04682"/>
    <w:rsid w:val="00B075E7"/>
    <w:rsid w:val="00B31EE3"/>
    <w:rsid w:val="00B32635"/>
    <w:rsid w:val="00B32E01"/>
    <w:rsid w:val="00B33FED"/>
    <w:rsid w:val="00B34790"/>
    <w:rsid w:val="00B35CD9"/>
    <w:rsid w:val="00B425E3"/>
    <w:rsid w:val="00B44B6F"/>
    <w:rsid w:val="00B47F81"/>
    <w:rsid w:val="00B67C43"/>
    <w:rsid w:val="00B7731D"/>
    <w:rsid w:val="00B960B0"/>
    <w:rsid w:val="00BA02CD"/>
    <w:rsid w:val="00BA7DA6"/>
    <w:rsid w:val="00BB4FB0"/>
    <w:rsid w:val="00BB54FC"/>
    <w:rsid w:val="00BB5B57"/>
    <w:rsid w:val="00BC687C"/>
    <w:rsid w:val="00BD511D"/>
    <w:rsid w:val="00BD54C5"/>
    <w:rsid w:val="00BE0975"/>
    <w:rsid w:val="00BE26C8"/>
    <w:rsid w:val="00BE48B2"/>
    <w:rsid w:val="00BF6755"/>
    <w:rsid w:val="00BF6BEE"/>
    <w:rsid w:val="00C07DA1"/>
    <w:rsid w:val="00C1248F"/>
    <w:rsid w:val="00C12CB6"/>
    <w:rsid w:val="00C145AD"/>
    <w:rsid w:val="00C16E5C"/>
    <w:rsid w:val="00C24C85"/>
    <w:rsid w:val="00C326CB"/>
    <w:rsid w:val="00C33E3E"/>
    <w:rsid w:val="00C36524"/>
    <w:rsid w:val="00C40E0A"/>
    <w:rsid w:val="00C41B5D"/>
    <w:rsid w:val="00C43EBD"/>
    <w:rsid w:val="00C461C2"/>
    <w:rsid w:val="00C470A9"/>
    <w:rsid w:val="00C552E3"/>
    <w:rsid w:val="00C55607"/>
    <w:rsid w:val="00C61B8B"/>
    <w:rsid w:val="00C63994"/>
    <w:rsid w:val="00C72C39"/>
    <w:rsid w:val="00C81D43"/>
    <w:rsid w:val="00C82C7D"/>
    <w:rsid w:val="00C9112F"/>
    <w:rsid w:val="00C93B34"/>
    <w:rsid w:val="00C94D60"/>
    <w:rsid w:val="00C96FE2"/>
    <w:rsid w:val="00C97EE5"/>
    <w:rsid w:val="00CA6571"/>
    <w:rsid w:val="00CB3EC7"/>
    <w:rsid w:val="00CC4399"/>
    <w:rsid w:val="00CE1C86"/>
    <w:rsid w:val="00CE2991"/>
    <w:rsid w:val="00CF65D3"/>
    <w:rsid w:val="00D02ABF"/>
    <w:rsid w:val="00D03959"/>
    <w:rsid w:val="00D03F70"/>
    <w:rsid w:val="00D048DB"/>
    <w:rsid w:val="00D11C74"/>
    <w:rsid w:val="00D11DE7"/>
    <w:rsid w:val="00D127D9"/>
    <w:rsid w:val="00D1546D"/>
    <w:rsid w:val="00D20BC1"/>
    <w:rsid w:val="00D23835"/>
    <w:rsid w:val="00D27938"/>
    <w:rsid w:val="00D46D33"/>
    <w:rsid w:val="00D54499"/>
    <w:rsid w:val="00D62067"/>
    <w:rsid w:val="00D75B71"/>
    <w:rsid w:val="00D804D6"/>
    <w:rsid w:val="00D90073"/>
    <w:rsid w:val="00DB4D47"/>
    <w:rsid w:val="00DB6E45"/>
    <w:rsid w:val="00DE47D8"/>
    <w:rsid w:val="00E0089F"/>
    <w:rsid w:val="00E07D51"/>
    <w:rsid w:val="00E10E08"/>
    <w:rsid w:val="00E13C58"/>
    <w:rsid w:val="00E17975"/>
    <w:rsid w:val="00E20097"/>
    <w:rsid w:val="00E2337B"/>
    <w:rsid w:val="00E411F3"/>
    <w:rsid w:val="00E43D5F"/>
    <w:rsid w:val="00E44F52"/>
    <w:rsid w:val="00E50374"/>
    <w:rsid w:val="00E52F4B"/>
    <w:rsid w:val="00E65AC5"/>
    <w:rsid w:val="00E67EAC"/>
    <w:rsid w:val="00E72731"/>
    <w:rsid w:val="00E7472A"/>
    <w:rsid w:val="00E755AE"/>
    <w:rsid w:val="00E75FE3"/>
    <w:rsid w:val="00E81052"/>
    <w:rsid w:val="00E90865"/>
    <w:rsid w:val="00E9551F"/>
    <w:rsid w:val="00E95614"/>
    <w:rsid w:val="00E9799D"/>
    <w:rsid w:val="00EA4E14"/>
    <w:rsid w:val="00EA527F"/>
    <w:rsid w:val="00EB1FD0"/>
    <w:rsid w:val="00EC04FB"/>
    <w:rsid w:val="00EC4C92"/>
    <w:rsid w:val="00EC6899"/>
    <w:rsid w:val="00EC7338"/>
    <w:rsid w:val="00ED0ADD"/>
    <w:rsid w:val="00ED1E9B"/>
    <w:rsid w:val="00ED57CB"/>
    <w:rsid w:val="00ED6B1E"/>
    <w:rsid w:val="00EE0686"/>
    <w:rsid w:val="00EE51F2"/>
    <w:rsid w:val="00EF3EAC"/>
    <w:rsid w:val="00F01FC1"/>
    <w:rsid w:val="00F0272A"/>
    <w:rsid w:val="00F04FF2"/>
    <w:rsid w:val="00F07B80"/>
    <w:rsid w:val="00F11BE3"/>
    <w:rsid w:val="00F14D00"/>
    <w:rsid w:val="00F17ADA"/>
    <w:rsid w:val="00F21526"/>
    <w:rsid w:val="00F2547D"/>
    <w:rsid w:val="00F33B12"/>
    <w:rsid w:val="00F41D90"/>
    <w:rsid w:val="00F42EBF"/>
    <w:rsid w:val="00F4348A"/>
    <w:rsid w:val="00F4616B"/>
    <w:rsid w:val="00F47565"/>
    <w:rsid w:val="00F5122F"/>
    <w:rsid w:val="00F706D7"/>
    <w:rsid w:val="00F7169A"/>
    <w:rsid w:val="00F722D8"/>
    <w:rsid w:val="00F74034"/>
    <w:rsid w:val="00F74A58"/>
    <w:rsid w:val="00F816DC"/>
    <w:rsid w:val="00F84DCE"/>
    <w:rsid w:val="00F86911"/>
    <w:rsid w:val="00F94F95"/>
    <w:rsid w:val="00F96B57"/>
    <w:rsid w:val="00FA00DB"/>
    <w:rsid w:val="00FA2DBF"/>
    <w:rsid w:val="00FB3FC5"/>
    <w:rsid w:val="00FE39DA"/>
    <w:rsid w:val="00FF35B2"/>
    <w:rsid w:val="00FF419C"/>
    <w:rsid w:val="00FF5693"/>
    <w:rsid w:val="00FF6470"/>
    <w:rsid w:val="00FF7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046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link w:val="a5"/>
    <w:uiPriority w:val="99"/>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6">
    <w:name w:val="Hyperlink"/>
    <w:basedOn w:val="a0"/>
    <w:uiPriority w:val="99"/>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paragraph" w:styleId="a7">
    <w:name w:val="List Paragraph"/>
    <w:basedOn w:val="a"/>
    <w:uiPriority w:val="34"/>
    <w:qFormat/>
    <w:rsid w:val="00F17ADA"/>
    <w:pPr>
      <w:ind w:left="720"/>
      <w:contextualSpacing/>
    </w:pPr>
  </w:style>
  <w:style w:type="numbering" w:customStyle="1" w:styleId="11">
    <w:name w:val="Нет списка1"/>
    <w:next w:val="a2"/>
    <w:uiPriority w:val="99"/>
    <w:semiHidden/>
    <w:unhideWhenUsed/>
    <w:rsid w:val="005C3D1C"/>
  </w:style>
  <w:style w:type="paragraph" w:customStyle="1" w:styleId="formattext">
    <w:name w:val="formattext"/>
    <w:basedOn w:val="a"/>
    <w:rsid w:val="005C3D1C"/>
    <w:pPr>
      <w:spacing w:before="100" w:beforeAutospacing="1" w:after="100" w:afterAutospacing="1"/>
    </w:pPr>
    <w:rPr>
      <w:sz w:val="24"/>
      <w:szCs w:val="24"/>
    </w:rPr>
  </w:style>
  <w:style w:type="paragraph" w:customStyle="1" w:styleId="Default">
    <w:name w:val="Default"/>
    <w:rsid w:val="005C3D1C"/>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5C3D1C"/>
  </w:style>
  <w:style w:type="paragraph" w:styleId="a8">
    <w:name w:val="footer"/>
    <w:basedOn w:val="a"/>
    <w:link w:val="a9"/>
    <w:uiPriority w:val="99"/>
    <w:unhideWhenUsed/>
    <w:rsid w:val="005C3D1C"/>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5C3D1C"/>
    <w:rPr>
      <w:rFonts w:ascii="Calibri" w:eastAsia="Calibri" w:hAnsi="Calibri"/>
      <w:sz w:val="22"/>
      <w:szCs w:val="22"/>
      <w:lang w:eastAsia="en-US"/>
    </w:rPr>
  </w:style>
  <w:style w:type="character" w:styleId="aa">
    <w:name w:val="page number"/>
    <w:basedOn w:val="a0"/>
    <w:rsid w:val="005C3D1C"/>
  </w:style>
  <w:style w:type="character" w:customStyle="1" w:styleId="a5">
    <w:name w:val="Текст выноски Знак"/>
    <w:basedOn w:val="a0"/>
    <w:link w:val="a4"/>
    <w:uiPriority w:val="99"/>
    <w:semiHidden/>
    <w:rsid w:val="005C3D1C"/>
    <w:rPr>
      <w:rFonts w:ascii="Tahoma" w:hAnsi="Tahoma" w:cs="Tahoma"/>
      <w:sz w:val="16"/>
      <w:szCs w:val="16"/>
    </w:rPr>
  </w:style>
  <w:style w:type="paragraph" w:styleId="ab">
    <w:name w:val="Normal (Web)"/>
    <w:basedOn w:val="a"/>
    <w:uiPriority w:val="99"/>
    <w:unhideWhenUsed/>
    <w:rsid w:val="005C3D1C"/>
    <w:pPr>
      <w:spacing w:before="100" w:beforeAutospacing="1" w:after="100" w:afterAutospacing="1"/>
    </w:pPr>
    <w:rPr>
      <w:sz w:val="24"/>
      <w:szCs w:val="24"/>
    </w:rPr>
  </w:style>
  <w:style w:type="character" w:styleId="ac">
    <w:name w:val="Strong"/>
    <w:basedOn w:val="a0"/>
    <w:uiPriority w:val="22"/>
    <w:qFormat/>
    <w:rsid w:val="005C3D1C"/>
    <w:rPr>
      <w:b/>
      <w:bCs/>
    </w:rPr>
  </w:style>
  <w:style w:type="character" w:customStyle="1" w:styleId="20">
    <w:name w:val="Заголовок 2 Знак"/>
    <w:basedOn w:val="a0"/>
    <w:link w:val="2"/>
    <w:semiHidden/>
    <w:rsid w:val="00B04682"/>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uiPriority w:val="99"/>
    <w:locked/>
    <w:rsid w:val="00BB54FC"/>
    <w:rPr>
      <w:sz w:val="28"/>
      <w:szCs w:val="28"/>
      <w:shd w:val="clear" w:color="auto" w:fill="FFFFFF"/>
    </w:rPr>
  </w:style>
  <w:style w:type="paragraph" w:customStyle="1" w:styleId="22">
    <w:name w:val="Основной текст (2)"/>
    <w:basedOn w:val="a"/>
    <w:link w:val="21"/>
    <w:uiPriority w:val="99"/>
    <w:rsid w:val="00BB54FC"/>
    <w:pPr>
      <w:widowControl w:val="0"/>
      <w:shd w:val="clear" w:color="auto" w:fill="FFFFFF"/>
      <w:spacing w:after="360" w:line="320" w:lineRule="exact"/>
    </w:pPr>
    <w:rPr>
      <w:sz w:val="28"/>
      <w:szCs w:val="28"/>
    </w:rPr>
  </w:style>
  <w:style w:type="paragraph" w:styleId="ad">
    <w:name w:val="header"/>
    <w:basedOn w:val="a"/>
    <w:link w:val="ae"/>
    <w:uiPriority w:val="99"/>
    <w:unhideWhenUsed/>
    <w:rsid w:val="00BB54FC"/>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BB54F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046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link w:val="a5"/>
    <w:uiPriority w:val="99"/>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6">
    <w:name w:val="Hyperlink"/>
    <w:basedOn w:val="a0"/>
    <w:uiPriority w:val="99"/>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paragraph" w:styleId="a7">
    <w:name w:val="List Paragraph"/>
    <w:basedOn w:val="a"/>
    <w:uiPriority w:val="34"/>
    <w:qFormat/>
    <w:rsid w:val="00F17ADA"/>
    <w:pPr>
      <w:ind w:left="720"/>
      <w:contextualSpacing/>
    </w:pPr>
  </w:style>
  <w:style w:type="numbering" w:customStyle="1" w:styleId="11">
    <w:name w:val="Нет списка1"/>
    <w:next w:val="a2"/>
    <w:uiPriority w:val="99"/>
    <w:semiHidden/>
    <w:unhideWhenUsed/>
    <w:rsid w:val="005C3D1C"/>
  </w:style>
  <w:style w:type="paragraph" w:customStyle="1" w:styleId="formattext">
    <w:name w:val="formattext"/>
    <w:basedOn w:val="a"/>
    <w:rsid w:val="005C3D1C"/>
    <w:pPr>
      <w:spacing w:before="100" w:beforeAutospacing="1" w:after="100" w:afterAutospacing="1"/>
    </w:pPr>
    <w:rPr>
      <w:sz w:val="24"/>
      <w:szCs w:val="24"/>
    </w:rPr>
  </w:style>
  <w:style w:type="paragraph" w:customStyle="1" w:styleId="Default">
    <w:name w:val="Default"/>
    <w:rsid w:val="005C3D1C"/>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5C3D1C"/>
  </w:style>
  <w:style w:type="paragraph" w:styleId="a8">
    <w:name w:val="footer"/>
    <w:basedOn w:val="a"/>
    <w:link w:val="a9"/>
    <w:uiPriority w:val="99"/>
    <w:unhideWhenUsed/>
    <w:rsid w:val="005C3D1C"/>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5C3D1C"/>
    <w:rPr>
      <w:rFonts w:ascii="Calibri" w:eastAsia="Calibri" w:hAnsi="Calibri"/>
      <w:sz w:val="22"/>
      <w:szCs w:val="22"/>
      <w:lang w:eastAsia="en-US"/>
    </w:rPr>
  </w:style>
  <w:style w:type="character" w:styleId="aa">
    <w:name w:val="page number"/>
    <w:basedOn w:val="a0"/>
    <w:rsid w:val="005C3D1C"/>
  </w:style>
  <w:style w:type="character" w:customStyle="1" w:styleId="a5">
    <w:name w:val="Текст выноски Знак"/>
    <w:basedOn w:val="a0"/>
    <w:link w:val="a4"/>
    <w:uiPriority w:val="99"/>
    <w:semiHidden/>
    <w:rsid w:val="005C3D1C"/>
    <w:rPr>
      <w:rFonts w:ascii="Tahoma" w:hAnsi="Tahoma" w:cs="Tahoma"/>
      <w:sz w:val="16"/>
      <w:szCs w:val="16"/>
    </w:rPr>
  </w:style>
  <w:style w:type="paragraph" w:styleId="ab">
    <w:name w:val="Normal (Web)"/>
    <w:basedOn w:val="a"/>
    <w:uiPriority w:val="99"/>
    <w:unhideWhenUsed/>
    <w:rsid w:val="005C3D1C"/>
    <w:pPr>
      <w:spacing w:before="100" w:beforeAutospacing="1" w:after="100" w:afterAutospacing="1"/>
    </w:pPr>
    <w:rPr>
      <w:sz w:val="24"/>
      <w:szCs w:val="24"/>
    </w:rPr>
  </w:style>
  <w:style w:type="character" w:styleId="ac">
    <w:name w:val="Strong"/>
    <w:basedOn w:val="a0"/>
    <w:uiPriority w:val="22"/>
    <w:qFormat/>
    <w:rsid w:val="005C3D1C"/>
    <w:rPr>
      <w:b/>
      <w:bCs/>
    </w:rPr>
  </w:style>
  <w:style w:type="character" w:customStyle="1" w:styleId="20">
    <w:name w:val="Заголовок 2 Знак"/>
    <w:basedOn w:val="a0"/>
    <w:link w:val="2"/>
    <w:semiHidden/>
    <w:rsid w:val="00B0468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59467874">
      <w:bodyDiv w:val="1"/>
      <w:marLeft w:val="0"/>
      <w:marRight w:val="0"/>
      <w:marTop w:val="0"/>
      <w:marBottom w:val="0"/>
      <w:divBdr>
        <w:top w:val="none" w:sz="0" w:space="0" w:color="auto"/>
        <w:left w:val="none" w:sz="0" w:space="0" w:color="auto"/>
        <w:bottom w:val="none" w:sz="0" w:space="0" w:color="auto"/>
        <w:right w:val="none" w:sz="0" w:space="0" w:color="auto"/>
      </w:divBdr>
    </w:div>
    <w:div w:id="13135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366AEDA69551D5FA328FD76EBE7E25EF5DD509E3AE83DB61B5CD27257201838AY9KCG" TargetMode="External"/><Relationship Id="rId13" Type="http://schemas.openxmlformats.org/officeDocument/2006/relationships/hyperlink" Target="consultantplus://offline/ref=00366AEDA69551D5FA3291DA78D22429EC508806EAAC808F35E4CB707AY2K2G" TargetMode="External"/><Relationship Id="rId18" Type="http://schemas.openxmlformats.org/officeDocument/2006/relationships/hyperlink" Target="https://pandia.ru/text/category/pozharnaya_bezopasnostmz/"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00366AEDA69551D5FA328FD76EBE7E25EF5DD509E3A982D16CB1CD27257201838AY9KCG" TargetMode="External"/><Relationship Id="rId7" Type="http://schemas.openxmlformats.org/officeDocument/2006/relationships/hyperlink" Target="file:///D:\&#1061;&#1086;&#1093;&#1088;&#1103;&#1082;&#1086;&#1074;&#1072;\&#1059;&#1089;&#1090;&#1072;&#1074;%20&#1075;&#1086;&#1088;&#1086;&#1076;&#1072;%20&#1057;&#1072;&#1103;&#1085;&#1089;&#1082;\&#1059;&#1089;&#1090;&#1072;&#1074;%20&#1103;&#1085;&#1074;&#1072;&#1088;&#1100;%202020\_&#26625;&#29696;&#29696;&#28672;&#14848;&#12032;&#12032;&#29440;&#24832;&#30976;&#24832;&#28160;&#29440;&#27392;&#11520;&#28672;&#29184;&#24832;&#30208;&#28416;&#11776;&#29184;&#29952;&#10496;&#11264;" TargetMode="External"/><Relationship Id="rId12" Type="http://schemas.openxmlformats.org/officeDocument/2006/relationships/hyperlink" Target="consultantplus://offline/ref=00366AEDA69551D5FA3291DA78D22429ED568E0CE1AD808F35E4CB707A2207D6CADCDE35CCEDB8C9Y3KDG" TargetMode="External"/><Relationship Id="rId17" Type="http://schemas.openxmlformats.org/officeDocument/2006/relationships/hyperlink" Target="https://pandia.ru/text/category/vitrin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andia.ru/text/category/obshestvenno_gosudarstvennie_obtzedineniya/" TargetMode="External"/><Relationship Id="rId20" Type="http://schemas.openxmlformats.org/officeDocument/2006/relationships/hyperlink" Target="consultantplus://offline/ref=00366AEDA69551D5FA3291DA78D22429EC5E8C04E0AD808F35E4CB707AY2K2G" TargetMode="External"/><Relationship Id="rId1" Type="http://schemas.openxmlformats.org/officeDocument/2006/relationships/numbering" Target="numbering.xml"/><Relationship Id="rId6" Type="http://schemas.openxmlformats.org/officeDocument/2006/relationships/hyperlink" Target="file:///D:\Documents\ReceivedFiles\_&#26625;&#29696;&#29696;&#28672;&#14848;&#12032;&#12032;&#30464;&#30464;&#30464;&#11776;&#25600;&#29952;&#27904;&#24832;&#29440;&#24832;&#30976;&#24832;&#28160;&#29440;&#27392;&#11776;&#29184;&#29952;&#11776;" TargetMode="External"/><Relationship Id="rId11" Type="http://schemas.openxmlformats.org/officeDocument/2006/relationships/hyperlink" Target="consultantplus://offline/ref=00366AEDA69551D5FA3291DA78D22429EC508806EAAC808F35E4CB707AY2K2G" TargetMode="External"/><Relationship Id="rId24" Type="http://schemas.openxmlformats.org/officeDocument/2006/relationships/fontTable" Target="fontTable.xml"/><Relationship Id="rId5" Type="http://schemas.openxmlformats.org/officeDocument/2006/relationships/hyperlink" Target="consultantplus://offline/ref=C51E862946D5F714ACECA810C3421497E8A3A630051F4BAB60F6DFF758823B4163735D9D60Q7lCL" TargetMode="External"/><Relationship Id="rId15" Type="http://schemas.openxmlformats.org/officeDocument/2006/relationships/hyperlink" Target="consultantplus://offline/ref=3EA347C83CB904426FC2583E0FF23169D5FE0E7212D2AF059B4A8BFFAF4C356D171C800B0765C8C6wBt5F" TargetMode="External"/><Relationship Id="rId23" Type="http://schemas.openxmlformats.org/officeDocument/2006/relationships/hyperlink" Target="http://docs.cntd.ru/document/902135756" TargetMode="External"/><Relationship Id="rId10" Type="http://schemas.openxmlformats.org/officeDocument/2006/relationships/hyperlink" Target="file:///D:\Desktop\&#1055;&#1088;&#1072;&#1074;&#1080;&#1083;&#1072;%20&#1073;&#1083;&#1072;&#1075;&#1086;&#1091;&#1089;&#1090;&#1088;&#1086;&#1081;&#1090;&#1089;&#1074;&#1072;%20!!!!!\&#1055;&#1088;&#1086;&#1077;&#1082;&#1090;%20&#1084;&#1072;&#1088;&#1090;%202019\&#1056;&#1072;&#1079;&#1088;&#1086;&#1073;&#1083;&#1077;&#1085;&#1085;&#1099;&#1077;%20&#1087;&#1086;%20&#1088;&#1072;&#1079;&#1076;&#1077;&#1083;&#1072;&#1084;%20&#1055;&#1088;&#1072;&#1074;&#1080;&#1083;&#1072;\&#1056;&#1072;&#1079;&#1076;&#1077;&#1083;%201%20&#1054;&#1073;&#1097;&#1080;&#1077;%20&#1087;&#1086;&#1083;&#1086;&#1078;&#1077;&#1085;&#1080;&#1103;.docx" TargetMode="External"/><Relationship Id="rId19" Type="http://schemas.openxmlformats.org/officeDocument/2006/relationships/hyperlink" Target="http://www.reclamadoc.ru/predostavlyaemye-uslugi/tekhnicheskoe-obsluzhivanie-i-remont" TargetMode="External"/><Relationship Id="rId4" Type="http://schemas.openxmlformats.org/officeDocument/2006/relationships/webSettings" Target="webSettings.xml"/><Relationship Id="rId9" Type="http://schemas.openxmlformats.org/officeDocument/2006/relationships/hyperlink" Target="file:///D:\Desktop\&#1055;&#1088;&#1072;&#1074;&#1080;&#1083;&#1072;%20&#1073;&#1083;&#1072;&#1075;&#1086;&#1091;&#1089;&#1090;&#1088;&#1086;&#1081;&#1090;&#1089;&#1074;&#1072;%20!!!!!\&#1055;&#1088;&#1086;&#1077;&#1082;&#1090;%20&#1084;&#1072;&#1088;&#1090;%202019\&#1056;&#1072;&#1079;&#1088;&#1086;&#1073;&#1083;&#1077;&#1085;&#1085;&#1099;&#1077;%20&#1087;&#1086;%20&#1088;&#1072;&#1079;&#1076;&#1077;&#1083;&#1072;&#1084;%20&#1055;&#1088;&#1072;&#1074;&#1080;&#1083;&#1072;\&#1056;&#1072;&#1079;&#1076;&#1077;&#1083;%201%20&#1054;&#1073;&#1097;&#1080;&#1077;%20&#1087;&#1086;&#1083;&#1086;&#1078;&#1077;&#1085;&#1080;&#1103;.docx" TargetMode="External"/><Relationship Id="rId14" Type="http://schemas.openxmlformats.org/officeDocument/2006/relationships/hyperlink" Target="consultantplus://offline/ref=00366AEDA69551D5FA3291DA78D22429EF508801E6A9808F35E4CB707A2207D6CADCDE35CCEDB8C9Y3KAG" TargetMode="External"/><Relationship Id="rId22" Type="http://schemas.openxmlformats.org/officeDocument/2006/relationships/hyperlink" Target="consultantplus://offline/ref=00366AEDA69551D5FA328FD76EBE7E25EF5DD509E3A982D16CB1CD27257201838AY9K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62</Pages>
  <Words>28760</Words>
  <Characters>163937</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Дума городского округа</vt:lpstr>
    </vt:vector>
  </TitlesOfParts>
  <Company>Администрация</Company>
  <LinksUpToDate>false</LinksUpToDate>
  <CharactersWithSpaces>192313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городского округа</dc:title>
  <dc:creator>Боженкина</dc:creator>
  <cp:lastModifiedBy>User</cp:lastModifiedBy>
  <cp:revision>7</cp:revision>
  <cp:lastPrinted>2020-12-14T02:44:00Z</cp:lastPrinted>
  <dcterms:created xsi:type="dcterms:W3CDTF">2020-11-24T06:40:00Z</dcterms:created>
  <dcterms:modified xsi:type="dcterms:W3CDTF">2020-12-24T01:35:00Z</dcterms:modified>
</cp:coreProperties>
</file>